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BAB8D" w14:textId="48A3A979" w:rsidR="00B0061B" w:rsidRPr="00B0061B" w:rsidRDefault="00D95C71" w:rsidP="00B261B8">
      <w:pPr>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FF4F0F" w:rsidRPr="00FF4F0F">
        <w:rPr>
          <w:rFonts w:ascii="Arial" w:eastAsia="等线" w:hAnsi="Arial" w:cs="Arial"/>
          <w:b/>
          <w:sz w:val="24"/>
          <w:szCs w:val="24"/>
          <w:lang w:eastAsia="zh-CN"/>
        </w:rPr>
        <w:t>10</w:t>
      </w:r>
      <w:r w:rsidR="007A422D">
        <w:rPr>
          <w:rFonts w:ascii="Arial" w:eastAsia="等线" w:hAnsi="Arial" w:cs="Arial" w:hint="eastAsia"/>
          <w:b/>
          <w:sz w:val="24"/>
          <w:szCs w:val="24"/>
          <w:lang w:eastAsia="zh-CN"/>
        </w:rPr>
        <w:t>4</w:t>
      </w:r>
      <w:r w:rsidR="00FF4F0F" w:rsidRPr="00FF4F0F">
        <w:rPr>
          <w:rFonts w:ascii="Arial" w:eastAsia="等线" w:hAnsi="Arial" w:cs="Arial"/>
          <w:b/>
          <w:sz w:val="24"/>
          <w:szCs w:val="24"/>
          <w:lang w:eastAsia="zh-CN"/>
        </w:rPr>
        <w:t>-e</w:t>
      </w:r>
      <w:r w:rsidR="00581C54">
        <w:rPr>
          <w:rFonts w:ascii="Arial" w:eastAsia="等线" w:hAnsi="Arial" w:cs="Arial"/>
          <w:b/>
          <w:sz w:val="24"/>
          <w:szCs w:val="24"/>
          <w:lang w:eastAsia="zh-CN"/>
        </w:rPr>
        <w:t>-</w:t>
      </w:r>
      <w:r w:rsidR="00581C54">
        <w:rPr>
          <w:rFonts w:ascii="Arial" w:eastAsia="等线" w:hAnsi="Arial" w:cs="Arial" w:hint="eastAsia"/>
          <w:b/>
          <w:sz w:val="24"/>
          <w:szCs w:val="24"/>
          <w:lang w:eastAsia="zh-CN"/>
        </w:rPr>
        <w:t>bis</w:t>
      </w:r>
      <w:r w:rsidR="00B0061B" w:rsidRPr="00B0061B">
        <w:rPr>
          <w:rFonts w:ascii="Arial" w:eastAsia="等线" w:hAnsi="Arial" w:cs="Arial"/>
          <w:b/>
          <w:sz w:val="24"/>
          <w:szCs w:val="24"/>
          <w:lang w:eastAsia="zh-CN"/>
        </w:rPr>
        <w:t xml:space="preserv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E19B1">
        <w:rPr>
          <w:rFonts w:ascii="Arial" w:eastAsia="等线" w:hAnsi="Arial" w:cs="Arial" w:hint="eastAsia"/>
          <w:b/>
          <w:sz w:val="24"/>
          <w:szCs w:val="24"/>
          <w:lang w:eastAsia="zh-CN"/>
        </w:rPr>
        <w:t xml:space="preserve">    </w:t>
      </w:r>
      <w:r w:rsidR="00C4322E" w:rsidRPr="00C4322E">
        <w:rPr>
          <w:rFonts w:ascii="Arial" w:eastAsia="等线" w:hAnsi="Arial" w:cs="Arial"/>
          <w:b/>
          <w:sz w:val="24"/>
          <w:szCs w:val="24"/>
          <w:lang w:eastAsia="zh-CN"/>
        </w:rPr>
        <w:t>R4-2217791</w:t>
      </w:r>
    </w:p>
    <w:p w14:paraId="4231145E" w14:textId="77777777" w:rsidR="001E0A28" w:rsidRDefault="00877132" w:rsidP="009249A3">
      <w:pPr>
        <w:spacing w:after="60"/>
        <w:ind w:left="2100" w:hangingChars="875" w:hanging="2100"/>
        <w:rPr>
          <w:rFonts w:ascii="Arial" w:eastAsia="等线" w:hAnsi="Arial" w:cs="Arial"/>
          <w:b/>
          <w:sz w:val="24"/>
          <w:szCs w:val="24"/>
          <w:lang w:eastAsia="zh-CN"/>
        </w:rPr>
      </w:pPr>
      <w:r w:rsidRPr="00DB4DD7">
        <w:rPr>
          <w:rFonts w:ascii="Arial" w:hAnsi="Arial"/>
          <w:b/>
          <w:sz w:val="24"/>
          <w:lang w:eastAsia="zh-CN"/>
        </w:rPr>
        <w:t xml:space="preserve">Electronic Meeting, </w:t>
      </w:r>
      <w:r w:rsidR="00581C54" w:rsidRPr="00581C54">
        <w:rPr>
          <w:rFonts w:ascii="Arial" w:hAnsi="Arial" w:cs="Arial"/>
          <w:b/>
          <w:sz w:val="24"/>
          <w:lang w:eastAsia="zh-CN"/>
        </w:rPr>
        <w:t>October 10 - October 19</w:t>
      </w:r>
      <w:r w:rsidR="007A422D" w:rsidRPr="00090215">
        <w:rPr>
          <w:rFonts w:ascii="Arial" w:hAnsi="Arial" w:cs="Arial"/>
          <w:b/>
          <w:sz w:val="24"/>
          <w:lang w:eastAsia="zh-CN"/>
        </w:rPr>
        <w:t>, 2</w:t>
      </w:r>
      <w:r w:rsidRPr="00DB4DD7">
        <w:rPr>
          <w:rFonts w:ascii="Arial" w:hAnsi="Arial"/>
          <w:b/>
          <w:sz w:val="24"/>
          <w:lang w:eastAsia="zh-CN"/>
        </w:rPr>
        <w:t>0</w:t>
      </w:r>
      <w:r>
        <w:rPr>
          <w:rFonts w:ascii="Arial" w:hAnsi="Arial" w:hint="eastAsia"/>
          <w:b/>
          <w:sz w:val="24"/>
          <w:lang w:eastAsia="zh-CN"/>
        </w:rPr>
        <w:t>22</w:t>
      </w:r>
    </w:p>
    <w:p w14:paraId="6FE7334F" w14:textId="77777777" w:rsidR="00816F0F" w:rsidRPr="00B0061B" w:rsidRDefault="00816F0F" w:rsidP="00FF4F0F">
      <w:pPr>
        <w:tabs>
          <w:tab w:val="left" w:pos="3729"/>
        </w:tabs>
        <w:spacing w:after="120"/>
        <w:ind w:left="1985" w:hanging="1985"/>
        <w:rPr>
          <w:rFonts w:ascii="Arial" w:eastAsia="MS Mincho" w:hAnsi="Arial" w:cs="Arial"/>
          <w:b/>
          <w:sz w:val="22"/>
        </w:rPr>
      </w:pPr>
    </w:p>
    <w:p w14:paraId="13A863C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0BAC" w:rsidRPr="00D80BAC">
        <w:rPr>
          <w:rFonts w:ascii="Arial" w:hAnsi="Arial" w:cs="Arial"/>
          <w:color w:val="000000"/>
          <w:sz w:val="22"/>
          <w:lang w:eastAsia="zh-CN"/>
        </w:rPr>
        <w:t>6.19.4</w:t>
      </w:r>
    </w:p>
    <w:p w14:paraId="3E076E94"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3E29F596"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w:t>
      </w:r>
      <w:r w:rsidR="00484C5D" w:rsidRPr="00F502F4">
        <w:rPr>
          <w:rFonts w:ascii="Arial" w:hAnsi="Arial" w:cs="Arial" w:hint="eastAsia"/>
          <w:color w:val="000000"/>
          <w:sz w:val="22"/>
          <w:lang w:eastAsia="zh-CN"/>
        </w:rPr>
        <w:t xml:space="preserve">for </w:t>
      </w:r>
      <w:r w:rsidR="00581C54" w:rsidRPr="00581C54">
        <w:rPr>
          <w:rFonts w:ascii="Arial" w:hAnsi="Arial" w:cs="Arial"/>
          <w:color w:val="000000"/>
          <w:sz w:val="22"/>
          <w:lang w:eastAsia="zh-CN"/>
        </w:rPr>
        <w:t>[104-bis-e</w:t>
      </w:r>
      <w:proofErr w:type="gramStart"/>
      <w:r w:rsidR="00581C54" w:rsidRPr="00581C54">
        <w:rPr>
          <w:rFonts w:ascii="Arial" w:hAnsi="Arial" w:cs="Arial"/>
          <w:color w:val="000000"/>
          <w:sz w:val="22"/>
          <w:lang w:eastAsia="zh-CN"/>
        </w:rPr>
        <w:t>][</w:t>
      </w:r>
      <w:proofErr w:type="gramEnd"/>
      <w:r w:rsidR="00581C54" w:rsidRPr="00581C54">
        <w:rPr>
          <w:rFonts w:ascii="Arial" w:hAnsi="Arial" w:cs="Arial"/>
          <w:color w:val="000000"/>
          <w:sz w:val="22"/>
          <w:lang w:eastAsia="zh-CN"/>
        </w:rPr>
        <w:t xml:space="preserve">139] </w:t>
      </w:r>
      <w:proofErr w:type="spellStart"/>
      <w:r w:rsidR="00581C54" w:rsidRPr="00581C54">
        <w:rPr>
          <w:rFonts w:ascii="Arial" w:hAnsi="Arial" w:cs="Arial"/>
          <w:color w:val="000000"/>
          <w:sz w:val="22"/>
          <w:lang w:eastAsia="zh-CN"/>
        </w:rPr>
        <w:t>NR_MC_enh_UERF</w:t>
      </w:r>
      <w:proofErr w:type="spellEnd"/>
    </w:p>
    <w:p w14:paraId="6ABF62D1"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B3ED846" w14:textId="77777777" w:rsidR="005D7AF8" w:rsidRDefault="00915D73" w:rsidP="00FA5848">
      <w:pPr>
        <w:pStyle w:val="1"/>
        <w:rPr>
          <w:lang w:eastAsia="zh-CN"/>
        </w:rPr>
      </w:pPr>
      <w:bookmarkStart w:id="0" w:name="_Toc79478134"/>
      <w:r w:rsidRPr="005D7AF8">
        <w:rPr>
          <w:rFonts w:hint="eastAsia"/>
          <w:lang w:eastAsia="ja-JP"/>
        </w:rPr>
        <w:t>Introduction</w:t>
      </w:r>
      <w:bookmarkEnd w:id="0"/>
    </w:p>
    <w:p w14:paraId="44FBC1EE" w14:textId="77777777" w:rsidR="00C64459" w:rsidRPr="00D95C71" w:rsidRDefault="00A058BF" w:rsidP="00D95C71">
      <w:pPr>
        <w:snapToGrid w:val="0"/>
        <w:spacing w:after="100"/>
        <w:rPr>
          <w:sz w:val="21"/>
          <w:szCs w:val="21"/>
          <w:lang w:eastAsia="zh-CN"/>
        </w:rPr>
      </w:pPr>
      <w:r w:rsidRPr="00D95C71">
        <w:rPr>
          <w:rFonts w:hint="eastAsia"/>
          <w:sz w:val="21"/>
          <w:szCs w:val="21"/>
          <w:lang w:eastAsia="zh-CN"/>
        </w:rPr>
        <w:t>T</w:t>
      </w:r>
      <w:r w:rsidRPr="00D95C71">
        <w:rPr>
          <w:sz w:val="21"/>
          <w:szCs w:val="21"/>
          <w:lang w:eastAsia="zh-CN"/>
        </w:rPr>
        <w:t>h</w:t>
      </w:r>
      <w:r w:rsidRPr="00D95C71">
        <w:rPr>
          <w:rFonts w:hint="eastAsia"/>
          <w:sz w:val="21"/>
          <w:szCs w:val="21"/>
          <w:lang w:eastAsia="zh-CN"/>
        </w:rPr>
        <w:t xml:space="preserve">is email thread discusses the </w:t>
      </w:r>
      <w:r w:rsidR="00D45ABB">
        <w:rPr>
          <w:rFonts w:hint="eastAsia"/>
          <w:sz w:val="21"/>
          <w:szCs w:val="21"/>
          <w:lang w:eastAsia="zh-CN"/>
        </w:rPr>
        <w:t>UE</w:t>
      </w:r>
      <w:r w:rsidR="00D95C71">
        <w:rPr>
          <w:rFonts w:hint="eastAsia"/>
          <w:sz w:val="21"/>
          <w:szCs w:val="21"/>
          <w:lang w:eastAsia="zh-CN"/>
        </w:rPr>
        <w:t xml:space="preserve"> RF aspects for Rel-18 </w:t>
      </w:r>
      <w:r w:rsidR="00D95C71" w:rsidRPr="00D95C71">
        <w:rPr>
          <w:sz w:val="21"/>
          <w:szCs w:val="21"/>
          <w:lang w:eastAsia="zh-CN"/>
        </w:rPr>
        <w:t xml:space="preserve">Multi-carrier enhancements </w:t>
      </w:r>
      <w:r w:rsidR="009D0143" w:rsidRPr="00D95C71">
        <w:rPr>
          <w:rFonts w:hint="eastAsia"/>
          <w:sz w:val="21"/>
          <w:szCs w:val="21"/>
          <w:lang w:eastAsia="zh-CN"/>
        </w:rPr>
        <w:t>WI</w:t>
      </w:r>
      <w:r w:rsidR="00A83A5C" w:rsidRPr="00D95C71">
        <w:rPr>
          <w:rFonts w:hint="eastAsia"/>
          <w:sz w:val="21"/>
          <w:szCs w:val="21"/>
          <w:lang w:eastAsia="zh-CN"/>
        </w:rPr>
        <w:t xml:space="preserve">, including the </w:t>
      </w:r>
      <w:r w:rsidR="00987B37" w:rsidRPr="00D95C71">
        <w:rPr>
          <w:rFonts w:hint="eastAsia"/>
          <w:sz w:val="21"/>
          <w:szCs w:val="21"/>
          <w:lang w:eastAsia="zh-CN"/>
        </w:rPr>
        <w:t>following topics</w:t>
      </w:r>
      <w:r w:rsidR="00A83A5C" w:rsidRPr="00D95C71">
        <w:rPr>
          <w:rFonts w:hint="eastAsia"/>
          <w:sz w:val="21"/>
          <w:szCs w:val="21"/>
          <w:lang w:eastAsia="zh-CN"/>
        </w:rPr>
        <w:t>:</w:t>
      </w:r>
    </w:p>
    <w:p w14:paraId="094BB2C3" w14:textId="77777777" w:rsidR="005217E4"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sidR="00020025">
        <w:rPr>
          <w:rFonts w:eastAsiaTheme="minorEastAsia" w:hint="eastAsia"/>
          <w:sz w:val="21"/>
          <w:szCs w:val="21"/>
          <w:lang w:eastAsia="zh-CN"/>
        </w:rPr>
        <w:t>1</w:t>
      </w:r>
      <w:r w:rsidRPr="00D95C71">
        <w:rPr>
          <w:rFonts w:eastAsiaTheme="minorEastAsia" w:hint="eastAsia"/>
          <w:sz w:val="21"/>
          <w:szCs w:val="21"/>
          <w:lang w:eastAsia="zh-CN"/>
        </w:rPr>
        <w:t xml:space="preserve">: </w:t>
      </w:r>
      <w:proofErr w:type="spellStart"/>
      <w:r w:rsidR="00D95C71" w:rsidRPr="00D95C71">
        <w:rPr>
          <w:rFonts w:eastAsiaTheme="minorEastAsia"/>
          <w:sz w:val="21"/>
          <w:szCs w:val="21"/>
          <w:lang w:eastAsia="zh-CN"/>
        </w:rPr>
        <w:t>Tx</w:t>
      </w:r>
      <w:proofErr w:type="spellEnd"/>
      <w:r w:rsidR="00D95C71" w:rsidRPr="00D95C71">
        <w:rPr>
          <w:rFonts w:eastAsiaTheme="minorEastAsia"/>
          <w:sz w:val="21"/>
          <w:szCs w:val="21"/>
          <w:lang w:eastAsia="zh-CN"/>
        </w:rPr>
        <w:t xml:space="preserve"> switching across 3/4 bands</w:t>
      </w:r>
      <w:r w:rsidR="00D95C71" w:rsidRPr="00D95C71">
        <w:rPr>
          <w:rFonts w:eastAsiaTheme="minorEastAsia" w:hint="eastAsia"/>
          <w:sz w:val="21"/>
          <w:szCs w:val="21"/>
          <w:lang w:eastAsia="zh-CN"/>
        </w:rPr>
        <w:t xml:space="preserve"> with single TAG</w:t>
      </w:r>
    </w:p>
    <w:p w14:paraId="38159A83" w14:textId="77777777" w:rsidR="00D95C71" w:rsidRPr="00D95C71" w:rsidRDefault="00D95C71"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sidR="00020025">
        <w:rPr>
          <w:rFonts w:eastAsiaTheme="minorEastAsia" w:hint="eastAsia"/>
          <w:sz w:val="21"/>
          <w:szCs w:val="21"/>
          <w:lang w:eastAsia="zh-CN"/>
        </w:rPr>
        <w:t>2</w:t>
      </w:r>
      <w:r w:rsidRPr="00D95C71">
        <w:rPr>
          <w:rFonts w:eastAsiaTheme="minorEastAsia" w:hint="eastAsia"/>
          <w:sz w:val="21"/>
          <w:szCs w:val="21"/>
          <w:lang w:eastAsia="zh-CN"/>
        </w:rPr>
        <w:t xml:space="preserve">: </w:t>
      </w:r>
      <w:proofErr w:type="spellStart"/>
      <w:r w:rsidRPr="00D95C71">
        <w:rPr>
          <w:rFonts w:eastAsiaTheme="minorEastAsia" w:hint="eastAsia"/>
          <w:sz w:val="21"/>
          <w:szCs w:val="21"/>
          <w:lang w:eastAsia="zh-CN"/>
        </w:rPr>
        <w:t>Tx</w:t>
      </w:r>
      <w:proofErr w:type="spellEnd"/>
      <w:r w:rsidRPr="00D95C71">
        <w:rPr>
          <w:rFonts w:eastAsiaTheme="minorEastAsia" w:hint="eastAsia"/>
          <w:sz w:val="21"/>
          <w:szCs w:val="21"/>
          <w:lang w:eastAsia="zh-CN"/>
        </w:rPr>
        <w:t xml:space="preserve"> switching with </w:t>
      </w:r>
      <w:r w:rsidRPr="00D95C71">
        <w:rPr>
          <w:rFonts w:eastAsiaTheme="minorEastAsia"/>
          <w:sz w:val="21"/>
          <w:szCs w:val="21"/>
          <w:lang w:eastAsia="zh-CN"/>
        </w:rPr>
        <w:t>multiple TAGs</w:t>
      </w:r>
    </w:p>
    <w:p w14:paraId="2FD56BDB" w14:textId="77777777" w:rsidR="00653502" w:rsidRPr="00D95C71" w:rsidRDefault="00653502" w:rsidP="005B213A">
      <w:pPr>
        <w:snapToGrid w:val="0"/>
        <w:spacing w:after="100"/>
        <w:jc w:val="both"/>
        <w:rPr>
          <w:color w:val="0070C0"/>
          <w:sz w:val="21"/>
          <w:szCs w:val="21"/>
          <w:lang w:eastAsia="zh-CN"/>
        </w:rPr>
      </w:pPr>
    </w:p>
    <w:p w14:paraId="2997895A" w14:textId="77777777" w:rsidR="00A058BF" w:rsidRPr="00D95C71" w:rsidRDefault="00A058BF" w:rsidP="005B213A">
      <w:pPr>
        <w:snapToGrid w:val="0"/>
        <w:spacing w:after="100"/>
        <w:jc w:val="both"/>
        <w:rPr>
          <w:sz w:val="21"/>
          <w:szCs w:val="21"/>
          <w:lang w:eastAsia="zh-CN"/>
        </w:rPr>
      </w:pPr>
      <w:r w:rsidRPr="00D95C71">
        <w:rPr>
          <w:rFonts w:hint="eastAsia"/>
          <w:sz w:val="21"/>
          <w:szCs w:val="21"/>
          <w:lang w:eastAsia="zh-CN"/>
        </w:rPr>
        <w:t>List of candidate target of email discussion for 1</w:t>
      </w:r>
      <w:r w:rsidRPr="00D95C71">
        <w:rPr>
          <w:rFonts w:hint="eastAsia"/>
          <w:sz w:val="21"/>
          <w:szCs w:val="21"/>
          <w:vertAlign w:val="superscript"/>
          <w:lang w:eastAsia="zh-CN"/>
        </w:rPr>
        <w:t>st</w:t>
      </w:r>
      <w:r w:rsidRPr="00D95C71">
        <w:rPr>
          <w:rFonts w:hint="eastAsia"/>
          <w:sz w:val="21"/>
          <w:szCs w:val="21"/>
          <w:lang w:eastAsia="zh-CN"/>
        </w:rPr>
        <w:t xml:space="preserve"> round and 2</w:t>
      </w:r>
      <w:r w:rsidRPr="00D95C71">
        <w:rPr>
          <w:rFonts w:hint="eastAsia"/>
          <w:sz w:val="21"/>
          <w:szCs w:val="21"/>
          <w:vertAlign w:val="superscript"/>
          <w:lang w:eastAsia="zh-CN"/>
        </w:rPr>
        <w:t>nd</w:t>
      </w:r>
      <w:r w:rsidRPr="00D95C71">
        <w:rPr>
          <w:rFonts w:hint="eastAsia"/>
          <w:sz w:val="21"/>
          <w:szCs w:val="21"/>
          <w:lang w:eastAsia="zh-CN"/>
        </w:rPr>
        <w:t xml:space="preserve"> round:</w:t>
      </w:r>
    </w:p>
    <w:p w14:paraId="357CFE8A" w14:textId="77777777" w:rsidR="0049077F" w:rsidRPr="003145CB"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3145CB">
        <w:rPr>
          <w:rFonts w:eastAsiaTheme="minorEastAsia"/>
          <w:sz w:val="21"/>
          <w:szCs w:val="21"/>
          <w:lang w:eastAsia="zh-CN"/>
        </w:rPr>
        <w:t>1</w:t>
      </w:r>
      <w:r w:rsidR="00760911" w:rsidRPr="003145CB">
        <w:rPr>
          <w:rFonts w:eastAsiaTheme="minorEastAsia" w:hint="eastAsia"/>
          <w:sz w:val="21"/>
          <w:szCs w:val="21"/>
          <w:vertAlign w:val="superscript"/>
          <w:lang w:eastAsia="zh-CN"/>
        </w:rPr>
        <w:t>st</w:t>
      </w:r>
      <w:r w:rsidRPr="003145CB">
        <w:rPr>
          <w:rFonts w:eastAsiaTheme="minorEastAsia"/>
          <w:sz w:val="21"/>
          <w:szCs w:val="21"/>
          <w:lang w:eastAsia="zh-CN"/>
        </w:rPr>
        <w:t xml:space="preserve"> round: </w:t>
      </w:r>
    </w:p>
    <w:p w14:paraId="173DBA7E" w14:textId="77777777" w:rsidR="003A699E"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C5198">
        <w:rPr>
          <w:sz w:val="21"/>
          <w:szCs w:val="21"/>
          <w:lang w:val="en-US" w:eastAsia="zh-CN"/>
        </w:rPr>
        <w:t>Invite</w:t>
      </w:r>
      <w:r w:rsidR="000A5531" w:rsidRPr="002C5198">
        <w:rPr>
          <w:rFonts w:hint="eastAsia"/>
          <w:sz w:val="21"/>
          <w:szCs w:val="21"/>
          <w:lang w:val="en-US" w:eastAsia="zh-CN"/>
        </w:rPr>
        <w:t xml:space="preserve"> comments on</w:t>
      </w:r>
      <w:r w:rsidRPr="002C5198">
        <w:rPr>
          <w:rFonts w:hint="eastAsia"/>
          <w:sz w:val="21"/>
          <w:szCs w:val="21"/>
          <w:lang w:val="en-US" w:eastAsia="zh-CN"/>
        </w:rPr>
        <w:t xml:space="preserve"> the recommended WF </w:t>
      </w:r>
      <w:r w:rsidR="003A699E" w:rsidRPr="002C5198">
        <w:rPr>
          <w:rFonts w:hint="eastAsia"/>
          <w:sz w:val="21"/>
          <w:szCs w:val="21"/>
          <w:lang w:val="en-US" w:eastAsia="zh-CN"/>
        </w:rPr>
        <w:t xml:space="preserve">under each issue </w:t>
      </w:r>
      <w:r w:rsidRPr="002C5198">
        <w:rPr>
          <w:rFonts w:hint="eastAsia"/>
          <w:sz w:val="21"/>
          <w:szCs w:val="21"/>
          <w:lang w:val="en-US" w:eastAsia="zh-CN"/>
        </w:rPr>
        <w:t>in section 1.</w:t>
      </w:r>
      <w:r w:rsidR="00AC71C8" w:rsidRPr="002C5198">
        <w:rPr>
          <w:rFonts w:hint="eastAsia"/>
          <w:sz w:val="21"/>
          <w:szCs w:val="21"/>
          <w:lang w:val="en-US" w:eastAsia="zh-CN"/>
        </w:rPr>
        <w:t>2</w:t>
      </w:r>
      <w:r w:rsidR="002C5198" w:rsidRPr="002C5198">
        <w:rPr>
          <w:rFonts w:hint="eastAsia"/>
          <w:sz w:val="21"/>
          <w:szCs w:val="21"/>
          <w:lang w:val="en-US" w:eastAsia="zh-CN"/>
        </w:rPr>
        <w:t xml:space="preserve"> and</w:t>
      </w:r>
      <w:r w:rsidR="00D95C71" w:rsidRPr="002C5198">
        <w:rPr>
          <w:rFonts w:hint="eastAsia"/>
          <w:sz w:val="21"/>
          <w:szCs w:val="21"/>
          <w:lang w:val="en-US" w:eastAsia="zh-CN"/>
        </w:rPr>
        <w:t xml:space="preserve"> </w:t>
      </w:r>
      <w:r w:rsidR="005217E4" w:rsidRPr="002C5198">
        <w:rPr>
          <w:rFonts w:hint="eastAsia"/>
          <w:sz w:val="21"/>
          <w:szCs w:val="21"/>
          <w:lang w:val="en-US" w:eastAsia="zh-CN"/>
        </w:rPr>
        <w:t>2.2</w:t>
      </w:r>
      <w:r w:rsidR="000A5531" w:rsidRPr="002C5198">
        <w:rPr>
          <w:rFonts w:hint="eastAsia"/>
          <w:sz w:val="21"/>
          <w:szCs w:val="21"/>
          <w:lang w:val="en-US" w:eastAsia="zh-CN"/>
        </w:rPr>
        <w:t>.</w:t>
      </w:r>
    </w:p>
    <w:p w14:paraId="36283CC1" w14:textId="77777777" w:rsidR="007723EA" w:rsidRPr="00253ABE" w:rsidRDefault="007723EA" w:rsidP="007723EA">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53ABE">
        <w:rPr>
          <w:sz w:val="21"/>
          <w:szCs w:val="21"/>
          <w:lang w:val="en-US" w:eastAsia="zh-CN"/>
        </w:rPr>
        <w:t>To help the discussion in Wednesday GTW session, it would be appreciated if companies can add your comments before 22:00 UTC Tuesday.</w:t>
      </w:r>
    </w:p>
    <w:p w14:paraId="658310D9" w14:textId="378F7A40" w:rsidR="008F1A23" w:rsidRPr="00D95C71" w:rsidRDefault="003A699E" w:rsidP="008F1A23">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2</w:t>
      </w:r>
      <w:r w:rsidR="00CF5AEB" w:rsidRPr="00D95C71">
        <w:rPr>
          <w:rFonts w:eastAsiaTheme="minorEastAsia" w:hint="eastAsia"/>
          <w:sz w:val="21"/>
          <w:szCs w:val="21"/>
          <w:vertAlign w:val="superscript"/>
          <w:lang w:eastAsia="zh-CN"/>
        </w:rPr>
        <w:t>nd</w:t>
      </w:r>
      <w:r w:rsidRPr="00D95C71">
        <w:rPr>
          <w:rFonts w:eastAsiaTheme="minorEastAsia"/>
          <w:sz w:val="21"/>
          <w:szCs w:val="21"/>
          <w:lang w:eastAsia="zh-CN"/>
        </w:rPr>
        <w:t xml:space="preserve"> round: </w:t>
      </w:r>
      <w:r w:rsidR="008F1A23">
        <w:rPr>
          <w:rFonts w:eastAsiaTheme="minorEastAsia" w:hint="eastAsia"/>
          <w:sz w:val="21"/>
          <w:szCs w:val="21"/>
          <w:lang w:eastAsia="zh-CN"/>
        </w:rPr>
        <w:t>there will be 2 sub-threads</w:t>
      </w:r>
    </w:p>
    <w:p w14:paraId="0373C85A" w14:textId="77777777" w:rsidR="008F1A23" w:rsidRPr="008845DE" w:rsidRDefault="008F1A23" w:rsidP="008F1A23">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8845DE">
        <w:rPr>
          <w:sz w:val="21"/>
          <w:szCs w:val="21"/>
          <w:lang w:val="en-US" w:eastAsia="zh-CN"/>
        </w:rPr>
        <w:t>1 sub-thread with email title ‘</w:t>
      </w:r>
      <w:r w:rsidRPr="008F1A23">
        <w:rPr>
          <w:sz w:val="21"/>
          <w:szCs w:val="21"/>
          <w:lang w:val="en-US" w:eastAsia="zh-CN"/>
        </w:rPr>
        <w:t xml:space="preserve">[104-bis-e][139] </w:t>
      </w:r>
      <w:proofErr w:type="spellStart"/>
      <w:r w:rsidRPr="008F1A23">
        <w:rPr>
          <w:sz w:val="21"/>
          <w:szCs w:val="21"/>
          <w:lang w:val="en-US" w:eastAsia="zh-CN"/>
        </w:rPr>
        <w:t>NR_MC_enh_UERF</w:t>
      </w:r>
      <w:proofErr w:type="spellEnd"/>
      <w:r>
        <w:rPr>
          <w:sz w:val="21"/>
          <w:szCs w:val="21"/>
          <w:lang w:val="en-US" w:eastAsia="zh-CN"/>
        </w:rPr>
        <w:t xml:space="preserve"> -</w:t>
      </w:r>
      <w:r w:rsidRPr="008845DE">
        <w:rPr>
          <w:sz w:val="21"/>
          <w:szCs w:val="21"/>
          <w:lang w:val="en-US" w:eastAsia="zh-CN"/>
        </w:rPr>
        <w:t xml:space="preserve"> </w:t>
      </w:r>
      <w:r>
        <w:rPr>
          <w:rFonts w:hint="eastAsia"/>
          <w:sz w:val="21"/>
          <w:szCs w:val="21"/>
          <w:lang w:val="en-US" w:eastAsia="zh-CN"/>
        </w:rPr>
        <w:t xml:space="preserve">General and </w:t>
      </w:r>
      <w:proofErr w:type="spellStart"/>
      <w:r>
        <w:rPr>
          <w:rFonts w:hint="eastAsia"/>
          <w:sz w:val="21"/>
          <w:szCs w:val="21"/>
          <w:lang w:val="en-US" w:eastAsia="zh-CN"/>
        </w:rPr>
        <w:t>Tx</w:t>
      </w:r>
      <w:proofErr w:type="spellEnd"/>
      <w:r>
        <w:rPr>
          <w:rFonts w:hint="eastAsia"/>
          <w:sz w:val="21"/>
          <w:szCs w:val="21"/>
          <w:lang w:val="en-US" w:eastAsia="zh-CN"/>
        </w:rPr>
        <w:t xml:space="preserve"> switching with 1  TAG</w:t>
      </w:r>
      <w:r>
        <w:rPr>
          <w:sz w:val="21"/>
          <w:szCs w:val="21"/>
          <w:lang w:val="en-US" w:eastAsia="zh-CN"/>
        </w:rPr>
        <w:t>’</w:t>
      </w:r>
      <w:r w:rsidRPr="008845DE">
        <w:rPr>
          <w:rFonts w:hint="eastAsia"/>
          <w:sz w:val="21"/>
          <w:szCs w:val="21"/>
          <w:lang w:val="en-US" w:eastAsia="zh-CN"/>
        </w:rPr>
        <w:t xml:space="preserve">, and cover the following </w:t>
      </w:r>
      <w:proofErr w:type="spellStart"/>
      <w:r w:rsidRPr="008845DE">
        <w:rPr>
          <w:rFonts w:hint="eastAsia"/>
          <w:sz w:val="21"/>
          <w:szCs w:val="21"/>
          <w:lang w:val="en-US" w:eastAsia="zh-CN"/>
        </w:rPr>
        <w:t>tdocs</w:t>
      </w:r>
      <w:proofErr w:type="spellEnd"/>
      <w:r w:rsidRPr="008845DE">
        <w:rPr>
          <w:sz w:val="21"/>
          <w:szCs w:val="21"/>
          <w:lang w:val="en-US" w:eastAsia="zh-CN"/>
        </w:rPr>
        <w:t xml:space="preserve"> (</w:t>
      </w:r>
      <w:r w:rsidRPr="008845DE">
        <w:rPr>
          <w:rFonts w:hint="eastAsia"/>
          <w:sz w:val="21"/>
          <w:szCs w:val="21"/>
          <w:lang w:val="en-US" w:eastAsia="zh-CN"/>
        </w:rPr>
        <w:t xml:space="preserve">sub-thread </w:t>
      </w:r>
      <w:r w:rsidRPr="008845DE">
        <w:rPr>
          <w:sz w:val="21"/>
          <w:szCs w:val="21"/>
          <w:lang w:val="en-US" w:eastAsia="zh-CN"/>
        </w:rPr>
        <w:t xml:space="preserve">led by </w:t>
      </w:r>
      <w:r w:rsidRPr="008845DE">
        <w:rPr>
          <w:rFonts w:hint="eastAsia"/>
          <w:sz w:val="21"/>
          <w:szCs w:val="21"/>
          <w:lang w:val="en-US" w:eastAsia="zh-CN"/>
        </w:rPr>
        <w:t>China Telecom</w:t>
      </w:r>
      <w:r w:rsidRPr="008845DE">
        <w:rPr>
          <w:sz w:val="21"/>
          <w:szCs w:val="21"/>
          <w:lang w:val="en-US" w:eastAsia="zh-CN"/>
        </w:rPr>
        <w:t xml:space="preserve">) </w:t>
      </w:r>
    </w:p>
    <w:p w14:paraId="0BD9C8F7" w14:textId="77777777" w:rsidR="008F1A23" w:rsidRPr="008F1A23" w:rsidRDefault="008F1A23" w:rsidP="009C2E0F">
      <w:pPr>
        <w:widowControl w:val="0"/>
        <w:numPr>
          <w:ilvl w:val="1"/>
          <w:numId w:val="27"/>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F1A23">
        <w:rPr>
          <w:sz w:val="21"/>
          <w:szCs w:val="21"/>
          <w:lang w:val="en-US" w:eastAsia="zh-CN"/>
        </w:rPr>
        <w:t xml:space="preserve">WF on UL </w:t>
      </w:r>
      <w:proofErr w:type="spellStart"/>
      <w:r w:rsidRPr="008F1A23">
        <w:rPr>
          <w:sz w:val="21"/>
          <w:szCs w:val="21"/>
          <w:lang w:val="en-US" w:eastAsia="zh-CN"/>
        </w:rPr>
        <w:t>Tx</w:t>
      </w:r>
      <w:proofErr w:type="spellEnd"/>
      <w:r w:rsidRPr="008F1A23">
        <w:rPr>
          <w:sz w:val="21"/>
          <w:szCs w:val="21"/>
          <w:lang w:val="en-US" w:eastAsia="zh-CN"/>
        </w:rPr>
        <w:t xml:space="preserve"> switching across 3/4 bands with single TAG</w:t>
      </w:r>
    </w:p>
    <w:p w14:paraId="3CFF5BE9" w14:textId="77777777" w:rsidR="008F1A23" w:rsidRPr="008845DE" w:rsidRDefault="008F1A23" w:rsidP="009C2E0F">
      <w:pPr>
        <w:widowControl w:val="0"/>
        <w:numPr>
          <w:ilvl w:val="1"/>
          <w:numId w:val="27"/>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F1A23">
        <w:rPr>
          <w:sz w:val="21"/>
          <w:szCs w:val="21"/>
          <w:lang w:val="en-US" w:eastAsia="zh-CN"/>
        </w:rPr>
        <w:t xml:space="preserve">LS on Rel-18 UL </w:t>
      </w:r>
      <w:proofErr w:type="spellStart"/>
      <w:r w:rsidRPr="008F1A23">
        <w:rPr>
          <w:sz w:val="21"/>
          <w:szCs w:val="21"/>
          <w:lang w:val="en-US" w:eastAsia="zh-CN"/>
        </w:rPr>
        <w:t>Tx</w:t>
      </w:r>
      <w:proofErr w:type="spellEnd"/>
      <w:r w:rsidRPr="008F1A23">
        <w:rPr>
          <w:sz w:val="21"/>
          <w:szCs w:val="21"/>
          <w:lang w:val="en-US" w:eastAsia="zh-CN"/>
        </w:rPr>
        <w:t xml:space="preserve"> switching</w:t>
      </w:r>
    </w:p>
    <w:p w14:paraId="2B75CB9E" w14:textId="19248544" w:rsidR="008F1A23" w:rsidRPr="008845DE" w:rsidRDefault="008F1A23" w:rsidP="008F1A23">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8845DE">
        <w:rPr>
          <w:sz w:val="21"/>
          <w:szCs w:val="21"/>
          <w:lang w:val="en-US" w:eastAsia="zh-CN"/>
        </w:rPr>
        <w:t>1 sub-thread with email title ‘</w:t>
      </w:r>
      <w:r w:rsidRPr="008F1A23">
        <w:rPr>
          <w:sz w:val="21"/>
          <w:szCs w:val="21"/>
          <w:lang w:val="en-US" w:eastAsia="zh-CN"/>
        </w:rPr>
        <w:t xml:space="preserve">[104-bis-e][139] </w:t>
      </w:r>
      <w:proofErr w:type="spellStart"/>
      <w:r w:rsidRPr="008F1A23">
        <w:rPr>
          <w:sz w:val="21"/>
          <w:szCs w:val="21"/>
          <w:lang w:val="en-US" w:eastAsia="zh-CN"/>
        </w:rPr>
        <w:t>NR_MC_enh_UERF</w:t>
      </w:r>
      <w:proofErr w:type="spellEnd"/>
      <w:r w:rsidRPr="008845DE">
        <w:rPr>
          <w:sz w:val="21"/>
          <w:szCs w:val="21"/>
          <w:lang w:val="en-US" w:eastAsia="zh-CN"/>
        </w:rPr>
        <w:t xml:space="preserve"> </w:t>
      </w:r>
      <w:r>
        <w:rPr>
          <w:sz w:val="21"/>
          <w:szCs w:val="21"/>
          <w:lang w:val="en-US" w:eastAsia="zh-CN"/>
        </w:rPr>
        <w:t>-</w:t>
      </w:r>
      <w:r w:rsidRPr="008845DE">
        <w:rPr>
          <w:sz w:val="21"/>
          <w:szCs w:val="21"/>
          <w:lang w:val="en-US" w:eastAsia="zh-CN"/>
        </w:rPr>
        <w:t xml:space="preserve"> </w:t>
      </w:r>
      <w:proofErr w:type="spellStart"/>
      <w:r>
        <w:rPr>
          <w:rFonts w:hint="eastAsia"/>
          <w:sz w:val="21"/>
          <w:szCs w:val="21"/>
          <w:lang w:val="en-US" w:eastAsia="zh-CN"/>
        </w:rPr>
        <w:t>Tx</w:t>
      </w:r>
      <w:proofErr w:type="spellEnd"/>
      <w:r>
        <w:rPr>
          <w:rFonts w:hint="eastAsia"/>
          <w:sz w:val="21"/>
          <w:szCs w:val="21"/>
          <w:lang w:val="en-US" w:eastAsia="zh-CN"/>
        </w:rPr>
        <w:t xml:space="preserve"> switching with 2 TAGs</w:t>
      </w:r>
      <w:r>
        <w:rPr>
          <w:sz w:val="21"/>
          <w:szCs w:val="21"/>
          <w:lang w:val="en-US" w:eastAsia="zh-CN"/>
        </w:rPr>
        <w:t>’</w:t>
      </w:r>
      <w:r>
        <w:rPr>
          <w:rFonts w:hint="eastAsia"/>
          <w:sz w:val="21"/>
          <w:szCs w:val="21"/>
          <w:lang w:val="en-US" w:eastAsia="zh-CN"/>
        </w:rPr>
        <w:t xml:space="preserve">, and cover the following </w:t>
      </w:r>
      <w:proofErr w:type="spellStart"/>
      <w:r>
        <w:rPr>
          <w:rFonts w:hint="eastAsia"/>
          <w:sz w:val="21"/>
          <w:szCs w:val="21"/>
          <w:lang w:val="en-US" w:eastAsia="zh-CN"/>
        </w:rPr>
        <w:t>tdoc</w:t>
      </w:r>
      <w:proofErr w:type="spellEnd"/>
      <w:r w:rsidRPr="008845DE">
        <w:rPr>
          <w:sz w:val="21"/>
          <w:szCs w:val="21"/>
          <w:lang w:val="en-US" w:eastAsia="zh-CN"/>
        </w:rPr>
        <w:t xml:space="preserve"> (</w:t>
      </w:r>
      <w:r w:rsidRPr="008845DE">
        <w:rPr>
          <w:rFonts w:hint="eastAsia"/>
          <w:sz w:val="21"/>
          <w:szCs w:val="21"/>
          <w:lang w:val="en-US" w:eastAsia="zh-CN"/>
        </w:rPr>
        <w:t xml:space="preserve">sub-thread </w:t>
      </w:r>
      <w:r w:rsidRPr="008845DE">
        <w:rPr>
          <w:sz w:val="21"/>
          <w:szCs w:val="21"/>
          <w:lang w:val="en-US" w:eastAsia="zh-CN"/>
        </w:rPr>
        <w:t xml:space="preserve">led by </w:t>
      </w:r>
      <w:r>
        <w:rPr>
          <w:rFonts w:hint="eastAsia"/>
          <w:sz w:val="21"/>
          <w:szCs w:val="21"/>
          <w:lang w:val="en-US" w:eastAsia="zh-CN"/>
        </w:rPr>
        <w:t>Ericsson</w:t>
      </w:r>
      <w:r w:rsidRPr="008845DE">
        <w:rPr>
          <w:sz w:val="21"/>
          <w:szCs w:val="21"/>
          <w:lang w:val="en-US" w:eastAsia="zh-CN"/>
        </w:rPr>
        <w:t xml:space="preserve">) </w:t>
      </w:r>
    </w:p>
    <w:p w14:paraId="61113B4C" w14:textId="77777777" w:rsidR="008F1A23" w:rsidRPr="008F1A23" w:rsidRDefault="008F1A23" w:rsidP="009C2E0F">
      <w:pPr>
        <w:widowControl w:val="0"/>
        <w:numPr>
          <w:ilvl w:val="1"/>
          <w:numId w:val="27"/>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F1A23">
        <w:rPr>
          <w:rFonts w:hint="eastAsia"/>
          <w:sz w:val="21"/>
          <w:szCs w:val="21"/>
          <w:lang w:val="en-US" w:eastAsia="zh-CN"/>
        </w:rPr>
        <w:t xml:space="preserve">WF on </w:t>
      </w:r>
      <w:r w:rsidRPr="008F1A23">
        <w:rPr>
          <w:sz w:val="21"/>
          <w:szCs w:val="21"/>
          <w:lang w:val="en-US" w:eastAsia="zh-CN"/>
        </w:rPr>
        <w:t xml:space="preserve">UL </w:t>
      </w:r>
      <w:proofErr w:type="spellStart"/>
      <w:r w:rsidRPr="008F1A23">
        <w:rPr>
          <w:rFonts w:hint="eastAsia"/>
          <w:sz w:val="21"/>
          <w:szCs w:val="21"/>
          <w:lang w:val="en-US" w:eastAsia="zh-CN"/>
        </w:rPr>
        <w:t>Tx</w:t>
      </w:r>
      <w:proofErr w:type="spellEnd"/>
      <w:r w:rsidRPr="008F1A23">
        <w:rPr>
          <w:rFonts w:hint="eastAsia"/>
          <w:sz w:val="21"/>
          <w:szCs w:val="21"/>
          <w:lang w:val="en-US" w:eastAsia="zh-CN"/>
        </w:rPr>
        <w:t xml:space="preserve"> switching with </w:t>
      </w:r>
      <w:r w:rsidRPr="008F1A23">
        <w:rPr>
          <w:sz w:val="21"/>
          <w:szCs w:val="21"/>
          <w:lang w:val="en-US" w:eastAsia="zh-CN"/>
        </w:rPr>
        <w:t>multiple TAGs</w:t>
      </w:r>
    </w:p>
    <w:p w14:paraId="2A0654BF" w14:textId="77777777" w:rsidR="003A699E" w:rsidRPr="008F1A23" w:rsidRDefault="003A699E"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4FEDEA0B" w14:textId="77777777" w:rsidR="007A422D" w:rsidRPr="007A422D" w:rsidRDefault="007A422D" w:rsidP="007A422D">
      <w:pPr>
        <w:rPr>
          <w:color w:val="0070C0"/>
          <w:sz w:val="21"/>
          <w:lang w:eastAsia="zh-CN"/>
        </w:rPr>
      </w:pPr>
      <w:r w:rsidRPr="007A422D">
        <w:rPr>
          <w:color w:val="0070C0"/>
          <w:sz w:val="21"/>
          <w:lang w:eastAsia="zh-CN"/>
        </w:rPr>
        <w:t>It is appreciated that the delegates for this topic put their contact information in the table below.</w:t>
      </w:r>
    </w:p>
    <w:p w14:paraId="75388CD9" w14:textId="77777777" w:rsidR="007A422D" w:rsidRPr="00D95C71" w:rsidRDefault="007A422D" w:rsidP="007A422D">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7A422D" w:rsidRPr="007A422D" w14:paraId="02157D8C" w14:textId="77777777" w:rsidTr="00987DC7">
        <w:tc>
          <w:tcPr>
            <w:tcW w:w="3210" w:type="dxa"/>
          </w:tcPr>
          <w:p w14:paraId="15804D68"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762649E6"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5EDE275"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7A422D" w:rsidRPr="007A422D" w14:paraId="5D6628BE" w14:textId="77777777" w:rsidTr="00987DC7">
        <w:tc>
          <w:tcPr>
            <w:tcW w:w="3210" w:type="dxa"/>
          </w:tcPr>
          <w:p w14:paraId="0D7E0B93"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378EC439"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7B0A8390"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D95C71" w:rsidRPr="007A422D" w14:paraId="20197138" w14:textId="77777777" w:rsidTr="00987DC7">
        <w:tc>
          <w:tcPr>
            <w:tcW w:w="3210" w:type="dxa"/>
          </w:tcPr>
          <w:p w14:paraId="3335DD90"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34819D4D"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J</w:t>
            </w:r>
            <w:r>
              <w:rPr>
                <w:rFonts w:eastAsiaTheme="minorEastAsia"/>
                <w:color w:val="0070C0"/>
                <w:sz w:val="21"/>
                <w:lang w:val="en-US" w:eastAsia="zh-CN"/>
              </w:rPr>
              <w:t>inqiang</w:t>
            </w:r>
          </w:p>
        </w:tc>
        <w:tc>
          <w:tcPr>
            <w:tcW w:w="3211" w:type="dxa"/>
          </w:tcPr>
          <w:p w14:paraId="6B7C7174"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D95C71" w:rsidRPr="007A422D" w14:paraId="0D99A5C5" w14:textId="77777777" w:rsidTr="00987DC7">
        <w:tc>
          <w:tcPr>
            <w:tcW w:w="3210" w:type="dxa"/>
          </w:tcPr>
          <w:p w14:paraId="0B193169"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Huawei</w:t>
            </w:r>
          </w:p>
        </w:tc>
        <w:tc>
          <w:tcPr>
            <w:tcW w:w="3210" w:type="dxa"/>
          </w:tcPr>
          <w:p w14:paraId="6089483C"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 Dan</w:t>
            </w:r>
          </w:p>
        </w:tc>
        <w:tc>
          <w:tcPr>
            <w:tcW w:w="3211" w:type="dxa"/>
          </w:tcPr>
          <w:p w14:paraId="0DA4FD64"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hudan11@huawei.com</w:t>
            </w:r>
          </w:p>
        </w:tc>
      </w:tr>
      <w:tr w:rsidR="00D95C71" w:rsidRPr="007A422D" w14:paraId="52A67BCA" w14:textId="77777777" w:rsidTr="00987DC7">
        <w:tc>
          <w:tcPr>
            <w:tcW w:w="3210" w:type="dxa"/>
          </w:tcPr>
          <w:p w14:paraId="5A793222"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Nokia</w:t>
            </w:r>
          </w:p>
        </w:tc>
        <w:tc>
          <w:tcPr>
            <w:tcW w:w="3210" w:type="dxa"/>
          </w:tcPr>
          <w:p w14:paraId="76852BB3"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Hiromasa Umeda</w:t>
            </w:r>
          </w:p>
        </w:tc>
        <w:tc>
          <w:tcPr>
            <w:tcW w:w="3211" w:type="dxa"/>
          </w:tcPr>
          <w:p w14:paraId="6DEA5AB3"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hiromasa.umeda@nokia.com</w:t>
            </w:r>
          </w:p>
        </w:tc>
      </w:tr>
      <w:tr w:rsidR="00386CF8" w:rsidRPr="007A422D" w14:paraId="26E420A7" w14:textId="77777777" w:rsidTr="00987DC7">
        <w:tc>
          <w:tcPr>
            <w:tcW w:w="3210" w:type="dxa"/>
          </w:tcPr>
          <w:p w14:paraId="57E7CA79" w14:textId="77777777" w:rsidR="00386CF8" w:rsidRPr="007A422D" w:rsidRDefault="00386CF8" w:rsidP="00386CF8">
            <w:pPr>
              <w:spacing w:after="120"/>
              <w:rPr>
                <w:rFonts w:eastAsiaTheme="minorEastAsia"/>
                <w:color w:val="0070C0"/>
                <w:sz w:val="21"/>
                <w:lang w:val="en-US" w:eastAsia="zh-CN"/>
              </w:rPr>
            </w:pPr>
            <w:proofErr w:type="spellStart"/>
            <w:r>
              <w:rPr>
                <w:rFonts w:eastAsiaTheme="minorEastAsia" w:hint="eastAsia"/>
                <w:color w:val="0070C0"/>
                <w:sz w:val="21"/>
                <w:lang w:val="en-US" w:eastAsia="zh-CN"/>
              </w:rPr>
              <w:t>X</w:t>
            </w:r>
            <w:r>
              <w:rPr>
                <w:rFonts w:eastAsiaTheme="minorEastAsia"/>
                <w:color w:val="0070C0"/>
                <w:sz w:val="21"/>
                <w:lang w:val="en-US" w:eastAsia="zh-CN"/>
              </w:rPr>
              <w:t>iaomi</w:t>
            </w:r>
            <w:proofErr w:type="spellEnd"/>
          </w:p>
        </w:tc>
        <w:tc>
          <w:tcPr>
            <w:tcW w:w="3210" w:type="dxa"/>
          </w:tcPr>
          <w:p w14:paraId="724F78D8" w14:textId="77777777" w:rsidR="00386CF8" w:rsidRPr="007A422D" w:rsidRDefault="00386CF8" w:rsidP="00386CF8">
            <w:pPr>
              <w:spacing w:after="120"/>
              <w:rPr>
                <w:rFonts w:eastAsiaTheme="minorEastAsia"/>
                <w:color w:val="0070C0"/>
                <w:sz w:val="21"/>
                <w:lang w:val="en-US" w:eastAsia="zh-CN"/>
              </w:rPr>
            </w:pPr>
            <w:r>
              <w:rPr>
                <w:rFonts w:eastAsiaTheme="minorEastAsia" w:hint="eastAsia"/>
                <w:color w:val="0070C0"/>
                <w:sz w:val="21"/>
                <w:lang w:val="en-US" w:eastAsia="zh-CN"/>
              </w:rPr>
              <w:t>Y</w:t>
            </w:r>
            <w:r>
              <w:rPr>
                <w:rFonts w:eastAsiaTheme="minorEastAsia"/>
                <w:color w:val="0070C0"/>
                <w:sz w:val="21"/>
                <w:lang w:val="en-US" w:eastAsia="zh-CN"/>
              </w:rPr>
              <w:t>uan Gao</w:t>
            </w:r>
          </w:p>
        </w:tc>
        <w:tc>
          <w:tcPr>
            <w:tcW w:w="3211" w:type="dxa"/>
          </w:tcPr>
          <w:p w14:paraId="6DDBDE18" w14:textId="77777777" w:rsidR="00386CF8" w:rsidRPr="007A422D" w:rsidRDefault="00386CF8" w:rsidP="00386CF8">
            <w:pPr>
              <w:spacing w:after="120"/>
              <w:rPr>
                <w:rFonts w:eastAsiaTheme="minorEastAsia"/>
                <w:color w:val="0070C0"/>
                <w:sz w:val="21"/>
                <w:lang w:val="en-US" w:eastAsia="zh-CN"/>
              </w:rPr>
            </w:pPr>
            <w:r>
              <w:rPr>
                <w:rFonts w:eastAsiaTheme="minorEastAsia"/>
                <w:color w:val="0070C0"/>
                <w:sz w:val="21"/>
                <w:lang w:val="en-US" w:eastAsia="zh-CN"/>
              </w:rPr>
              <w:t>Gaoyuan23@xiaomi.com</w:t>
            </w:r>
          </w:p>
        </w:tc>
      </w:tr>
      <w:tr w:rsidR="00605D9C" w:rsidRPr="007A422D" w14:paraId="36F51080" w14:textId="77777777" w:rsidTr="00987DC7">
        <w:tc>
          <w:tcPr>
            <w:tcW w:w="3210" w:type="dxa"/>
          </w:tcPr>
          <w:p w14:paraId="18C569BB"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Ericsson</w:t>
            </w:r>
          </w:p>
        </w:tc>
        <w:tc>
          <w:tcPr>
            <w:tcW w:w="3210" w:type="dxa"/>
          </w:tcPr>
          <w:p w14:paraId="6875F436"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Christian Bergljung</w:t>
            </w:r>
          </w:p>
        </w:tc>
        <w:tc>
          <w:tcPr>
            <w:tcW w:w="3211" w:type="dxa"/>
          </w:tcPr>
          <w:p w14:paraId="1026AE30"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Christian.Bergljung@ericsson.com</w:t>
            </w:r>
          </w:p>
        </w:tc>
      </w:tr>
      <w:tr w:rsidR="00386CF8" w:rsidRPr="007A422D" w14:paraId="45343D30" w14:textId="77777777" w:rsidTr="00987DC7">
        <w:tc>
          <w:tcPr>
            <w:tcW w:w="3210" w:type="dxa"/>
          </w:tcPr>
          <w:p w14:paraId="7286C6A7" w14:textId="77777777" w:rsidR="00386CF8" w:rsidRPr="007A422D" w:rsidRDefault="00CF164C" w:rsidP="00386CF8">
            <w:pPr>
              <w:spacing w:after="120"/>
              <w:rPr>
                <w:rFonts w:eastAsiaTheme="minorEastAsia"/>
                <w:color w:val="0070C0"/>
                <w:sz w:val="21"/>
                <w:lang w:val="en-US" w:eastAsia="zh-CN"/>
              </w:rPr>
            </w:pPr>
            <w:r>
              <w:rPr>
                <w:rFonts w:eastAsiaTheme="minorEastAsia"/>
                <w:color w:val="0070C0"/>
                <w:sz w:val="21"/>
                <w:lang w:val="en-US" w:eastAsia="zh-CN"/>
              </w:rPr>
              <w:t>Sony</w:t>
            </w:r>
          </w:p>
        </w:tc>
        <w:tc>
          <w:tcPr>
            <w:tcW w:w="3210" w:type="dxa"/>
          </w:tcPr>
          <w:p w14:paraId="377FF1CD" w14:textId="77777777" w:rsidR="00386CF8" w:rsidRPr="007A422D" w:rsidRDefault="00CF164C" w:rsidP="00386CF8">
            <w:pPr>
              <w:spacing w:after="120"/>
              <w:rPr>
                <w:rFonts w:eastAsiaTheme="minorEastAsia"/>
                <w:color w:val="0070C0"/>
                <w:sz w:val="21"/>
                <w:lang w:val="en-US" w:eastAsia="zh-CN"/>
              </w:rPr>
            </w:pPr>
            <w:proofErr w:type="spellStart"/>
            <w:r>
              <w:rPr>
                <w:rFonts w:eastAsiaTheme="minorEastAsia"/>
                <w:color w:val="0070C0"/>
                <w:sz w:val="21"/>
                <w:lang w:val="en-US" w:eastAsia="zh-CN"/>
              </w:rPr>
              <w:t>Olof</w:t>
            </w:r>
            <w:proofErr w:type="spellEnd"/>
            <w:r>
              <w:rPr>
                <w:rFonts w:eastAsiaTheme="minorEastAsia"/>
                <w:color w:val="0070C0"/>
                <w:sz w:val="21"/>
                <w:lang w:val="en-US" w:eastAsia="zh-CN"/>
              </w:rPr>
              <w:t xml:space="preserve"> Zander</w:t>
            </w:r>
          </w:p>
        </w:tc>
        <w:tc>
          <w:tcPr>
            <w:tcW w:w="3211" w:type="dxa"/>
          </w:tcPr>
          <w:p w14:paraId="426C0623" w14:textId="77777777" w:rsidR="00386CF8" w:rsidRPr="007A422D" w:rsidRDefault="00CF164C" w:rsidP="00386CF8">
            <w:pPr>
              <w:spacing w:after="120"/>
              <w:rPr>
                <w:rFonts w:eastAsiaTheme="minorEastAsia"/>
                <w:color w:val="0070C0"/>
                <w:sz w:val="21"/>
                <w:lang w:val="en-US" w:eastAsia="zh-CN"/>
              </w:rPr>
            </w:pPr>
            <w:r>
              <w:rPr>
                <w:rFonts w:eastAsiaTheme="minorEastAsia"/>
                <w:color w:val="0070C0"/>
                <w:sz w:val="21"/>
                <w:lang w:val="en-US" w:eastAsia="zh-CN"/>
              </w:rPr>
              <w:t>Olof.zander@</w:t>
            </w:r>
            <w:r w:rsidR="00D65E6E">
              <w:rPr>
                <w:rFonts w:eastAsiaTheme="minorEastAsia"/>
                <w:color w:val="0070C0"/>
                <w:sz w:val="21"/>
                <w:lang w:val="en-US" w:eastAsia="zh-CN"/>
              </w:rPr>
              <w:t>sony.com</w:t>
            </w:r>
          </w:p>
        </w:tc>
      </w:tr>
      <w:tr w:rsidR="00386CF8" w:rsidRPr="007A422D" w14:paraId="549BEFE3" w14:textId="77777777" w:rsidTr="00987DC7">
        <w:tc>
          <w:tcPr>
            <w:tcW w:w="3210" w:type="dxa"/>
          </w:tcPr>
          <w:p w14:paraId="001C376E"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55871408"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3A186308"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386CF8" w:rsidRPr="007A422D" w14:paraId="5C1645D9" w14:textId="77777777" w:rsidTr="00987DC7">
        <w:tc>
          <w:tcPr>
            <w:tcW w:w="3210" w:type="dxa"/>
          </w:tcPr>
          <w:p w14:paraId="7D4ECA54"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v</w:t>
            </w:r>
            <w:r>
              <w:rPr>
                <w:rFonts w:eastAsiaTheme="minorEastAsia"/>
                <w:color w:val="0070C0"/>
                <w:sz w:val="21"/>
                <w:lang w:val="en-US" w:eastAsia="zh-CN"/>
              </w:rPr>
              <w:t>ivo</w:t>
            </w:r>
          </w:p>
        </w:tc>
        <w:tc>
          <w:tcPr>
            <w:tcW w:w="3210" w:type="dxa"/>
          </w:tcPr>
          <w:p w14:paraId="52B4E3D0"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S</w:t>
            </w:r>
            <w:r>
              <w:rPr>
                <w:rFonts w:eastAsiaTheme="minorEastAsia"/>
                <w:color w:val="0070C0"/>
                <w:sz w:val="21"/>
                <w:lang w:val="en-US" w:eastAsia="zh-CN"/>
              </w:rPr>
              <w:t>anjun Feng</w:t>
            </w:r>
          </w:p>
        </w:tc>
        <w:tc>
          <w:tcPr>
            <w:tcW w:w="3211" w:type="dxa"/>
          </w:tcPr>
          <w:p w14:paraId="0094809A"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f</w:t>
            </w:r>
            <w:r>
              <w:rPr>
                <w:rFonts w:eastAsiaTheme="minorEastAsia"/>
                <w:color w:val="0070C0"/>
                <w:sz w:val="21"/>
                <w:lang w:val="en-US" w:eastAsia="zh-CN"/>
              </w:rPr>
              <w:t>engsanjun@vivo.com</w:t>
            </w:r>
          </w:p>
        </w:tc>
      </w:tr>
      <w:tr w:rsidR="004F6BB8" w:rsidRPr="007A422D" w14:paraId="65A4B064" w14:textId="77777777" w:rsidTr="00987DC7">
        <w:tc>
          <w:tcPr>
            <w:tcW w:w="3210" w:type="dxa"/>
          </w:tcPr>
          <w:p w14:paraId="5D826E9F" w14:textId="77777777" w:rsidR="004F6BB8" w:rsidRPr="004F6BB8" w:rsidRDefault="004F6BB8" w:rsidP="004F6BB8">
            <w:pPr>
              <w:spacing w:after="120"/>
              <w:rPr>
                <w:rFonts w:eastAsiaTheme="minorEastAsia"/>
                <w:color w:val="0070C0"/>
                <w:sz w:val="21"/>
                <w:lang w:eastAsia="zh-CN"/>
              </w:rPr>
            </w:pPr>
            <w:proofErr w:type="spellStart"/>
            <w:r>
              <w:rPr>
                <w:rFonts w:eastAsia="PMingLiU"/>
                <w:color w:val="0070C0"/>
                <w:sz w:val="21"/>
                <w:lang w:val="en-US" w:eastAsia="zh-TW"/>
              </w:rPr>
              <w:lastRenderedPageBreak/>
              <w:t>MediaTek</w:t>
            </w:r>
            <w:proofErr w:type="spellEnd"/>
          </w:p>
        </w:tc>
        <w:tc>
          <w:tcPr>
            <w:tcW w:w="3210" w:type="dxa"/>
          </w:tcPr>
          <w:p w14:paraId="6FDAB86E" w14:textId="77777777" w:rsidR="004F6BB8" w:rsidRDefault="004F6BB8" w:rsidP="004F6BB8">
            <w:pPr>
              <w:spacing w:after="120"/>
              <w:rPr>
                <w:rFonts w:eastAsiaTheme="minorEastAsia"/>
                <w:color w:val="0070C0"/>
                <w:sz w:val="21"/>
                <w:lang w:val="en-US" w:eastAsia="zh-CN"/>
              </w:rPr>
            </w:pPr>
            <w:r>
              <w:rPr>
                <w:rFonts w:eastAsia="PMingLiU"/>
                <w:color w:val="0070C0"/>
                <w:sz w:val="21"/>
                <w:lang w:val="en-US" w:eastAsia="zh-TW"/>
              </w:rPr>
              <w:t>Huanren Fu</w:t>
            </w:r>
          </w:p>
        </w:tc>
        <w:tc>
          <w:tcPr>
            <w:tcW w:w="3211" w:type="dxa"/>
          </w:tcPr>
          <w:p w14:paraId="34E238AA" w14:textId="77777777" w:rsidR="004F6BB8" w:rsidRDefault="004F6BB8" w:rsidP="004F6BB8">
            <w:pPr>
              <w:spacing w:after="120"/>
              <w:rPr>
                <w:rFonts w:eastAsiaTheme="minorEastAsia"/>
                <w:color w:val="0070C0"/>
                <w:sz w:val="21"/>
                <w:lang w:val="en-US" w:eastAsia="zh-CN"/>
              </w:rPr>
            </w:pPr>
            <w:r>
              <w:rPr>
                <w:rFonts w:eastAsia="PMingLiU"/>
                <w:color w:val="0070C0"/>
                <w:sz w:val="21"/>
                <w:lang w:val="en-US" w:eastAsia="zh-TW"/>
              </w:rPr>
              <w:t>huanren.fu@mediatek.com</w:t>
            </w:r>
          </w:p>
        </w:tc>
      </w:tr>
      <w:tr w:rsidR="00C954A9" w:rsidRPr="007A422D" w14:paraId="1CA7AD19" w14:textId="77777777" w:rsidTr="00987DC7">
        <w:tc>
          <w:tcPr>
            <w:tcW w:w="3210" w:type="dxa"/>
          </w:tcPr>
          <w:p w14:paraId="7A0FD5F9"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CMCC</w:t>
            </w:r>
          </w:p>
        </w:tc>
        <w:tc>
          <w:tcPr>
            <w:tcW w:w="3210" w:type="dxa"/>
          </w:tcPr>
          <w:p w14:paraId="4C90B601"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Xiaoran ZHANG</w:t>
            </w:r>
          </w:p>
        </w:tc>
        <w:tc>
          <w:tcPr>
            <w:tcW w:w="3211" w:type="dxa"/>
          </w:tcPr>
          <w:p w14:paraId="66A32AA3"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zhangxiaoran@chinamobile.com</w:t>
            </w:r>
          </w:p>
        </w:tc>
      </w:tr>
      <w:tr w:rsidR="008E3253" w:rsidRPr="007A422D" w14:paraId="03D30763" w14:textId="77777777" w:rsidTr="00987DC7">
        <w:tc>
          <w:tcPr>
            <w:tcW w:w="3210" w:type="dxa"/>
          </w:tcPr>
          <w:p w14:paraId="47089C95" w14:textId="186BF700" w:rsidR="008E3253" w:rsidRDefault="008E3253" w:rsidP="004F6BB8">
            <w:pPr>
              <w:spacing w:after="120"/>
              <w:rPr>
                <w:color w:val="0070C0"/>
                <w:sz w:val="21"/>
                <w:lang w:val="en-US" w:eastAsia="zh-CN"/>
              </w:rPr>
            </w:pPr>
            <w:r>
              <w:rPr>
                <w:color w:val="0070C0"/>
                <w:sz w:val="21"/>
                <w:lang w:val="en-US" w:eastAsia="zh-CN"/>
              </w:rPr>
              <w:t>Samsung</w:t>
            </w:r>
          </w:p>
        </w:tc>
        <w:tc>
          <w:tcPr>
            <w:tcW w:w="3210" w:type="dxa"/>
          </w:tcPr>
          <w:p w14:paraId="306BE881" w14:textId="44754A68" w:rsidR="008E3253" w:rsidRDefault="008E3253" w:rsidP="004F6BB8">
            <w:pPr>
              <w:spacing w:after="120"/>
              <w:rPr>
                <w:color w:val="0070C0"/>
                <w:sz w:val="21"/>
                <w:lang w:val="en-US" w:eastAsia="zh-CN"/>
              </w:rPr>
            </w:pPr>
            <w:r>
              <w:rPr>
                <w:color w:val="0070C0"/>
                <w:sz w:val="21"/>
                <w:lang w:val="en-US" w:eastAsia="zh-CN"/>
              </w:rPr>
              <w:t>Wang, He (Jackson)</w:t>
            </w:r>
          </w:p>
        </w:tc>
        <w:tc>
          <w:tcPr>
            <w:tcW w:w="3211" w:type="dxa"/>
          </w:tcPr>
          <w:p w14:paraId="36C377AD" w14:textId="46A0082D" w:rsidR="008E3253" w:rsidRPr="008E3253" w:rsidRDefault="008E3253" w:rsidP="004F6BB8">
            <w:pPr>
              <w:spacing w:after="120"/>
              <w:rPr>
                <w:color w:val="0070C0"/>
                <w:sz w:val="21"/>
                <w:lang w:val="en-AU" w:eastAsia="zh-CN"/>
              </w:rPr>
            </w:pPr>
            <w:r>
              <w:rPr>
                <w:color w:val="0070C0"/>
                <w:sz w:val="21"/>
                <w:lang w:val="en-AU" w:eastAsia="zh-CN"/>
              </w:rPr>
              <w:t>h0809.wang@samsung.com</w:t>
            </w:r>
          </w:p>
        </w:tc>
      </w:tr>
    </w:tbl>
    <w:p w14:paraId="67A8518D" w14:textId="77777777" w:rsidR="007A422D" w:rsidRPr="007A422D" w:rsidRDefault="007A422D" w:rsidP="007A422D">
      <w:pPr>
        <w:rPr>
          <w:color w:val="0070C0"/>
          <w:sz w:val="21"/>
          <w:lang w:eastAsia="zh-CN"/>
        </w:rPr>
      </w:pPr>
    </w:p>
    <w:p w14:paraId="3F4D7446" w14:textId="77777777" w:rsidR="007A422D" w:rsidRPr="007A422D" w:rsidRDefault="007A422D" w:rsidP="007A422D">
      <w:pPr>
        <w:rPr>
          <w:color w:val="0070C0"/>
          <w:sz w:val="21"/>
          <w:lang w:val="en-US" w:eastAsia="zh-CN"/>
        </w:rPr>
      </w:pPr>
      <w:r w:rsidRPr="007A422D">
        <w:rPr>
          <w:color w:val="0070C0"/>
          <w:sz w:val="21"/>
          <w:lang w:val="en-US" w:eastAsia="zh-CN"/>
        </w:rPr>
        <w:t>Note:</w:t>
      </w:r>
    </w:p>
    <w:p w14:paraId="19728A68"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5A347D9D"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2AC3D4F7" w14:textId="77777777" w:rsidR="007A422D" w:rsidRPr="007A422D" w:rsidRDefault="007A422D"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35CDD4E8" w14:textId="77777777" w:rsidR="00E80B52" w:rsidRPr="00CF164C" w:rsidRDefault="00727771" w:rsidP="007A422D">
      <w:pPr>
        <w:pStyle w:val="1"/>
        <w:spacing w:line="288" w:lineRule="auto"/>
        <w:ind w:left="565" w:hangingChars="157" w:hanging="565"/>
        <w:rPr>
          <w:lang w:val="en-US" w:eastAsia="ja-JP"/>
        </w:rPr>
      </w:pPr>
      <w:r w:rsidRPr="00CF164C">
        <w:rPr>
          <w:rFonts w:hint="eastAsia"/>
          <w:lang w:val="en-US" w:eastAsia="zh-CN"/>
        </w:rPr>
        <w:t>Topic #</w:t>
      </w:r>
      <w:r w:rsidR="002C5198" w:rsidRPr="00CF164C">
        <w:rPr>
          <w:rFonts w:hint="eastAsia"/>
          <w:lang w:val="en-US" w:eastAsia="zh-CN"/>
        </w:rPr>
        <w:t>1</w:t>
      </w:r>
      <w:r w:rsidRPr="00CF164C">
        <w:rPr>
          <w:rFonts w:hint="eastAsia"/>
          <w:lang w:val="en-US" w:eastAsia="zh-CN"/>
        </w:rPr>
        <w:t xml:space="preserve">: </w:t>
      </w:r>
      <w:proofErr w:type="spellStart"/>
      <w:proofErr w:type="gramStart"/>
      <w:r w:rsidR="007A422D" w:rsidRPr="00CF164C">
        <w:rPr>
          <w:lang w:val="en-US" w:eastAsia="zh-CN"/>
        </w:rPr>
        <w:t>Tx</w:t>
      </w:r>
      <w:proofErr w:type="spellEnd"/>
      <w:proofErr w:type="gramEnd"/>
      <w:r w:rsidR="007A422D" w:rsidRPr="00CF164C">
        <w:rPr>
          <w:lang w:val="en-US" w:eastAsia="zh-CN"/>
        </w:rPr>
        <w:t xml:space="preserve"> switching across 3/4 bands</w:t>
      </w:r>
      <w:r w:rsidR="007A422D" w:rsidRPr="00CF164C">
        <w:rPr>
          <w:rFonts w:hint="eastAsia"/>
          <w:lang w:val="en-US" w:eastAsia="zh-CN"/>
        </w:rPr>
        <w:t xml:space="preserve"> with single TAG</w:t>
      </w:r>
    </w:p>
    <w:p w14:paraId="346DA591" w14:textId="77777777" w:rsidR="00DD24B1" w:rsidRPr="00BE3FAF" w:rsidRDefault="00484C5D" w:rsidP="00374E2A">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648"/>
        <w:gridCol w:w="1437"/>
        <w:gridCol w:w="6772"/>
      </w:tblGrid>
      <w:tr w:rsidR="007A422D" w:rsidRPr="004916F0" w14:paraId="7659B5D9" w14:textId="77777777" w:rsidTr="00476C4D">
        <w:trPr>
          <w:trHeight w:val="468"/>
        </w:trPr>
        <w:tc>
          <w:tcPr>
            <w:tcW w:w="1648" w:type="dxa"/>
            <w:vAlign w:val="center"/>
          </w:tcPr>
          <w:p w14:paraId="6D758AFB" w14:textId="77777777" w:rsidR="007A422D" w:rsidRPr="004916F0" w:rsidRDefault="007A422D" w:rsidP="00476C4D">
            <w:pPr>
              <w:snapToGrid w:val="0"/>
              <w:spacing w:before="40" w:after="40"/>
              <w:jc w:val="both"/>
              <w:rPr>
                <w:b/>
                <w:bCs/>
                <w:sz w:val="21"/>
                <w:szCs w:val="21"/>
              </w:rPr>
            </w:pPr>
            <w:r w:rsidRPr="004916F0">
              <w:rPr>
                <w:b/>
                <w:bCs/>
                <w:sz w:val="21"/>
                <w:szCs w:val="21"/>
              </w:rPr>
              <w:t>T-doc number</w:t>
            </w:r>
          </w:p>
        </w:tc>
        <w:tc>
          <w:tcPr>
            <w:tcW w:w="1437" w:type="dxa"/>
            <w:vAlign w:val="center"/>
          </w:tcPr>
          <w:p w14:paraId="5161C12F" w14:textId="77777777" w:rsidR="007A422D" w:rsidRPr="004916F0" w:rsidRDefault="007A422D" w:rsidP="00476C4D">
            <w:pPr>
              <w:snapToGrid w:val="0"/>
              <w:spacing w:before="40" w:after="40"/>
              <w:jc w:val="both"/>
              <w:rPr>
                <w:b/>
                <w:bCs/>
                <w:sz w:val="21"/>
                <w:szCs w:val="21"/>
              </w:rPr>
            </w:pPr>
            <w:r w:rsidRPr="004916F0">
              <w:rPr>
                <w:b/>
                <w:bCs/>
                <w:sz w:val="21"/>
                <w:szCs w:val="21"/>
              </w:rPr>
              <w:t>Company</w:t>
            </w:r>
          </w:p>
        </w:tc>
        <w:tc>
          <w:tcPr>
            <w:tcW w:w="6772" w:type="dxa"/>
            <w:vAlign w:val="center"/>
          </w:tcPr>
          <w:p w14:paraId="2E3D079C" w14:textId="77777777" w:rsidR="007A422D" w:rsidRPr="004916F0" w:rsidRDefault="007A422D" w:rsidP="00476C4D">
            <w:pPr>
              <w:snapToGrid w:val="0"/>
              <w:spacing w:before="40" w:after="40"/>
              <w:jc w:val="both"/>
              <w:rPr>
                <w:b/>
                <w:bCs/>
                <w:sz w:val="21"/>
                <w:szCs w:val="21"/>
              </w:rPr>
            </w:pPr>
            <w:r w:rsidRPr="004916F0">
              <w:rPr>
                <w:b/>
                <w:bCs/>
                <w:sz w:val="21"/>
                <w:szCs w:val="21"/>
              </w:rPr>
              <w:t>Proposals / Observations</w:t>
            </w:r>
          </w:p>
        </w:tc>
      </w:tr>
      <w:tr w:rsidR="004916F0" w:rsidRPr="004916F0" w14:paraId="36D0B920" w14:textId="77777777" w:rsidTr="00476C4D">
        <w:trPr>
          <w:trHeight w:val="468"/>
        </w:trPr>
        <w:tc>
          <w:tcPr>
            <w:tcW w:w="1648" w:type="dxa"/>
            <w:vAlign w:val="center"/>
          </w:tcPr>
          <w:p w14:paraId="6AA23F4A" w14:textId="77777777" w:rsidR="004916F0" w:rsidRPr="004916F0" w:rsidRDefault="004916F0" w:rsidP="00476C4D">
            <w:pPr>
              <w:snapToGrid w:val="0"/>
              <w:spacing w:before="40" w:after="40"/>
              <w:jc w:val="both"/>
              <w:rPr>
                <w:sz w:val="21"/>
                <w:szCs w:val="21"/>
              </w:rPr>
            </w:pPr>
            <w:r w:rsidRPr="004916F0">
              <w:rPr>
                <w:sz w:val="21"/>
                <w:szCs w:val="21"/>
              </w:rPr>
              <w:t>R4-2215495</w:t>
            </w:r>
          </w:p>
        </w:tc>
        <w:tc>
          <w:tcPr>
            <w:tcW w:w="1437" w:type="dxa"/>
            <w:vAlign w:val="center"/>
          </w:tcPr>
          <w:p w14:paraId="6D62E4A7" w14:textId="77777777" w:rsidR="004916F0" w:rsidRPr="004916F0" w:rsidRDefault="004916F0" w:rsidP="00476C4D">
            <w:pPr>
              <w:snapToGrid w:val="0"/>
              <w:spacing w:before="40" w:after="40"/>
              <w:jc w:val="both"/>
              <w:rPr>
                <w:sz w:val="21"/>
                <w:szCs w:val="21"/>
              </w:rPr>
            </w:pPr>
            <w:r w:rsidRPr="004916F0">
              <w:rPr>
                <w:sz w:val="21"/>
                <w:szCs w:val="21"/>
              </w:rPr>
              <w:t>CMCC</w:t>
            </w:r>
          </w:p>
        </w:tc>
        <w:tc>
          <w:tcPr>
            <w:tcW w:w="6772" w:type="dxa"/>
            <w:vAlign w:val="center"/>
          </w:tcPr>
          <w:p w14:paraId="05EAD4A8"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Switching for UL </w:t>
            </w:r>
            <w:proofErr w:type="spellStart"/>
            <w:r w:rsidRPr="004916F0">
              <w:rPr>
                <w:sz w:val="21"/>
                <w:szCs w:val="21"/>
              </w:rPr>
              <w:t>Tx</w:t>
            </w:r>
            <w:proofErr w:type="spellEnd"/>
            <w:r w:rsidRPr="004916F0">
              <w:rPr>
                <w:sz w:val="21"/>
                <w:szCs w:val="21"/>
              </w:rPr>
              <w:t xml:space="preserve"> switching across 3 or 4 bands</w:t>
            </w:r>
          </w:p>
          <w:p w14:paraId="1CECD96C" w14:textId="77777777" w:rsidR="004916F0" w:rsidRPr="004916F0" w:rsidRDefault="004916F0" w:rsidP="0091544D">
            <w:pPr>
              <w:snapToGrid w:val="0"/>
              <w:spacing w:before="40" w:after="40"/>
              <w:rPr>
                <w:sz w:val="21"/>
                <w:szCs w:val="21"/>
              </w:rPr>
            </w:pPr>
            <w:r w:rsidRPr="004916F0">
              <w:rPr>
                <w:sz w:val="21"/>
                <w:szCs w:val="21"/>
              </w:rPr>
              <w:t xml:space="preserve">Proposal 1: the set of switching periods is the same as in Rel-16/17, and UE is not expected to report a larger switching period per band pair for Rel-18 </w:t>
            </w:r>
            <w:proofErr w:type="spellStart"/>
            <w:r w:rsidRPr="004916F0">
              <w:rPr>
                <w:sz w:val="21"/>
                <w:szCs w:val="21"/>
              </w:rPr>
              <w:t>Tx</w:t>
            </w:r>
            <w:proofErr w:type="spellEnd"/>
            <w:r w:rsidRPr="004916F0">
              <w:rPr>
                <w:sz w:val="21"/>
                <w:szCs w:val="21"/>
              </w:rPr>
              <w:t xml:space="preserve"> switching.</w:t>
            </w:r>
          </w:p>
          <w:p w14:paraId="455DB40A" w14:textId="77777777" w:rsidR="004916F0" w:rsidRPr="004916F0" w:rsidRDefault="004916F0" w:rsidP="009249A3">
            <w:pPr>
              <w:snapToGrid w:val="0"/>
              <w:spacing w:beforeLines="50" w:before="120" w:after="120"/>
              <w:jc w:val="both"/>
              <w:rPr>
                <w:rFonts w:eastAsiaTheme="minorEastAsia"/>
                <w:sz w:val="21"/>
                <w:szCs w:val="21"/>
                <w:lang w:eastAsia="zh-CN"/>
              </w:rPr>
            </w:pPr>
            <w:r w:rsidRPr="004916F0">
              <w:rPr>
                <w:sz w:val="21"/>
                <w:szCs w:val="21"/>
              </w:rPr>
              <w:t xml:space="preserve">Proposal 2: Introduce optional UE capability on supporting transmission on the band with the number of </w:t>
            </w:r>
            <w:proofErr w:type="spellStart"/>
            <w:r w:rsidRPr="004916F0">
              <w:rPr>
                <w:sz w:val="21"/>
                <w:szCs w:val="21"/>
              </w:rPr>
              <w:t>Tx</w:t>
            </w:r>
            <w:proofErr w:type="spellEnd"/>
            <w:r w:rsidRPr="004916F0">
              <w:rPr>
                <w:sz w:val="21"/>
                <w:szCs w:val="21"/>
              </w:rPr>
              <w:t xml:space="preserve"> chain unchanged during UL switching.</w:t>
            </w:r>
          </w:p>
        </w:tc>
      </w:tr>
      <w:tr w:rsidR="00331B1F" w:rsidRPr="004916F0" w14:paraId="4E20BB1C" w14:textId="77777777" w:rsidTr="00476C4D">
        <w:trPr>
          <w:trHeight w:val="468"/>
        </w:trPr>
        <w:tc>
          <w:tcPr>
            <w:tcW w:w="1648" w:type="dxa"/>
            <w:vAlign w:val="center"/>
          </w:tcPr>
          <w:p w14:paraId="005AE422" w14:textId="77777777" w:rsidR="00331B1F" w:rsidRPr="004916F0" w:rsidRDefault="00331B1F" w:rsidP="00476C4D">
            <w:pPr>
              <w:snapToGrid w:val="0"/>
              <w:spacing w:before="40" w:after="40"/>
              <w:jc w:val="both"/>
              <w:rPr>
                <w:sz w:val="21"/>
                <w:szCs w:val="21"/>
              </w:rPr>
            </w:pPr>
            <w:r w:rsidRPr="002C5198">
              <w:rPr>
                <w:sz w:val="21"/>
                <w:szCs w:val="21"/>
              </w:rPr>
              <w:t>R4-2215569</w:t>
            </w:r>
          </w:p>
        </w:tc>
        <w:tc>
          <w:tcPr>
            <w:tcW w:w="1437" w:type="dxa"/>
            <w:vAlign w:val="center"/>
          </w:tcPr>
          <w:p w14:paraId="39EEA838" w14:textId="77777777" w:rsidR="00331B1F" w:rsidRPr="004916F0" w:rsidRDefault="00331B1F" w:rsidP="00476C4D">
            <w:pPr>
              <w:snapToGrid w:val="0"/>
              <w:spacing w:before="40" w:after="40"/>
              <w:jc w:val="both"/>
              <w:rPr>
                <w:sz w:val="21"/>
                <w:szCs w:val="21"/>
              </w:rPr>
            </w:pPr>
            <w:r w:rsidRPr="002C5198">
              <w:rPr>
                <w:sz w:val="21"/>
                <w:szCs w:val="21"/>
              </w:rPr>
              <w:t>Qualcomm Incorporated</w:t>
            </w:r>
          </w:p>
        </w:tc>
        <w:tc>
          <w:tcPr>
            <w:tcW w:w="6772" w:type="dxa"/>
            <w:vAlign w:val="center"/>
          </w:tcPr>
          <w:p w14:paraId="13B84B35" w14:textId="77777777" w:rsidR="00331B1F" w:rsidRPr="002C5198" w:rsidRDefault="00331B1F" w:rsidP="00331B1F">
            <w:pPr>
              <w:snapToGrid w:val="0"/>
              <w:spacing w:before="40" w:after="40"/>
              <w:rPr>
                <w:rFonts w:eastAsiaTheme="minorEastAsia"/>
                <w:sz w:val="21"/>
                <w:szCs w:val="21"/>
                <w:lang w:eastAsia="zh-CN"/>
              </w:rPr>
            </w:pPr>
            <w:r w:rsidRPr="002C5198">
              <w:rPr>
                <w:sz w:val="21"/>
                <w:szCs w:val="21"/>
              </w:rPr>
              <w:t>Title: UL Outage time considerations for 2 TAG</w:t>
            </w:r>
          </w:p>
          <w:p w14:paraId="2029F078" w14:textId="77777777" w:rsidR="00331B1F" w:rsidRPr="002C5198" w:rsidRDefault="00331B1F" w:rsidP="0091544D">
            <w:pPr>
              <w:snapToGrid w:val="0"/>
              <w:spacing w:before="40" w:after="40"/>
              <w:rPr>
                <w:bCs/>
                <w:sz w:val="21"/>
                <w:szCs w:val="21"/>
              </w:rPr>
            </w:pPr>
            <w:r w:rsidRPr="002C5198">
              <w:rPr>
                <w:bCs/>
                <w:sz w:val="21"/>
                <w:szCs w:val="21"/>
              </w:rPr>
              <w:t xml:space="preserve">Observation 2: It is more evident that UE will need the flexibility to optimise 2 band single TAG switching time and still support 4 </w:t>
            </w:r>
            <w:proofErr w:type="gramStart"/>
            <w:r w:rsidRPr="002C5198">
              <w:rPr>
                <w:bCs/>
                <w:sz w:val="21"/>
                <w:szCs w:val="21"/>
              </w:rPr>
              <w:t>band</w:t>
            </w:r>
            <w:proofErr w:type="gramEnd"/>
            <w:r w:rsidRPr="002C5198">
              <w:rPr>
                <w:bCs/>
                <w:sz w:val="21"/>
                <w:szCs w:val="21"/>
              </w:rPr>
              <w:t xml:space="preserve"> TX switching feature with simultaneous switching on both TX chains.</w:t>
            </w:r>
          </w:p>
          <w:p w14:paraId="03FAF8A0" w14:textId="77777777" w:rsidR="00331B1F" w:rsidRPr="00331B1F" w:rsidRDefault="00331B1F" w:rsidP="0091544D">
            <w:pPr>
              <w:snapToGrid w:val="0"/>
              <w:spacing w:before="40" w:after="40"/>
              <w:rPr>
                <w:rFonts w:eastAsiaTheme="minorEastAsia"/>
                <w:bCs/>
                <w:sz w:val="21"/>
                <w:szCs w:val="21"/>
                <w:lang w:eastAsia="zh-CN"/>
              </w:rPr>
            </w:pPr>
            <w:r w:rsidRPr="002C5198">
              <w:rPr>
                <w:bCs/>
                <w:sz w:val="21"/>
                <w:szCs w:val="21"/>
              </w:rPr>
              <w:t>Proposal 2: UE is allowed to optimise TX switching time depending on number of bands in a TX switching band combination</w:t>
            </w:r>
          </w:p>
        </w:tc>
      </w:tr>
      <w:tr w:rsidR="004916F0" w:rsidRPr="004916F0" w14:paraId="75398700" w14:textId="77777777" w:rsidTr="00476C4D">
        <w:trPr>
          <w:trHeight w:val="468"/>
        </w:trPr>
        <w:tc>
          <w:tcPr>
            <w:tcW w:w="1648" w:type="dxa"/>
            <w:vAlign w:val="center"/>
          </w:tcPr>
          <w:p w14:paraId="58B708B9" w14:textId="77777777" w:rsidR="004916F0" w:rsidRPr="004916F0" w:rsidRDefault="004916F0" w:rsidP="00476C4D">
            <w:pPr>
              <w:snapToGrid w:val="0"/>
              <w:spacing w:before="40" w:after="40"/>
              <w:jc w:val="both"/>
              <w:rPr>
                <w:sz w:val="21"/>
                <w:szCs w:val="21"/>
              </w:rPr>
            </w:pPr>
            <w:r w:rsidRPr="004916F0">
              <w:rPr>
                <w:sz w:val="21"/>
                <w:szCs w:val="21"/>
              </w:rPr>
              <w:t>R4-2215797</w:t>
            </w:r>
          </w:p>
        </w:tc>
        <w:tc>
          <w:tcPr>
            <w:tcW w:w="1437" w:type="dxa"/>
            <w:vAlign w:val="center"/>
          </w:tcPr>
          <w:p w14:paraId="00D67C19" w14:textId="77777777" w:rsidR="004916F0" w:rsidRPr="004916F0" w:rsidRDefault="004916F0" w:rsidP="00476C4D">
            <w:pPr>
              <w:snapToGrid w:val="0"/>
              <w:spacing w:before="40" w:after="40"/>
              <w:jc w:val="both"/>
              <w:rPr>
                <w:sz w:val="21"/>
                <w:szCs w:val="21"/>
              </w:rPr>
            </w:pPr>
            <w:r w:rsidRPr="004916F0">
              <w:rPr>
                <w:sz w:val="21"/>
                <w:szCs w:val="21"/>
              </w:rPr>
              <w:t>China Telecom</w:t>
            </w:r>
          </w:p>
        </w:tc>
        <w:tc>
          <w:tcPr>
            <w:tcW w:w="6772" w:type="dxa"/>
            <w:vAlign w:val="center"/>
          </w:tcPr>
          <w:p w14:paraId="3F638B39" w14:textId="77777777" w:rsidR="004916F0" w:rsidRPr="004916F0" w:rsidRDefault="004916F0" w:rsidP="004916F0">
            <w:pPr>
              <w:snapToGrid w:val="0"/>
              <w:spacing w:before="40" w:after="40"/>
              <w:rPr>
                <w:sz w:val="21"/>
                <w:szCs w:val="21"/>
                <w:lang w:eastAsia="zh-CN"/>
              </w:rPr>
            </w:pPr>
            <w:r w:rsidRPr="004916F0">
              <w:rPr>
                <w:sz w:val="21"/>
                <w:szCs w:val="21"/>
              </w:rPr>
              <w:t xml:space="preserve">Title: UL </w:t>
            </w:r>
            <w:proofErr w:type="spellStart"/>
            <w:r w:rsidRPr="004916F0">
              <w:rPr>
                <w:sz w:val="21"/>
                <w:szCs w:val="21"/>
              </w:rPr>
              <w:t>Tx</w:t>
            </w:r>
            <w:proofErr w:type="spellEnd"/>
            <w:r w:rsidRPr="004916F0">
              <w:rPr>
                <w:sz w:val="21"/>
                <w:szCs w:val="21"/>
              </w:rPr>
              <w:t xml:space="preserve"> switching across 3/4 bands and </w:t>
            </w:r>
            <w:proofErr w:type="spellStart"/>
            <w:r w:rsidRPr="004916F0">
              <w:rPr>
                <w:sz w:val="21"/>
                <w:szCs w:val="21"/>
              </w:rPr>
              <w:t>Tx</w:t>
            </w:r>
            <w:proofErr w:type="spellEnd"/>
            <w:r w:rsidRPr="004916F0">
              <w:rPr>
                <w:sz w:val="21"/>
                <w:szCs w:val="21"/>
              </w:rPr>
              <w:t xml:space="preserve"> switching with 2 TAGs</w:t>
            </w:r>
          </w:p>
          <w:p w14:paraId="68E0CFC4" w14:textId="77777777" w:rsidR="004916F0" w:rsidRPr="004916F0" w:rsidRDefault="004916F0" w:rsidP="004916F0">
            <w:pPr>
              <w:tabs>
                <w:tab w:val="num" w:pos="1440"/>
                <w:tab w:val="center" w:pos="4153"/>
                <w:tab w:val="right" w:pos="8306"/>
              </w:tabs>
              <w:snapToGrid w:val="0"/>
              <w:spacing w:before="40" w:after="40"/>
              <w:rPr>
                <w:rFonts w:eastAsia="宋体"/>
                <w:sz w:val="21"/>
                <w:szCs w:val="21"/>
                <w:lang w:eastAsia="zh-CN"/>
              </w:rPr>
            </w:pPr>
            <w:r w:rsidRPr="004916F0">
              <w:rPr>
                <w:rFonts w:eastAsia="宋体"/>
                <w:sz w:val="21"/>
                <w:szCs w:val="21"/>
                <w:lang w:eastAsia="zh-CN"/>
              </w:rPr>
              <w:t>For the length of UL switching period:</w:t>
            </w:r>
          </w:p>
          <w:p w14:paraId="138F7124" w14:textId="77777777" w:rsidR="004916F0" w:rsidRPr="004916F0" w:rsidRDefault="004916F0" w:rsidP="004916F0">
            <w:pPr>
              <w:pStyle w:val="af0"/>
              <w:tabs>
                <w:tab w:val="num" w:pos="226"/>
                <w:tab w:val="num" w:pos="284"/>
                <w:tab w:val="left" w:pos="5103"/>
              </w:tabs>
              <w:snapToGrid w:val="0"/>
              <w:spacing w:before="40" w:after="40"/>
              <w:rPr>
                <w:rFonts w:eastAsiaTheme="minorEastAsia"/>
                <w:b/>
                <w:sz w:val="21"/>
                <w:szCs w:val="21"/>
                <w:lang w:eastAsia="zh-CN"/>
              </w:rPr>
            </w:pPr>
            <w:r w:rsidRPr="004916F0">
              <w:rPr>
                <w:rFonts w:eastAsia="宋体"/>
                <w:b/>
                <w:sz w:val="21"/>
                <w:szCs w:val="21"/>
                <w:lang w:eastAsia="zh-CN"/>
              </w:rPr>
              <w:t xml:space="preserve">Proposal 1: </w:t>
            </w:r>
            <w:r w:rsidRPr="004916F0">
              <w:rPr>
                <w:rFonts w:eastAsia="宋体"/>
                <w:sz w:val="21"/>
                <w:szCs w:val="21"/>
                <w:lang w:eastAsia="zh-CN"/>
              </w:rPr>
              <w:t>For</w:t>
            </w:r>
            <w:r w:rsidRPr="004916F0">
              <w:rPr>
                <w:rFonts w:eastAsia="宋体"/>
                <w:b/>
                <w:sz w:val="21"/>
                <w:szCs w:val="21"/>
                <w:lang w:eastAsia="zh-CN"/>
              </w:rPr>
              <w:t xml:space="preserve"> </w:t>
            </w:r>
            <w:r w:rsidRPr="004916F0">
              <w:rPr>
                <w:rFonts w:eastAsia="宋体"/>
                <w:sz w:val="21"/>
                <w:szCs w:val="21"/>
                <w:lang w:eastAsia="zh-CN"/>
              </w:rPr>
              <w:t xml:space="preserve">Rel-18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switching, </w:t>
            </w:r>
            <w:r w:rsidRPr="004916F0">
              <w:rPr>
                <w:rFonts w:eastAsiaTheme="minorEastAsia"/>
                <w:sz w:val="21"/>
                <w:szCs w:val="21"/>
                <w:lang w:val="en-US" w:eastAsia="zh-CN"/>
              </w:rPr>
              <w:t>r</w:t>
            </w:r>
            <w:r w:rsidRPr="004916F0">
              <w:rPr>
                <w:sz w:val="21"/>
                <w:szCs w:val="21"/>
                <w:lang w:val="en-US" w:eastAsia="zh-CN"/>
              </w:rPr>
              <w:t xml:space="preserve">euse the </w:t>
            </w:r>
            <w:r w:rsidRPr="004916F0">
              <w:rPr>
                <w:b/>
                <w:sz w:val="21"/>
                <w:szCs w:val="21"/>
                <w:lang w:val="en-US" w:eastAsia="zh-CN"/>
              </w:rPr>
              <w:t>same</w:t>
            </w:r>
            <w:r w:rsidRPr="004916F0">
              <w:rPr>
                <w:sz w:val="21"/>
                <w:szCs w:val="21"/>
                <w:lang w:val="en-US" w:eastAsia="zh-CN"/>
              </w:rPr>
              <w:t xml:space="preserve"> switching period for each band pair as UE reported in Rel-16/17, i.e., UE does not need to report new or larger switching period per band pair for Rel-18</w:t>
            </w:r>
            <w:r w:rsidRPr="004916F0">
              <w:rPr>
                <w:rFonts w:eastAsiaTheme="minorEastAsia"/>
                <w:sz w:val="21"/>
                <w:szCs w:val="21"/>
                <w:lang w:val="en-US" w:eastAsia="zh-CN"/>
              </w:rPr>
              <w:t xml:space="preserve"> </w:t>
            </w:r>
            <w:proofErr w:type="spellStart"/>
            <w:r w:rsidRPr="004916F0">
              <w:rPr>
                <w:rFonts w:eastAsiaTheme="minorEastAsia"/>
                <w:sz w:val="21"/>
                <w:szCs w:val="21"/>
                <w:lang w:val="en-US" w:eastAsia="zh-CN"/>
              </w:rPr>
              <w:t>Tx</w:t>
            </w:r>
            <w:proofErr w:type="spellEnd"/>
            <w:r w:rsidRPr="004916F0">
              <w:rPr>
                <w:rFonts w:eastAsiaTheme="minorEastAsia"/>
                <w:sz w:val="21"/>
                <w:szCs w:val="21"/>
                <w:lang w:val="en-US" w:eastAsia="zh-CN"/>
              </w:rPr>
              <w:t xml:space="preserve"> switching (i.e., option 1)</w:t>
            </w:r>
            <w:r w:rsidRPr="004916F0">
              <w:rPr>
                <w:sz w:val="21"/>
                <w:szCs w:val="21"/>
                <w:lang w:val="en-US" w:eastAsia="zh-CN"/>
              </w:rPr>
              <w:t>.</w:t>
            </w:r>
          </w:p>
          <w:p w14:paraId="00F42AE1"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 xml:space="preserve">For the impact from switching of one </w:t>
            </w:r>
            <w:proofErr w:type="spellStart"/>
            <w:r w:rsidRPr="004916F0">
              <w:rPr>
                <w:rFonts w:eastAsiaTheme="minorEastAsia"/>
                <w:sz w:val="21"/>
                <w:szCs w:val="21"/>
                <w:lang w:eastAsia="zh-CN"/>
              </w:rPr>
              <w:t>Tx</w:t>
            </w:r>
            <w:proofErr w:type="spellEnd"/>
            <w:r w:rsidRPr="004916F0">
              <w:rPr>
                <w:rFonts w:eastAsiaTheme="minorEastAsia"/>
                <w:sz w:val="21"/>
                <w:szCs w:val="21"/>
                <w:lang w:eastAsia="zh-CN"/>
              </w:rPr>
              <w:t xml:space="preserve"> chain on the other </w:t>
            </w:r>
            <w:proofErr w:type="spellStart"/>
            <w:r w:rsidRPr="004916F0">
              <w:rPr>
                <w:rFonts w:eastAsiaTheme="minorEastAsia"/>
                <w:sz w:val="21"/>
                <w:szCs w:val="21"/>
                <w:lang w:eastAsia="zh-CN"/>
              </w:rPr>
              <w:t>Tx</w:t>
            </w:r>
            <w:proofErr w:type="spellEnd"/>
            <w:r w:rsidRPr="004916F0">
              <w:rPr>
                <w:rFonts w:eastAsiaTheme="minorEastAsia"/>
                <w:sz w:val="21"/>
                <w:szCs w:val="21"/>
                <w:lang w:eastAsia="zh-CN"/>
              </w:rPr>
              <w:t xml:space="preserve"> chain:</w:t>
            </w:r>
          </w:p>
          <w:p w14:paraId="321DA114"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b/>
                <w:sz w:val="21"/>
                <w:szCs w:val="21"/>
                <w:lang w:eastAsia="zh-CN"/>
              </w:rPr>
              <w:t>Observation 1:</w:t>
            </w:r>
            <w:r w:rsidRPr="004916F0">
              <w:rPr>
                <w:rFonts w:eastAsiaTheme="minorEastAsia"/>
                <w:sz w:val="21"/>
                <w:szCs w:val="21"/>
                <w:lang w:eastAsia="zh-CN"/>
              </w:rPr>
              <w:t xml:space="preserve"> </w:t>
            </w:r>
            <w:r w:rsidRPr="004916F0">
              <w:rPr>
                <w:rFonts w:eastAsia="宋体"/>
                <w:sz w:val="21"/>
                <w:szCs w:val="21"/>
                <w:lang w:eastAsia="zh-CN"/>
              </w:rPr>
              <w:t xml:space="preserve">If the impact on other band(s) with </w:t>
            </w:r>
            <w:r w:rsidRPr="004916F0">
              <w:rPr>
                <w:rFonts w:eastAsia="宋体"/>
                <w:bCs/>
                <w:iCs/>
                <w:sz w:val="21"/>
                <w:szCs w:val="21"/>
                <w:lang w:val="en-US" w:eastAsia="zh-CN"/>
              </w:rPr>
              <w:t xml:space="preserve">the number of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chain “unchanged” </w:t>
            </w:r>
            <w:r w:rsidRPr="004916F0">
              <w:rPr>
                <w:rFonts w:eastAsia="宋体"/>
                <w:sz w:val="21"/>
                <w:szCs w:val="21"/>
                <w:lang w:eastAsia="zh-CN"/>
              </w:rPr>
              <w:t>always exists, in the real network, the UL transmission on other band(s) will be interrupted when nothing happens on their own band(s). It will bring system performance degradation as well as network scheduling restriction.</w:t>
            </w:r>
          </w:p>
          <w:p w14:paraId="35B93D9B"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2: </w:t>
            </w:r>
            <w:r w:rsidRPr="004916F0">
              <w:rPr>
                <w:rFonts w:eastAsia="宋体"/>
                <w:bCs/>
                <w:iCs/>
                <w:sz w:val="21"/>
                <w:szCs w:val="21"/>
                <w:lang w:val="en-US" w:eastAsia="zh-CN"/>
              </w:rPr>
              <w:t xml:space="preserve">As optional and advanced feature, </w:t>
            </w:r>
            <w:r w:rsidRPr="004916F0">
              <w:rPr>
                <w:rFonts w:eastAsia="宋体"/>
                <w:sz w:val="21"/>
                <w:szCs w:val="21"/>
                <w:lang w:eastAsia="zh-CN"/>
              </w:rPr>
              <w:t xml:space="preserve">when one of the two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chains is triggered to switch from one band (named “band A”) to another band (name “band B”), and the other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chain is maintained on a different band (named “band C”), the other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chain is expected to be used for transmission on band C during the switching period.</w:t>
            </w:r>
          </w:p>
          <w:p w14:paraId="1E7D314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RAN4 RF requirements:</w:t>
            </w:r>
          </w:p>
          <w:p w14:paraId="43D81103"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3: </w:t>
            </w:r>
            <w:r w:rsidRPr="004916F0">
              <w:rPr>
                <w:rFonts w:eastAsia="宋体"/>
                <w:sz w:val="21"/>
                <w:szCs w:val="21"/>
                <w:lang w:eastAsia="zh-CN"/>
              </w:rPr>
              <w:t xml:space="preserve">For UL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switching across 3 or 4 bands, the basic RF requirements for CA &amp; SUL+CA band combinations with 3 or 4 bands configured and with 1 UL band or 2 UL bands (via UL CA) simultaneous </w:t>
            </w:r>
            <w:r w:rsidRPr="004916F0">
              <w:rPr>
                <w:rFonts w:eastAsia="宋体"/>
                <w:sz w:val="21"/>
                <w:szCs w:val="21"/>
                <w:lang w:eastAsia="zh-CN"/>
              </w:rPr>
              <w:lastRenderedPageBreak/>
              <w:t>transmission should be satisfied.</w:t>
            </w:r>
          </w:p>
          <w:p w14:paraId="53117DF9"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4: </w:t>
            </w:r>
            <w:r w:rsidRPr="004916F0">
              <w:rPr>
                <w:rFonts w:eastAsia="宋体"/>
                <w:bCs/>
                <w:iCs/>
                <w:sz w:val="21"/>
                <w:szCs w:val="21"/>
                <w:lang w:val="en-US" w:eastAsia="zh-CN"/>
              </w:rPr>
              <w:t>I</w:t>
            </w:r>
            <w:r w:rsidRPr="004916F0">
              <w:rPr>
                <w:rFonts w:eastAsia="宋体"/>
                <w:sz w:val="21"/>
                <w:szCs w:val="21"/>
                <w:lang w:eastAsia="zh-CN"/>
              </w:rPr>
              <w:t>t is feasible to define the switching time mask requirements per band pair with 3 or 4 bands configured, and the specification work will be similar to Rel-16/17.</w:t>
            </w:r>
          </w:p>
          <w:p w14:paraId="611AAA26"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5: </w:t>
            </w:r>
            <w:r w:rsidRPr="004916F0">
              <w:rPr>
                <w:rFonts w:eastAsia="宋体"/>
                <w:bCs/>
                <w:iCs/>
                <w:sz w:val="21"/>
                <w:szCs w:val="21"/>
                <w:lang w:val="en-US" w:eastAsia="zh-CN"/>
              </w:rPr>
              <w:t xml:space="preserve">Further discuss whether additional time mask requirements are needed for CA option 2 when the 2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chains are switched between 2 different band pairs across the same time.</w:t>
            </w:r>
          </w:p>
          <w:p w14:paraId="56FE54D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the location of switching period:</w:t>
            </w:r>
          </w:p>
          <w:p w14:paraId="76097832"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b/>
                <w:sz w:val="21"/>
                <w:szCs w:val="21"/>
                <w:lang w:eastAsia="zh-CN"/>
              </w:rPr>
              <w:t>Observation 2:</w:t>
            </w:r>
            <w:r w:rsidRPr="004916F0">
              <w:rPr>
                <w:rFonts w:eastAsiaTheme="minorEastAsia"/>
                <w:sz w:val="21"/>
                <w:szCs w:val="21"/>
                <w:lang w:eastAsia="zh-CN"/>
              </w:rPr>
              <w:t xml:space="preserve"> </w:t>
            </w:r>
            <w:r w:rsidRPr="004916F0">
              <w:rPr>
                <w:rFonts w:eastAsia="宋体"/>
                <w:bCs/>
                <w:iCs/>
                <w:sz w:val="21"/>
                <w:szCs w:val="21"/>
                <w:lang w:val="en-US" w:eastAsia="zh-CN"/>
              </w:rPr>
              <w:t xml:space="preserve">For Rel-18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switching, it would more efficient to discuss the location of switching period in RAN1 together with the switching mechanism</w:t>
            </w:r>
            <w:r w:rsidRPr="004916F0">
              <w:rPr>
                <w:rFonts w:eastAsia="宋体"/>
                <w:sz w:val="21"/>
                <w:szCs w:val="21"/>
                <w:lang w:eastAsia="zh-CN"/>
              </w:rPr>
              <w:t>.</w:t>
            </w:r>
          </w:p>
          <w:p w14:paraId="645509ED"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6: </w:t>
            </w:r>
            <w:r w:rsidRPr="004916F0">
              <w:rPr>
                <w:rFonts w:eastAsia="宋体"/>
                <w:bCs/>
                <w:iCs/>
                <w:sz w:val="21"/>
                <w:szCs w:val="21"/>
                <w:lang w:val="en-US" w:eastAsia="zh-CN"/>
              </w:rPr>
              <w:t xml:space="preserve">Inform RAN1 that RAN4 recommends RAN1 to discuss and decide the location of UL switching period for Rel-18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switching.</w:t>
            </w:r>
          </w:p>
          <w:p w14:paraId="2D6ABB5D"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the applicability of DL interruption:</w:t>
            </w:r>
          </w:p>
          <w:p w14:paraId="72A2B8B2"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7: </w:t>
            </w:r>
            <w:r w:rsidRPr="004916F0">
              <w:rPr>
                <w:rFonts w:eastAsia="宋体"/>
                <w:bCs/>
                <w:iCs/>
                <w:sz w:val="21"/>
                <w:szCs w:val="21"/>
                <w:lang w:val="en-US" w:eastAsia="zh-CN"/>
              </w:rPr>
              <w:t xml:space="preserve">Reuse the applicability of </w:t>
            </w:r>
            <w:r w:rsidRPr="004916F0">
              <w:rPr>
                <w:rFonts w:eastAsia="宋体"/>
                <w:sz w:val="21"/>
                <w:szCs w:val="21"/>
                <w:lang w:eastAsia="zh-CN"/>
              </w:rPr>
              <w:t>DL interruption agreed in Rel-16/17:</w:t>
            </w:r>
          </w:p>
          <w:p w14:paraId="679483AA" w14:textId="77777777" w:rsidR="004916F0" w:rsidRPr="004916F0" w:rsidRDefault="004916F0" w:rsidP="009C2E0F">
            <w:pPr>
              <w:numPr>
                <w:ilvl w:val="0"/>
                <w:numId w:val="12"/>
              </w:numPr>
              <w:tabs>
                <w:tab w:val="num" w:pos="484"/>
                <w:tab w:val="num" w:pos="720"/>
                <w:tab w:val="num" w:pos="1440"/>
                <w:tab w:val="num" w:pos="2160"/>
                <w:tab w:val="center" w:pos="4153"/>
                <w:tab w:val="right" w:pos="8306"/>
              </w:tabs>
              <w:snapToGrid w:val="0"/>
              <w:spacing w:before="40" w:after="40"/>
              <w:ind w:leftChars="100" w:left="452" w:hangingChars="120" w:hanging="252"/>
              <w:rPr>
                <w:rFonts w:eastAsia="宋体"/>
                <w:sz w:val="21"/>
                <w:szCs w:val="21"/>
                <w:lang w:eastAsia="zh-CN"/>
              </w:rPr>
            </w:pPr>
            <w:r w:rsidRPr="004916F0">
              <w:rPr>
                <w:rFonts w:eastAsia="宋体"/>
                <w:sz w:val="21"/>
                <w:szCs w:val="21"/>
                <w:lang w:eastAsia="zh-CN"/>
              </w:rPr>
              <w:t>For combinations of SUL+TDD and TDD+TDD CA with the same UL-DL pattern, DL interruption is not required.</w:t>
            </w:r>
          </w:p>
          <w:p w14:paraId="478C0C77" w14:textId="77777777" w:rsidR="004916F0" w:rsidRPr="004916F0" w:rsidRDefault="004916F0" w:rsidP="009C2E0F">
            <w:pPr>
              <w:numPr>
                <w:ilvl w:val="0"/>
                <w:numId w:val="12"/>
              </w:numPr>
              <w:tabs>
                <w:tab w:val="num" w:pos="484"/>
                <w:tab w:val="num" w:pos="720"/>
                <w:tab w:val="num" w:pos="1440"/>
                <w:tab w:val="num" w:pos="2160"/>
                <w:tab w:val="center" w:pos="4153"/>
                <w:tab w:val="right" w:pos="8306"/>
              </w:tabs>
              <w:snapToGrid w:val="0"/>
              <w:spacing w:before="40" w:after="40"/>
              <w:ind w:leftChars="100" w:left="452" w:hangingChars="120" w:hanging="252"/>
              <w:rPr>
                <w:rFonts w:eastAsia="宋体"/>
                <w:sz w:val="21"/>
                <w:szCs w:val="21"/>
                <w:lang w:eastAsia="zh-CN"/>
              </w:rPr>
            </w:pPr>
            <w:r w:rsidRPr="004916F0">
              <w:rPr>
                <w:rFonts w:eastAsia="宋体"/>
                <w:sz w:val="21"/>
                <w:szCs w:val="21"/>
                <w:lang w:eastAsia="zh-CN"/>
              </w:rPr>
              <w:t>For the other duplex mode combinations, define different capabilities for UEs with and without DL interruption.</w:t>
            </w:r>
          </w:p>
          <w:p w14:paraId="62C706CC" w14:textId="77777777" w:rsidR="004916F0" w:rsidRPr="004916F0" w:rsidRDefault="004916F0" w:rsidP="009C2E0F">
            <w:pPr>
              <w:numPr>
                <w:ilvl w:val="1"/>
                <w:numId w:val="14"/>
              </w:numPr>
              <w:tabs>
                <w:tab w:val="num" w:pos="851"/>
                <w:tab w:val="num" w:pos="2160"/>
                <w:tab w:val="num" w:pos="2880"/>
                <w:tab w:val="center" w:pos="4153"/>
                <w:tab w:val="right" w:pos="8306"/>
              </w:tabs>
              <w:snapToGrid w:val="0"/>
              <w:spacing w:before="40" w:after="40"/>
              <w:ind w:left="851" w:hanging="284"/>
              <w:rPr>
                <w:rFonts w:eastAsia="宋体"/>
                <w:sz w:val="21"/>
                <w:szCs w:val="21"/>
                <w:lang w:val="en-US" w:eastAsia="zh-CN"/>
              </w:rPr>
            </w:pPr>
            <w:r w:rsidRPr="004916F0">
              <w:rPr>
                <w:rFonts w:eastAsia="宋体"/>
                <w:sz w:val="21"/>
                <w:szCs w:val="21"/>
                <w:lang w:val="en-US" w:eastAsia="zh-CN"/>
              </w:rPr>
              <w:t xml:space="preserve">UE capability is defined as per band per band combination for each band pair supporting UL </w:t>
            </w:r>
            <w:proofErr w:type="spellStart"/>
            <w:proofErr w:type="gramStart"/>
            <w:r w:rsidRPr="004916F0">
              <w:rPr>
                <w:rFonts w:eastAsia="宋体"/>
                <w:sz w:val="21"/>
                <w:szCs w:val="21"/>
                <w:lang w:val="en-US" w:eastAsia="zh-CN"/>
              </w:rPr>
              <w:t>Tx</w:t>
            </w:r>
            <w:proofErr w:type="spellEnd"/>
            <w:proofErr w:type="gramEnd"/>
            <w:r w:rsidRPr="004916F0">
              <w:rPr>
                <w:rFonts w:eastAsia="宋体"/>
                <w:sz w:val="21"/>
                <w:szCs w:val="21"/>
                <w:lang w:val="en-US" w:eastAsia="zh-CN"/>
              </w:rPr>
              <w:t xml:space="preserve"> switching.</w:t>
            </w:r>
          </w:p>
          <w:p w14:paraId="085CAA96" w14:textId="77777777" w:rsidR="004916F0" w:rsidRPr="004916F0" w:rsidRDefault="004916F0" w:rsidP="009C2E0F">
            <w:pPr>
              <w:numPr>
                <w:ilvl w:val="1"/>
                <w:numId w:val="14"/>
              </w:numPr>
              <w:tabs>
                <w:tab w:val="num" w:pos="851"/>
                <w:tab w:val="num" w:pos="2160"/>
                <w:tab w:val="num" w:pos="2880"/>
                <w:tab w:val="center" w:pos="4153"/>
                <w:tab w:val="right" w:pos="8306"/>
              </w:tabs>
              <w:snapToGrid w:val="0"/>
              <w:spacing w:before="40" w:after="40"/>
              <w:ind w:left="851" w:hanging="284"/>
              <w:rPr>
                <w:rFonts w:eastAsia="宋体"/>
                <w:sz w:val="21"/>
                <w:szCs w:val="21"/>
                <w:lang w:val="en-US" w:eastAsia="zh-CN"/>
              </w:rPr>
            </w:pPr>
            <w:r w:rsidRPr="004916F0">
              <w:rPr>
                <w:rFonts w:eastAsia="宋体"/>
                <w:sz w:val="21"/>
                <w:szCs w:val="21"/>
                <w:lang w:val="en-US" w:eastAsia="zh-CN"/>
              </w:rPr>
              <w:t xml:space="preserve">For SUL+TDD+FDD combinations, for </w:t>
            </w:r>
            <w:proofErr w:type="spellStart"/>
            <w:r w:rsidRPr="004916F0">
              <w:rPr>
                <w:rFonts w:eastAsia="宋体"/>
                <w:sz w:val="21"/>
                <w:szCs w:val="21"/>
                <w:lang w:val="en-US" w:eastAsia="zh-CN"/>
              </w:rPr>
              <w:t>Tx</w:t>
            </w:r>
            <w:proofErr w:type="spellEnd"/>
            <w:r w:rsidRPr="004916F0">
              <w:rPr>
                <w:rFonts w:eastAsia="宋体"/>
                <w:sz w:val="21"/>
                <w:szCs w:val="21"/>
                <w:lang w:val="en-US" w:eastAsia="zh-CN"/>
              </w:rPr>
              <w:t xml:space="preserve"> switching between SUL and TDD bands, DL interruption on the SUL and TDD bands is not required.</w:t>
            </w:r>
          </w:p>
          <w:p w14:paraId="6608F43D"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8: </w:t>
            </w:r>
            <w:r w:rsidRPr="004916F0">
              <w:rPr>
                <w:rFonts w:eastAsia="宋体"/>
                <w:bCs/>
                <w:iCs/>
                <w:sz w:val="21"/>
                <w:szCs w:val="21"/>
                <w:lang w:val="en-US" w:eastAsia="zh-CN"/>
              </w:rPr>
              <w:t xml:space="preserve">For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switching across 4 bands, when the status of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chain on the 4 bands before and after switching is {1, 1, 0, 0} and {0, 0, 1, 1} respectively, there is ambiguity on the switched band pair of each </w:t>
            </w:r>
            <w:proofErr w:type="spellStart"/>
            <w:r w:rsidRPr="004916F0">
              <w:rPr>
                <w:rFonts w:eastAsia="宋体"/>
                <w:bCs/>
                <w:iCs/>
                <w:sz w:val="21"/>
                <w:szCs w:val="21"/>
                <w:lang w:val="en-US" w:eastAsia="zh-CN"/>
              </w:rPr>
              <w:t>Tx</w:t>
            </w:r>
            <w:proofErr w:type="spellEnd"/>
            <w:r w:rsidRPr="004916F0">
              <w:rPr>
                <w:rFonts w:eastAsia="宋体"/>
                <w:bCs/>
                <w:iCs/>
                <w:sz w:val="21"/>
                <w:szCs w:val="21"/>
                <w:lang w:val="en-US" w:eastAsia="zh-CN"/>
              </w:rPr>
              <w:t xml:space="preserve"> chain. In RAN4 understanding, RAN1 will discuss and resolve this ambiguity.</w:t>
            </w:r>
          </w:p>
          <w:p w14:paraId="008EA76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UL-MIMO coherence:</w:t>
            </w:r>
          </w:p>
          <w:p w14:paraId="7BB8A25B" w14:textId="77777777" w:rsidR="004916F0" w:rsidRPr="004916F0" w:rsidRDefault="004916F0" w:rsidP="002A5E44">
            <w:pPr>
              <w:snapToGrid w:val="0"/>
              <w:spacing w:before="40" w:after="40"/>
              <w:rPr>
                <w:rFonts w:eastAsiaTheme="minorEastAsia"/>
                <w:sz w:val="21"/>
                <w:szCs w:val="21"/>
                <w:lang w:eastAsia="zh-CN"/>
              </w:rPr>
            </w:pPr>
            <w:r w:rsidRPr="004916F0">
              <w:rPr>
                <w:rFonts w:eastAsiaTheme="minorEastAsia"/>
                <w:b/>
                <w:sz w:val="21"/>
                <w:szCs w:val="21"/>
                <w:lang w:val="en-US" w:eastAsia="zh-CN"/>
              </w:rPr>
              <w:t xml:space="preserve">Proposal 9: </w:t>
            </w:r>
            <w:r w:rsidRPr="004916F0">
              <w:rPr>
                <w:rFonts w:eastAsiaTheme="minorEastAsia"/>
                <w:sz w:val="21"/>
                <w:szCs w:val="21"/>
                <w:lang w:val="en-US" w:eastAsia="zh-CN"/>
              </w:rPr>
              <w:t xml:space="preserve">For Rel-18 </w:t>
            </w:r>
            <w:proofErr w:type="spellStart"/>
            <w:r w:rsidRPr="004916F0">
              <w:rPr>
                <w:rFonts w:eastAsiaTheme="minorEastAsia"/>
                <w:sz w:val="21"/>
                <w:szCs w:val="21"/>
                <w:lang w:val="en-US" w:eastAsia="zh-CN"/>
              </w:rPr>
              <w:t>Tx</w:t>
            </w:r>
            <w:proofErr w:type="spellEnd"/>
            <w:r w:rsidRPr="004916F0">
              <w:rPr>
                <w:rFonts w:eastAsiaTheme="minorEastAsia"/>
                <w:sz w:val="21"/>
                <w:szCs w:val="21"/>
                <w:lang w:val="en-US" w:eastAsia="zh-CN"/>
              </w:rPr>
              <w:t xml:space="preserve"> switching across 3 or 4 bands, define new per band per BC capability on UL-MIMO coherence. If the Rel-18 new per band per BC capability on UL-MIMO coherence is absent, the existing Rel-15 per band UE capability </w:t>
            </w:r>
            <w:proofErr w:type="spellStart"/>
            <w:r w:rsidRPr="004916F0">
              <w:rPr>
                <w:rFonts w:eastAsiaTheme="minorEastAsia"/>
                <w:sz w:val="21"/>
                <w:szCs w:val="21"/>
                <w:lang w:val="en-US" w:eastAsia="zh-CN"/>
              </w:rPr>
              <w:t>pusch-TransCoherence</w:t>
            </w:r>
            <w:proofErr w:type="spellEnd"/>
            <w:r w:rsidRPr="004916F0">
              <w:rPr>
                <w:rFonts w:eastAsiaTheme="minorEastAsia"/>
                <w:sz w:val="21"/>
                <w:szCs w:val="21"/>
                <w:lang w:val="en-US" w:eastAsia="zh-CN"/>
              </w:rPr>
              <w:t xml:space="preserve"> is applicable to each of the 2Tx-capable UL bands for </w:t>
            </w:r>
            <w:proofErr w:type="spellStart"/>
            <w:r w:rsidRPr="004916F0">
              <w:rPr>
                <w:rFonts w:eastAsiaTheme="minorEastAsia"/>
                <w:sz w:val="21"/>
                <w:szCs w:val="21"/>
                <w:lang w:val="en-US" w:eastAsia="zh-CN"/>
              </w:rPr>
              <w:t>Tx</w:t>
            </w:r>
            <w:proofErr w:type="spellEnd"/>
            <w:r w:rsidRPr="004916F0">
              <w:rPr>
                <w:rFonts w:eastAsiaTheme="minorEastAsia"/>
                <w:sz w:val="21"/>
                <w:szCs w:val="21"/>
                <w:lang w:val="en-US" w:eastAsia="zh-CN"/>
              </w:rPr>
              <w:t xml:space="preserve"> switching.</w:t>
            </w:r>
          </w:p>
        </w:tc>
      </w:tr>
      <w:tr w:rsidR="004916F0" w:rsidRPr="004916F0" w14:paraId="7DBB8BC0" w14:textId="77777777" w:rsidTr="00476C4D">
        <w:trPr>
          <w:trHeight w:val="468"/>
        </w:trPr>
        <w:tc>
          <w:tcPr>
            <w:tcW w:w="1648" w:type="dxa"/>
            <w:vAlign w:val="center"/>
          </w:tcPr>
          <w:p w14:paraId="3AFCFFD0" w14:textId="77777777" w:rsidR="004916F0" w:rsidRPr="004916F0" w:rsidRDefault="004916F0" w:rsidP="00476C4D">
            <w:pPr>
              <w:snapToGrid w:val="0"/>
              <w:spacing w:before="40" w:after="40"/>
              <w:jc w:val="both"/>
              <w:rPr>
                <w:strike/>
                <w:sz w:val="21"/>
                <w:szCs w:val="21"/>
              </w:rPr>
            </w:pPr>
            <w:r w:rsidRPr="004916F0">
              <w:rPr>
                <w:sz w:val="21"/>
                <w:szCs w:val="21"/>
              </w:rPr>
              <w:lastRenderedPageBreak/>
              <w:t>R4-2215881</w:t>
            </w:r>
          </w:p>
        </w:tc>
        <w:tc>
          <w:tcPr>
            <w:tcW w:w="1437" w:type="dxa"/>
            <w:vAlign w:val="center"/>
          </w:tcPr>
          <w:p w14:paraId="16EEAF4C" w14:textId="77777777" w:rsidR="004916F0" w:rsidRPr="004916F0" w:rsidRDefault="004916F0" w:rsidP="004916F0">
            <w:pPr>
              <w:snapToGrid w:val="0"/>
              <w:spacing w:before="40" w:after="40"/>
              <w:rPr>
                <w:strike/>
                <w:sz w:val="21"/>
                <w:szCs w:val="21"/>
              </w:rPr>
            </w:pPr>
            <w:r w:rsidRPr="004916F0">
              <w:rPr>
                <w:sz w:val="21"/>
                <w:szCs w:val="21"/>
              </w:rPr>
              <w:t xml:space="preserve">ZTE </w:t>
            </w:r>
            <w:proofErr w:type="spellStart"/>
            <w:r w:rsidRPr="004916F0">
              <w:rPr>
                <w:sz w:val="21"/>
                <w:szCs w:val="21"/>
              </w:rPr>
              <w:t>Wistron</w:t>
            </w:r>
            <w:proofErr w:type="spellEnd"/>
            <w:r w:rsidRPr="004916F0">
              <w:rPr>
                <w:sz w:val="21"/>
                <w:szCs w:val="21"/>
              </w:rPr>
              <w:t xml:space="preserve"> Telecom AB</w:t>
            </w:r>
          </w:p>
        </w:tc>
        <w:tc>
          <w:tcPr>
            <w:tcW w:w="6772" w:type="dxa"/>
            <w:vAlign w:val="center"/>
          </w:tcPr>
          <w:p w14:paraId="5DC7BD31" w14:textId="77777777" w:rsidR="004916F0" w:rsidRPr="004916F0" w:rsidRDefault="004916F0" w:rsidP="0091544D">
            <w:pPr>
              <w:tabs>
                <w:tab w:val="left" w:pos="1134"/>
              </w:tabs>
              <w:snapToGrid w:val="0"/>
              <w:spacing w:before="40" w:after="40"/>
              <w:rPr>
                <w:rFonts w:eastAsiaTheme="minorEastAsia"/>
                <w:sz w:val="21"/>
                <w:szCs w:val="21"/>
                <w:lang w:eastAsia="zh-CN"/>
              </w:rPr>
            </w:pPr>
            <w:r w:rsidRPr="004916F0">
              <w:rPr>
                <w:sz w:val="21"/>
                <w:szCs w:val="21"/>
              </w:rPr>
              <w:t xml:space="preserve">Title: Discussion on </w:t>
            </w:r>
            <w:proofErr w:type="spellStart"/>
            <w:r w:rsidRPr="004916F0">
              <w:rPr>
                <w:sz w:val="21"/>
                <w:szCs w:val="21"/>
              </w:rPr>
              <w:t>Tx</w:t>
            </w:r>
            <w:proofErr w:type="spellEnd"/>
            <w:r w:rsidRPr="004916F0">
              <w:rPr>
                <w:sz w:val="21"/>
                <w:szCs w:val="21"/>
              </w:rPr>
              <w:t xml:space="preserve"> switching across 3 or 4 bands</w:t>
            </w:r>
          </w:p>
          <w:p w14:paraId="52B1DEAF" w14:textId="77777777" w:rsidR="004916F0" w:rsidRPr="004916F0" w:rsidRDefault="004916F0" w:rsidP="0091544D">
            <w:pPr>
              <w:pStyle w:val="af0"/>
              <w:tabs>
                <w:tab w:val="num" w:pos="226"/>
                <w:tab w:val="num" w:pos="284"/>
                <w:tab w:val="left" w:pos="5103"/>
              </w:tabs>
              <w:snapToGrid w:val="0"/>
              <w:spacing w:before="40" w:after="40"/>
              <w:rPr>
                <w:rFonts w:eastAsia="宋体"/>
                <w:sz w:val="21"/>
                <w:szCs w:val="21"/>
                <w:lang w:eastAsia="zh-CN"/>
              </w:rPr>
            </w:pPr>
            <w:r w:rsidRPr="004916F0">
              <w:rPr>
                <w:rFonts w:eastAsia="宋体"/>
                <w:sz w:val="21"/>
                <w:szCs w:val="21"/>
                <w:lang w:eastAsia="zh-CN"/>
              </w:rPr>
              <w:t xml:space="preserve">Observation 1: Rel-17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switching enhancements are sufficiently able to justify a different switching period for the same band pair.</w:t>
            </w:r>
          </w:p>
          <w:p w14:paraId="0CB8D045" w14:textId="77777777" w:rsidR="004916F0" w:rsidRPr="004916F0" w:rsidRDefault="004916F0" w:rsidP="0091544D">
            <w:pPr>
              <w:pStyle w:val="af0"/>
              <w:tabs>
                <w:tab w:val="num" w:pos="226"/>
                <w:tab w:val="num" w:pos="284"/>
                <w:tab w:val="left" w:pos="5103"/>
              </w:tabs>
              <w:snapToGrid w:val="0"/>
              <w:spacing w:before="40" w:after="40"/>
              <w:rPr>
                <w:rFonts w:eastAsia="宋体"/>
                <w:sz w:val="21"/>
                <w:szCs w:val="21"/>
                <w:lang w:eastAsia="zh-CN"/>
              </w:rPr>
            </w:pPr>
            <w:r w:rsidRPr="004916F0">
              <w:rPr>
                <w:rFonts w:eastAsia="宋体"/>
                <w:sz w:val="21"/>
                <w:szCs w:val="21"/>
                <w:lang w:eastAsia="zh-CN"/>
              </w:rPr>
              <w:t>Observation 2: The additional operation of choosing 2 bands out of 3 or 4 bands for the switching in Rel-18 does not have a direct impact on the actual band-pair-wise switching operation, unless such implementation aspects are identified.</w:t>
            </w:r>
          </w:p>
          <w:p w14:paraId="291AA1BD" w14:textId="77777777" w:rsidR="004916F0" w:rsidRPr="004916F0" w:rsidRDefault="004916F0" w:rsidP="00476C4D">
            <w:pPr>
              <w:snapToGrid w:val="0"/>
              <w:spacing w:before="40" w:after="40"/>
              <w:jc w:val="both"/>
              <w:rPr>
                <w:rFonts w:eastAsiaTheme="minorEastAsia"/>
                <w:strike/>
                <w:sz w:val="21"/>
                <w:szCs w:val="21"/>
                <w:lang w:eastAsia="zh-CN"/>
              </w:rPr>
            </w:pPr>
            <w:r w:rsidRPr="004916F0">
              <w:rPr>
                <w:rFonts w:eastAsia="宋体"/>
                <w:bCs/>
                <w:sz w:val="21"/>
                <w:szCs w:val="21"/>
                <w:lang w:eastAsia="zh-CN"/>
              </w:rPr>
              <w:t xml:space="preserve">Proposal: RAN4 to specify the same value of switching period for each band pair in Rel-18 </w:t>
            </w:r>
            <w:proofErr w:type="spellStart"/>
            <w:r w:rsidRPr="004916F0">
              <w:rPr>
                <w:rFonts w:eastAsia="宋体"/>
                <w:bCs/>
                <w:sz w:val="21"/>
                <w:szCs w:val="21"/>
                <w:lang w:eastAsia="zh-CN"/>
              </w:rPr>
              <w:t>Tx</w:t>
            </w:r>
            <w:proofErr w:type="spellEnd"/>
            <w:r w:rsidRPr="004916F0">
              <w:rPr>
                <w:rFonts w:eastAsia="宋体"/>
                <w:bCs/>
                <w:sz w:val="21"/>
                <w:szCs w:val="21"/>
                <w:lang w:eastAsia="zh-CN"/>
              </w:rPr>
              <w:t xml:space="preserve"> switching as Rel-16/17.</w:t>
            </w:r>
          </w:p>
        </w:tc>
      </w:tr>
      <w:tr w:rsidR="004916F0" w:rsidRPr="004916F0" w14:paraId="4AA271AD" w14:textId="77777777" w:rsidTr="00476C4D">
        <w:trPr>
          <w:trHeight w:val="468"/>
        </w:trPr>
        <w:tc>
          <w:tcPr>
            <w:tcW w:w="1648" w:type="dxa"/>
            <w:vAlign w:val="center"/>
          </w:tcPr>
          <w:p w14:paraId="1EED3884" w14:textId="77777777" w:rsidR="004916F0" w:rsidRPr="004916F0" w:rsidRDefault="004916F0" w:rsidP="00476C4D">
            <w:pPr>
              <w:snapToGrid w:val="0"/>
              <w:spacing w:before="40" w:after="40"/>
              <w:jc w:val="both"/>
              <w:rPr>
                <w:sz w:val="21"/>
                <w:szCs w:val="21"/>
              </w:rPr>
            </w:pPr>
            <w:r w:rsidRPr="004916F0">
              <w:rPr>
                <w:sz w:val="21"/>
                <w:szCs w:val="21"/>
              </w:rPr>
              <w:t>R4-2216042</w:t>
            </w:r>
          </w:p>
        </w:tc>
        <w:tc>
          <w:tcPr>
            <w:tcW w:w="1437" w:type="dxa"/>
            <w:vAlign w:val="center"/>
          </w:tcPr>
          <w:p w14:paraId="0D9DEBDC" w14:textId="77777777" w:rsidR="004916F0" w:rsidRPr="004916F0" w:rsidRDefault="004916F0" w:rsidP="00476C4D">
            <w:pPr>
              <w:snapToGrid w:val="0"/>
              <w:spacing w:before="40" w:after="40"/>
              <w:jc w:val="both"/>
              <w:rPr>
                <w:sz w:val="21"/>
                <w:szCs w:val="21"/>
              </w:rPr>
            </w:pPr>
            <w:proofErr w:type="spellStart"/>
            <w:r w:rsidRPr="004916F0">
              <w:rPr>
                <w:sz w:val="21"/>
                <w:szCs w:val="21"/>
              </w:rPr>
              <w:t>Xiaomi</w:t>
            </w:r>
            <w:proofErr w:type="spellEnd"/>
          </w:p>
        </w:tc>
        <w:tc>
          <w:tcPr>
            <w:tcW w:w="6772" w:type="dxa"/>
            <w:vAlign w:val="center"/>
          </w:tcPr>
          <w:p w14:paraId="7E6E0A78" w14:textId="77777777" w:rsidR="004916F0" w:rsidRPr="004916F0" w:rsidRDefault="004916F0" w:rsidP="0091544D">
            <w:pPr>
              <w:overflowPunct/>
              <w:autoSpaceDE/>
              <w:autoSpaceDN/>
              <w:adjustRightInd/>
              <w:snapToGrid w:val="0"/>
              <w:spacing w:before="40" w:after="40"/>
              <w:textAlignment w:val="auto"/>
              <w:rPr>
                <w:rFonts w:eastAsiaTheme="minorEastAsia"/>
                <w:sz w:val="21"/>
                <w:szCs w:val="21"/>
                <w:lang w:eastAsia="zh-CN"/>
              </w:rPr>
            </w:pPr>
            <w:r w:rsidRPr="004916F0">
              <w:rPr>
                <w:sz w:val="21"/>
                <w:szCs w:val="21"/>
              </w:rPr>
              <w:t>Title: Discussion on RF requirements for multi-carrier enhancement</w:t>
            </w:r>
          </w:p>
          <w:p w14:paraId="5E949C98" w14:textId="77777777" w:rsidR="00756C24" w:rsidRPr="00756C24" w:rsidRDefault="00756C24" w:rsidP="00756C24">
            <w:pPr>
              <w:snapToGrid w:val="0"/>
              <w:spacing w:before="40" w:after="40"/>
              <w:rPr>
                <w:rFonts w:eastAsia="宋体"/>
                <w:sz w:val="21"/>
                <w:szCs w:val="21"/>
              </w:rPr>
            </w:pPr>
            <w:r w:rsidRPr="00756C24">
              <w:rPr>
                <w:rFonts w:eastAsia="宋体" w:hint="eastAsia"/>
                <w:sz w:val="21"/>
                <w:szCs w:val="21"/>
              </w:rPr>
              <w:t>P</w:t>
            </w:r>
            <w:r w:rsidRPr="00756C24">
              <w:rPr>
                <w:rFonts w:eastAsia="宋体"/>
                <w:sz w:val="21"/>
                <w:szCs w:val="21"/>
              </w:rPr>
              <w:t>roposal 1: The switching period specified for each band pair specified in Rel-16/17 can be reused for Rel-18 single TAG case.</w:t>
            </w:r>
          </w:p>
          <w:p w14:paraId="06486EEE" w14:textId="77777777" w:rsidR="004916F0" w:rsidRPr="004916F0" w:rsidRDefault="004916F0" w:rsidP="0091544D">
            <w:pPr>
              <w:snapToGrid w:val="0"/>
              <w:spacing w:before="40" w:after="40"/>
              <w:rPr>
                <w:rFonts w:eastAsia="宋体"/>
                <w:sz w:val="21"/>
                <w:szCs w:val="21"/>
                <w:lang w:eastAsia="zh-CN"/>
              </w:rPr>
            </w:pPr>
            <w:r w:rsidRPr="004916F0">
              <w:rPr>
                <w:rFonts w:eastAsia="宋体"/>
                <w:sz w:val="21"/>
                <w:szCs w:val="21"/>
              </w:rPr>
              <w:t xml:space="preserve">Proposal 1: RAN4 to study the </w:t>
            </w:r>
            <w:proofErr w:type="spellStart"/>
            <w:r w:rsidRPr="004916F0">
              <w:rPr>
                <w:rFonts w:eastAsia="宋体"/>
                <w:sz w:val="21"/>
                <w:szCs w:val="21"/>
              </w:rPr>
              <w:t>Tx</w:t>
            </w:r>
            <w:proofErr w:type="spellEnd"/>
            <w:r w:rsidRPr="004916F0">
              <w:rPr>
                <w:rFonts w:eastAsia="宋体"/>
                <w:sz w:val="21"/>
                <w:szCs w:val="21"/>
              </w:rPr>
              <w:t xml:space="preserve"> chain impact for Case 3 and Case 4 and to inform RAN1 if any consensus reached.</w:t>
            </w:r>
          </w:p>
          <w:p w14:paraId="23D44FAB" w14:textId="77777777" w:rsidR="004916F0" w:rsidRPr="004916F0" w:rsidRDefault="004916F0" w:rsidP="009C2E0F">
            <w:pPr>
              <w:numPr>
                <w:ilvl w:val="0"/>
                <w:numId w:val="12"/>
              </w:numPr>
              <w:tabs>
                <w:tab w:val="num" w:pos="426"/>
                <w:tab w:val="num" w:pos="851"/>
                <w:tab w:val="num" w:pos="1440"/>
                <w:tab w:val="center" w:pos="4153"/>
                <w:tab w:val="right" w:pos="8306"/>
              </w:tabs>
              <w:snapToGrid w:val="0"/>
              <w:spacing w:before="40" w:after="40"/>
              <w:ind w:leftChars="71" w:left="436" w:hangingChars="140" w:hanging="294"/>
              <w:rPr>
                <w:rFonts w:eastAsia="宋体"/>
                <w:sz w:val="21"/>
                <w:szCs w:val="21"/>
              </w:rPr>
            </w:pPr>
            <w:r w:rsidRPr="004916F0">
              <w:rPr>
                <w:rFonts w:eastAsia="宋体"/>
                <w:sz w:val="21"/>
                <w:szCs w:val="21"/>
              </w:rPr>
              <w:t xml:space="preserve">Case 3: </w:t>
            </w:r>
            <w:r w:rsidRPr="004916F0">
              <w:rPr>
                <w:rFonts w:eastAsia="宋体"/>
                <w:bCs/>
                <w:iCs/>
                <w:sz w:val="21"/>
                <w:szCs w:val="21"/>
              </w:rPr>
              <w:t xml:space="preserve">One of the two </w:t>
            </w:r>
            <w:proofErr w:type="spellStart"/>
            <w:r w:rsidRPr="004916F0">
              <w:rPr>
                <w:rFonts w:eastAsia="宋体"/>
                <w:bCs/>
                <w:iCs/>
                <w:sz w:val="21"/>
                <w:szCs w:val="21"/>
              </w:rPr>
              <w:t>Tx</w:t>
            </w:r>
            <w:proofErr w:type="spellEnd"/>
            <w:r w:rsidRPr="004916F0">
              <w:rPr>
                <w:rFonts w:eastAsia="宋体"/>
                <w:bCs/>
                <w:iCs/>
                <w:sz w:val="21"/>
                <w:szCs w:val="21"/>
              </w:rPr>
              <w:t xml:space="preserve"> chains is triggered to switch from one band (named “band A”) to another band (name “band B”), and the other </w:t>
            </w:r>
            <w:proofErr w:type="spellStart"/>
            <w:r w:rsidRPr="004916F0">
              <w:rPr>
                <w:rFonts w:eastAsia="宋体"/>
                <w:bCs/>
                <w:iCs/>
                <w:sz w:val="21"/>
                <w:szCs w:val="21"/>
              </w:rPr>
              <w:t>Tx</w:t>
            </w:r>
            <w:proofErr w:type="spellEnd"/>
            <w:r w:rsidRPr="004916F0">
              <w:rPr>
                <w:rFonts w:eastAsia="宋体"/>
                <w:bCs/>
                <w:iCs/>
                <w:sz w:val="21"/>
                <w:szCs w:val="21"/>
              </w:rPr>
              <w:t xml:space="preserve"> chain is triggered to switch from one band (named “band A”) to another band (name “band C”)</w:t>
            </w:r>
          </w:p>
          <w:p w14:paraId="2301173C" w14:textId="77777777" w:rsidR="004916F0" w:rsidRPr="004916F0" w:rsidRDefault="004916F0" w:rsidP="009C2E0F">
            <w:pPr>
              <w:numPr>
                <w:ilvl w:val="0"/>
                <w:numId w:val="12"/>
              </w:numPr>
              <w:tabs>
                <w:tab w:val="num" w:pos="426"/>
                <w:tab w:val="num" w:pos="851"/>
                <w:tab w:val="num" w:pos="1440"/>
                <w:tab w:val="center" w:pos="4153"/>
                <w:tab w:val="right" w:pos="8306"/>
              </w:tabs>
              <w:snapToGrid w:val="0"/>
              <w:spacing w:before="40" w:after="40"/>
              <w:ind w:leftChars="71" w:left="436" w:hangingChars="140" w:hanging="294"/>
              <w:rPr>
                <w:rFonts w:eastAsia="宋体"/>
                <w:sz w:val="21"/>
                <w:szCs w:val="21"/>
              </w:rPr>
            </w:pPr>
            <w:r w:rsidRPr="004916F0">
              <w:rPr>
                <w:rFonts w:eastAsia="宋体"/>
                <w:sz w:val="21"/>
                <w:szCs w:val="21"/>
              </w:rPr>
              <w:t xml:space="preserve">Case 4: </w:t>
            </w:r>
            <w:r w:rsidRPr="004916F0">
              <w:rPr>
                <w:rFonts w:eastAsia="宋体"/>
                <w:bCs/>
                <w:iCs/>
                <w:sz w:val="21"/>
                <w:szCs w:val="21"/>
              </w:rPr>
              <w:t xml:space="preserve">One of the two </w:t>
            </w:r>
            <w:proofErr w:type="spellStart"/>
            <w:r w:rsidRPr="004916F0">
              <w:rPr>
                <w:rFonts w:eastAsia="宋体"/>
                <w:bCs/>
                <w:iCs/>
                <w:sz w:val="21"/>
                <w:szCs w:val="21"/>
              </w:rPr>
              <w:t>Tx</w:t>
            </w:r>
            <w:proofErr w:type="spellEnd"/>
            <w:r w:rsidRPr="004916F0">
              <w:rPr>
                <w:rFonts w:eastAsia="宋体"/>
                <w:bCs/>
                <w:iCs/>
                <w:sz w:val="21"/>
                <w:szCs w:val="21"/>
              </w:rPr>
              <w:t xml:space="preserve"> chains is triggered to switch from one band (named “band A”) to another band (name “band B”), and the other </w:t>
            </w:r>
            <w:proofErr w:type="spellStart"/>
            <w:r w:rsidRPr="004916F0">
              <w:rPr>
                <w:rFonts w:eastAsia="宋体"/>
                <w:bCs/>
                <w:iCs/>
                <w:sz w:val="21"/>
                <w:szCs w:val="21"/>
              </w:rPr>
              <w:t>Tx</w:t>
            </w:r>
            <w:proofErr w:type="spellEnd"/>
            <w:r w:rsidRPr="004916F0">
              <w:rPr>
                <w:rFonts w:eastAsia="宋体"/>
                <w:bCs/>
                <w:iCs/>
                <w:sz w:val="21"/>
                <w:szCs w:val="21"/>
              </w:rPr>
              <w:t xml:space="preserve"> </w:t>
            </w:r>
            <w:r w:rsidRPr="004916F0">
              <w:rPr>
                <w:rFonts w:eastAsia="宋体"/>
                <w:bCs/>
                <w:iCs/>
                <w:sz w:val="21"/>
                <w:szCs w:val="21"/>
              </w:rPr>
              <w:lastRenderedPageBreak/>
              <w:t>chain is triggered to switch from one band (named “band C”) to another band (name “band D”)</w:t>
            </w:r>
          </w:p>
          <w:p w14:paraId="7BE5108A" w14:textId="77777777" w:rsidR="004916F0" w:rsidRPr="004916F0" w:rsidRDefault="004916F0" w:rsidP="0091544D">
            <w:pPr>
              <w:snapToGrid w:val="0"/>
              <w:spacing w:before="40" w:after="40"/>
              <w:rPr>
                <w:rFonts w:eastAsia="宋体"/>
                <w:sz w:val="21"/>
                <w:szCs w:val="21"/>
                <w:lang w:eastAsia="zh-CN"/>
              </w:rPr>
            </w:pPr>
          </w:p>
          <w:p w14:paraId="1DB883BB" w14:textId="77777777" w:rsidR="004916F0" w:rsidRPr="006A4CFF" w:rsidRDefault="004916F0" w:rsidP="006A4CFF">
            <w:pPr>
              <w:snapToGrid w:val="0"/>
              <w:spacing w:before="40" w:after="40"/>
              <w:rPr>
                <w:rFonts w:eastAsia="宋体"/>
                <w:sz w:val="21"/>
                <w:szCs w:val="21"/>
                <w:lang w:eastAsia="zh-CN"/>
              </w:rPr>
            </w:pPr>
            <w:r w:rsidRPr="004916F0">
              <w:rPr>
                <w:rFonts w:eastAsia="宋体"/>
                <w:sz w:val="21"/>
                <w:szCs w:val="21"/>
              </w:rPr>
              <w:t xml:space="preserve">Proposal 2: In case that two </w:t>
            </w:r>
            <w:proofErr w:type="spellStart"/>
            <w:r w:rsidRPr="004916F0">
              <w:rPr>
                <w:rFonts w:eastAsia="宋体"/>
                <w:sz w:val="21"/>
                <w:szCs w:val="21"/>
              </w:rPr>
              <w:t>Tx</w:t>
            </w:r>
            <w:proofErr w:type="spellEnd"/>
            <w:r w:rsidRPr="004916F0">
              <w:rPr>
                <w:rFonts w:eastAsia="宋体"/>
                <w:sz w:val="21"/>
                <w:szCs w:val="21"/>
              </w:rPr>
              <w:t xml:space="preserve"> chains have different switching periods, UE </w:t>
            </w:r>
            <w:proofErr w:type="spellStart"/>
            <w:r w:rsidRPr="004916F0">
              <w:rPr>
                <w:rFonts w:eastAsia="宋体"/>
                <w:sz w:val="21"/>
                <w:szCs w:val="21"/>
              </w:rPr>
              <w:t>behavior</w:t>
            </w:r>
            <w:proofErr w:type="spellEnd"/>
            <w:r w:rsidRPr="004916F0">
              <w:rPr>
                <w:rFonts w:eastAsia="宋体"/>
                <w:sz w:val="21"/>
                <w:szCs w:val="21"/>
              </w:rPr>
              <w:t xml:space="preserve"> should be discussed in terms of whether the </w:t>
            </w:r>
            <w:proofErr w:type="spellStart"/>
            <w:r w:rsidRPr="004916F0">
              <w:rPr>
                <w:rFonts w:eastAsia="宋体"/>
                <w:sz w:val="21"/>
                <w:szCs w:val="21"/>
              </w:rPr>
              <w:t>Tx</w:t>
            </w:r>
            <w:proofErr w:type="spellEnd"/>
            <w:r w:rsidRPr="004916F0">
              <w:rPr>
                <w:rFonts w:eastAsia="宋体"/>
                <w:sz w:val="21"/>
                <w:szCs w:val="21"/>
              </w:rPr>
              <w:t xml:space="preserve"> chain with smaller switching period can allow UL transmission once the switching is completed.</w:t>
            </w:r>
          </w:p>
        </w:tc>
      </w:tr>
      <w:tr w:rsidR="004916F0" w:rsidRPr="004916F0" w14:paraId="412A91D9" w14:textId="77777777" w:rsidTr="00476C4D">
        <w:trPr>
          <w:trHeight w:val="468"/>
        </w:trPr>
        <w:tc>
          <w:tcPr>
            <w:tcW w:w="1648" w:type="dxa"/>
            <w:vAlign w:val="center"/>
          </w:tcPr>
          <w:p w14:paraId="54EFE465" w14:textId="77777777" w:rsidR="004916F0" w:rsidRPr="004916F0" w:rsidRDefault="004916F0" w:rsidP="00476C4D">
            <w:pPr>
              <w:snapToGrid w:val="0"/>
              <w:spacing w:before="40" w:after="40"/>
              <w:jc w:val="both"/>
              <w:rPr>
                <w:sz w:val="21"/>
                <w:szCs w:val="21"/>
              </w:rPr>
            </w:pPr>
            <w:r w:rsidRPr="004916F0">
              <w:rPr>
                <w:sz w:val="21"/>
                <w:szCs w:val="21"/>
              </w:rPr>
              <w:lastRenderedPageBreak/>
              <w:t>R4-2216119</w:t>
            </w:r>
          </w:p>
        </w:tc>
        <w:tc>
          <w:tcPr>
            <w:tcW w:w="1437" w:type="dxa"/>
            <w:vAlign w:val="center"/>
          </w:tcPr>
          <w:p w14:paraId="1219DBC6" w14:textId="77777777" w:rsidR="004916F0" w:rsidRPr="004916F0" w:rsidRDefault="004916F0" w:rsidP="00C65478">
            <w:pPr>
              <w:snapToGrid w:val="0"/>
              <w:spacing w:before="40" w:after="40"/>
              <w:rPr>
                <w:sz w:val="21"/>
                <w:szCs w:val="21"/>
              </w:rPr>
            </w:pPr>
            <w:r w:rsidRPr="004916F0">
              <w:rPr>
                <w:sz w:val="21"/>
                <w:szCs w:val="21"/>
              </w:rPr>
              <w:t>vivo</w:t>
            </w:r>
          </w:p>
        </w:tc>
        <w:tc>
          <w:tcPr>
            <w:tcW w:w="6772" w:type="dxa"/>
            <w:vAlign w:val="center"/>
          </w:tcPr>
          <w:p w14:paraId="0510EFAF"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Discussion on UE RF requirements for </w:t>
            </w:r>
            <w:proofErr w:type="spellStart"/>
            <w:r w:rsidRPr="004916F0">
              <w:rPr>
                <w:sz w:val="21"/>
                <w:szCs w:val="21"/>
              </w:rPr>
              <w:t>TxSwitching</w:t>
            </w:r>
            <w:proofErr w:type="spellEnd"/>
            <w:r w:rsidRPr="004916F0">
              <w:rPr>
                <w:sz w:val="21"/>
                <w:szCs w:val="21"/>
              </w:rPr>
              <w:t xml:space="preserve"> up to 3 or 4 bands</w:t>
            </w:r>
          </w:p>
          <w:p w14:paraId="75C7BB40"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 xml:space="preserve">In this paper, </w:t>
            </w:r>
            <w:r w:rsidRPr="004916F0">
              <w:rPr>
                <w:rFonts w:eastAsia="宋体"/>
                <w:sz w:val="21"/>
                <w:szCs w:val="21"/>
                <w:lang w:val="en-US" w:eastAsia="zh-CN"/>
              </w:rPr>
              <w:t xml:space="preserve">continue discussion was done for </w:t>
            </w:r>
            <w:proofErr w:type="spellStart"/>
            <w:r w:rsidRPr="004916F0">
              <w:rPr>
                <w:rFonts w:eastAsia="宋体"/>
                <w:sz w:val="21"/>
                <w:szCs w:val="21"/>
                <w:lang w:val="en-US" w:eastAsia="zh-CN"/>
              </w:rPr>
              <w:t>Tx</w:t>
            </w:r>
            <w:proofErr w:type="spellEnd"/>
            <w:r w:rsidRPr="004916F0">
              <w:rPr>
                <w:rFonts w:eastAsia="宋体"/>
                <w:sz w:val="21"/>
                <w:szCs w:val="21"/>
                <w:lang w:val="en-US" w:eastAsia="zh-CN"/>
              </w:rPr>
              <w:t xml:space="preserve"> Switching up to 3 or 4 bands for single TAG case.</w:t>
            </w:r>
          </w:p>
          <w:p w14:paraId="0A678CAD"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val="en-US" w:eastAsia="zh-CN"/>
              </w:rPr>
            </w:pPr>
            <w:r w:rsidRPr="004916F0">
              <w:rPr>
                <w:rFonts w:eastAsia="宋体"/>
                <w:sz w:val="21"/>
                <w:szCs w:val="21"/>
                <w:lang w:val="en-US" w:eastAsia="zh-CN"/>
              </w:rPr>
              <w:t>Proposal 1: Either select option 2 (different values can be reported for each band pair for Rel-18 and Rel-16/17) or wait until more information comes from RAN1’s ongoing study.</w:t>
            </w:r>
          </w:p>
          <w:p w14:paraId="418C773A"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val="en-US" w:eastAsia="zh-CN"/>
              </w:rPr>
            </w:pPr>
            <w:r w:rsidRPr="004916F0">
              <w:rPr>
                <w:rFonts w:eastAsia="宋体"/>
                <w:sz w:val="21"/>
                <w:szCs w:val="21"/>
                <w:lang w:val="en-US" w:eastAsia="zh-CN"/>
              </w:rPr>
              <w:t xml:space="preserve">Proposal 2: Do not define other optional features to allow the other </w:t>
            </w:r>
            <w:proofErr w:type="spellStart"/>
            <w:r w:rsidRPr="004916F0">
              <w:rPr>
                <w:rFonts w:eastAsia="宋体"/>
                <w:sz w:val="21"/>
                <w:szCs w:val="21"/>
                <w:lang w:val="en-US" w:eastAsia="zh-CN"/>
              </w:rPr>
              <w:t>Tx</w:t>
            </w:r>
            <w:proofErr w:type="spellEnd"/>
            <w:r w:rsidRPr="004916F0">
              <w:rPr>
                <w:rFonts w:eastAsia="宋体"/>
                <w:sz w:val="21"/>
                <w:szCs w:val="21"/>
                <w:lang w:val="en-US" w:eastAsia="zh-CN"/>
              </w:rPr>
              <w:t xml:space="preserve"> chain </w:t>
            </w:r>
            <w:r w:rsidRPr="004916F0">
              <w:rPr>
                <w:rFonts w:eastAsia="宋体"/>
                <w:bCs/>
                <w:iCs/>
                <w:sz w:val="21"/>
                <w:szCs w:val="21"/>
                <w:lang w:val="en-US" w:eastAsia="zh-CN"/>
              </w:rPr>
              <w:t>can be expected to be used for transmission on band C during the switching period.</w:t>
            </w:r>
          </w:p>
          <w:p w14:paraId="44C6D69E"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Proposal 3: Further discuss whether UL support on the corresponding band pair(s) could be set to a sufficient condition of support of concurrent UL transmission, at least from RAN4’s point of view.</w:t>
            </w:r>
          </w:p>
          <w:p w14:paraId="1B24507B"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 xml:space="preserve">Observation 1: </w:t>
            </w:r>
            <w:proofErr w:type="gramStart"/>
            <w:r w:rsidRPr="004916F0">
              <w:rPr>
                <w:rFonts w:eastAsia="宋体"/>
                <w:sz w:val="21"/>
                <w:szCs w:val="21"/>
                <w:lang w:eastAsia="zh-CN"/>
              </w:rPr>
              <w:t>RAN4 requirements currently only consider “switched UL” case, and doesn’t</w:t>
            </w:r>
            <w:proofErr w:type="gramEnd"/>
            <w:r w:rsidRPr="004916F0">
              <w:rPr>
                <w:rFonts w:eastAsia="宋体"/>
                <w:sz w:val="21"/>
                <w:szCs w:val="21"/>
                <w:lang w:eastAsia="zh-CN"/>
              </w:rPr>
              <w:t xml:space="preserve"> consider “</w:t>
            </w:r>
            <w:proofErr w:type="spellStart"/>
            <w:r w:rsidRPr="004916F0">
              <w:rPr>
                <w:rFonts w:eastAsia="宋体"/>
                <w:sz w:val="21"/>
                <w:szCs w:val="21"/>
                <w:lang w:eastAsia="zh-CN"/>
              </w:rPr>
              <w:t>dualUL</w:t>
            </w:r>
            <w:proofErr w:type="spellEnd"/>
            <w:r w:rsidRPr="004916F0">
              <w:rPr>
                <w:rFonts w:eastAsia="宋体"/>
                <w:sz w:val="21"/>
                <w:szCs w:val="21"/>
                <w:lang w:eastAsia="zh-CN"/>
              </w:rPr>
              <w:t>” option which is defined in RAN1.</w:t>
            </w:r>
          </w:p>
          <w:p w14:paraId="5B30336F"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 xml:space="preserve">Proposal 4: For Rel-18, RAN4 can keep the REl-16/17 </w:t>
            </w:r>
            <w:proofErr w:type="gramStart"/>
            <w:r w:rsidRPr="004916F0">
              <w:rPr>
                <w:rFonts w:eastAsia="宋体"/>
                <w:sz w:val="21"/>
                <w:szCs w:val="21"/>
                <w:lang w:eastAsia="zh-CN"/>
              </w:rPr>
              <w:t>way that only define</w:t>
            </w:r>
            <w:proofErr w:type="gramEnd"/>
            <w:r w:rsidRPr="004916F0">
              <w:rPr>
                <w:rFonts w:eastAsia="宋体"/>
                <w:sz w:val="21"/>
                <w:szCs w:val="21"/>
                <w:lang w:eastAsia="zh-CN"/>
              </w:rPr>
              <w:t xml:space="preserve"> requirements “switched UL” case.</w:t>
            </w:r>
          </w:p>
          <w:p w14:paraId="6331FE5E"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 xml:space="preserve">Proposal 5: In case only one band pair would be involved during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Switching, the current requirements clauses can be reused with some clarifications.</w:t>
            </w:r>
          </w:p>
          <w:p w14:paraId="0FF83C36" w14:textId="77777777" w:rsidR="004916F0" w:rsidRPr="004916F0" w:rsidRDefault="004916F0" w:rsidP="00C34295">
            <w:pPr>
              <w:pStyle w:val="af0"/>
              <w:tabs>
                <w:tab w:val="num" w:pos="226"/>
                <w:tab w:val="num" w:pos="284"/>
                <w:tab w:val="left" w:pos="5103"/>
              </w:tabs>
              <w:snapToGrid w:val="0"/>
              <w:rPr>
                <w:rFonts w:eastAsia="宋体"/>
                <w:bCs/>
                <w:sz w:val="21"/>
                <w:szCs w:val="21"/>
                <w:lang w:eastAsia="zh-CN"/>
              </w:rPr>
            </w:pPr>
            <w:r w:rsidRPr="004916F0">
              <w:rPr>
                <w:rFonts w:eastAsia="宋体"/>
                <w:sz w:val="21"/>
                <w:szCs w:val="21"/>
                <w:lang w:eastAsia="zh-CN"/>
              </w:rPr>
              <w:t xml:space="preserve">Proposal 6: In case multiple band pairs are involved during the </w:t>
            </w:r>
            <w:proofErr w:type="spellStart"/>
            <w:r w:rsidRPr="004916F0">
              <w:rPr>
                <w:rFonts w:eastAsia="宋体"/>
                <w:sz w:val="21"/>
                <w:szCs w:val="21"/>
                <w:lang w:eastAsia="zh-CN"/>
              </w:rPr>
              <w:t>Tx</w:t>
            </w:r>
            <w:proofErr w:type="spellEnd"/>
            <w:r w:rsidRPr="004916F0">
              <w:rPr>
                <w:rFonts w:eastAsia="宋体"/>
                <w:sz w:val="21"/>
                <w:szCs w:val="21"/>
                <w:lang w:eastAsia="zh-CN"/>
              </w:rPr>
              <w:t xml:space="preserve"> switching process, new requirements clauses may be added, which would also be impacted by RAN1’s undergoing complexity reduction discussion.</w:t>
            </w:r>
          </w:p>
        </w:tc>
      </w:tr>
      <w:tr w:rsidR="004916F0" w:rsidRPr="004916F0" w14:paraId="3B5E523D" w14:textId="77777777" w:rsidTr="00476C4D">
        <w:trPr>
          <w:trHeight w:val="468"/>
        </w:trPr>
        <w:tc>
          <w:tcPr>
            <w:tcW w:w="1648" w:type="dxa"/>
            <w:vAlign w:val="center"/>
          </w:tcPr>
          <w:p w14:paraId="192A0E72" w14:textId="77777777" w:rsidR="004916F0" w:rsidRPr="004916F0" w:rsidRDefault="004916F0" w:rsidP="00476C4D">
            <w:pPr>
              <w:snapToGrid w:val="0"/>
              <w:spacing w:before="40" w:after="40"/>
              <w:jc w:val="both"/>
              <w:rPr>
                <w:color w:val="000000"/>
                <w:sz w:val="21"/>
                <w:szCs w:val="21"/>
              </w:rPr>
            </w:pPr>
            <w:r w:rsidRPr="004916F0">
              <w:rPr>
                <w:sz w:val="21"/>
                <w:szCs w:val="21"/>
              </w:rPr>
              <w:t>R4-2216160</w:t>
            </w:r>
          </w:p>
        </w:tc>
        <w:tc>
          <w:tcPr>
            <w:tcW w:w="1437" w:type="dxa"/>
            <w:vAlign w:val="center"/>
          </w:tcPr>
          <w:p w14:paraId="7D78F25E" w14:textId="77777777" w:rsidR="004916F0" w:rsidRPr="004916F0" w:rsidRDefault="004916F0" w:rsidP="00476C4D">
            <w:pPr>
              <w:snapToGrid w:val="0"/>
              <w:spacing w:before="40" w:after="40"/>
              <w:jc w:val="both"/>
              <w:rPr>
                <w:sz w:val="21"/>
                <w:szCs w:val="21"/>
              </w:rPr>
            </w:pPr>
            <w:proofErr w:type="spellStart"/>
            <w:r w:rsidRPr="004916F0">
              <w:rPr>
                <w:sz w:val="21"/>
                <w:szCs w:val="21"/>
              </w:rPr>
              <w:t>MediaTek</w:t>
            </w:r>
            <w:proofErr w:type="spellEnd"/>
            <w:r w:rsidRPr="004916F0">
              <w:rPr>
                <w:sz w:val="21"/>
                <w:szCs w:val="21"/>
              </w:rPr>
              <w:t xml:space="preserve"> Inc.</w:t>
            </w:r>
          </w:p>
        </w:tc>
        <w:tc>
          <w:tcPr>
            <w:tcW w:w="6772" w:type="dxa"/>
            <w:vAlign w:val="center"/>
          </w:tcPr>
          <w:p w14:paraId="23F700E1"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Continue discussion on UL </w:t>
            </w:r>
            <w:proofErr w:type="spellStart"/>
            <w:r w:rsidRPr="004916F0">
              <w:rPr>
                <w:sz w:val="21"/>
                <w:szCs w:val="21"/>
              </w:rPr>
              <w:t>Tx</w:t>
            </w:r>
            <w:proofErr w:type="spellEnd"/>
            <w:r w:rsidRPr="004916F0">
              <w:rPr>
                <w:sz w:val="21"/>
                <w:szCs w:val="21"/>
              </w:rPr>
              <w:t xml:space="preserve"> switching across 3 or 4 bands in Rel-18</w:t>
            </w:r>
          </w:p>
          <w:p w14:paraId="55E96D9C" w14:textId="77777777" w:rsidR="004916F0" w:rsidRPr="004916F0" w:rsidRDefault="004916F0" w:rsidP="0091544D">
            <w:pPr>
              <w:snapToGrid w:val="0"/>
              <w:spacing w:before="40" w:after="40"/>
              <w:rPr>
                <w:rFonts w:eastAsia="PMingLiU"/>
                <w:bCs/>
                <w:i/>
                <w:iCs/>
                <w:sz w:val="21"/>
                <w:szCs w:val="21"/>
                <w:lang w:eastAsia="zh-TW"/>
              </w:rPr>
            </w:pPr>
            <w:r w:rsidRPr="004916F0">
              <w:rPr>
                <w:rFonts w:eastAsia="PMingLiU"/>
                <w:bCs/>
                <w:i/>
                <w:iCs/>
                <w:sz w:val="21"/>
                <w:szCs w:val="21"/>
                <w:lang w:eastAsia="zh-TW"/>
              </w:rPr>
              <w:t xml:space="preserve">Proposal 2: For the band </w:t>
            </w:r>
            <w:proofErr w:type="spellStart"/>
            <w:r w:rsidRPr="004916F0">
              <w:rPr>
                <w:rFonts w:eastAsia="PMingLiU"/>
                <w:bCs/>
                <w:i/>
                <w:iCs/>
                <w:sz w:val="21"/>
                <w:szCs w:val="21"/>
                <w:lang w:eastAsia="zh-TW"/>
              </w:rPr>
              <w:t>combanation</w:t>
            </w:r>
            <w:proofErr w:type="spellEnd"/>
            <w:r w:rsidRPr="004916F0">
              <w:rPr>
                <w:rFonts w:eastAsia="PMingLiU"/>
                <w:bCs/>
                <w:i/>
                <w:iCs/>
                <w:sz w:val="21"/>
                <w:szCs w:val="21"/>
                <w:lang w:eastAsia="zh-TW"/>
              </w:rPr>
              <w:t xml:space="preserve"> including SUL band, </w:t>
            </w:r>
            <w:proofErr w:type="spellStart"/>
            <w:r w:rsidRPr="004916F0">
              <w:rPr>
                <w:rFonts w:eastAsia="PMingLiU"/>
                <w:bCs/>
                <w:i/>
                <w:iCs/>
                <w:sz w:val="21"/>
                <w:szCs w:val="21"/>
                <w:lang w:eastAsia="zh-TW"/>
              </w:rPr>
              <w:t>Tx</w:t>
            </w:r>
            <w:proofErr w:type="spellEnd"/>
            <w:r w:rsidRPr="004916F0">
              <w:rPr>
                <w:rFonts w:eastAsia="PMingLiU"/>
                <w:bCs/>
                <w:i/>
                <w:iCs/>
                <w:sz w:val="21"/>
                <w:szCs w:val="21"/>
                <w:lang w:eastAsia="zh-TW"/>
              </w:rPr>
              <w:t xml:space="preserve"> switching can be applied for NUL switched to another UL, NUL switched to corresponding SUL or SUL switched to another UL (non-corresponding NUL). </w:t>
            </w:r>
          </w:p>
          <w:p w14:paraId="771EEA83" w14:textId="77777777" w:rsidR="004916F0" w:rsidRPr="004916F0" w:rsidRDefault="004916F0" w:rsidP="0091544D">
            <w:pPr>
              <w:snapToGrid w:val="0"/>
              <w:spacing w:before="40" w:after="40"/>
              <w:rPr>
                <w:rFonts w:eastAsia="PMingLiU"/>
                <w:bCs/>
                <w:i/>
                <w:iCs/>
                <w:sz w:val="21"/>
                <w:szCs w:val="21"/>
                <w:lang w:eastAsia="zh-TW"/>
              </w:rPr>
            </w:pPr>
            <w:r w:rsidRPr="004916F0">
              <w:rPr>
                <w:rFonts w:eastAsia="PMingLiU"/>
                <w:bCs/>
                <w:i/>
                <w:iCs/>
                <w:sz w:val="21"/>
                <w:szCs w:val="21"/>
                <w:lang w:eastAsia="zh-TW"/>
              </w:rPr>
              <w:t>Proposal 3: Switching time of band A/B, B/C, A/C shall be reported separately in UE capability signalling.</w:t>
            </w:r>
          </w:p>
          <w:p w14:paraId="7817928E" w14:textId="77777777" w:rsidR="004916F0" w:rsidRPr="004916F0" w:rsidRDefault="004916F0" w:rsidP="004916F0">
            <w:pPr>
              <w:snapToGrid w:val="0"/>
              <w:spacing w:before="40" w:after="40"/>
              <w:rPr>
                <w:rFonts w:eastAsiaTheme="minorEastAsia"/>
                <w:bCs/>
                <w:i/>
                <w:iCs/>
                <w:sz w:val="21"/>
                <w:szCs w:val="21"/>
                <w:lang w:eastAsia="zh-CN"/>
              </w:rPr>
            </w:pPr>
            <w:r w:rsidRPr="004916F0">
              <w:rPr>
                <w:rFonts w:eastAsia="PMingLiU"/>
                <w:bCs/>
                <w:i/>
                <w:iCs/>
                <w:sz w:val="21"/>
                <w:szCs w:val="21"/>
                <w:lang w:eastAsia="zh-TW"/>
              </w:rPr>
              <w:t xml:space="preserve">Proposal 4: Proposal 3 is also applicable for 4-bands </w:t>
            </w:r>
            <w:proofErr w:type="spellStart"/>
            <w:r w:rsidRPr="004916F0">
              <w:rPr>
                <w:rFonts w:eastAsia="PMingLiU"/>
                <w:bCs/>
                <w:i/>
                <w:iCs/>
                <w:sz w:val="21"/>
                <w:szCs w:val="21"/>
                <w:lang w:eastAsia="zh-TW"/>
              </w:rPr>
              <w:t>Tx</w:t>
            </w:r>
            <w:proofErr w:type="spellEnd"/>
            <w:r w:rsidRPr="004916F0">
              <w:rPr>
                <w:rFonts w:eastAsia="PMingLiU"/>
                <w:bCs/>
                <w:i/>
                <w:iCs/>
                <w:sz w:val="21"/>
                <w:szCs w:val="21"/>
                <w:lang w:eastAsia="zh-TW"/>
              </w:rPr>
              <w:t xml:space="preserve"> switching.</w:t>
            </w:r>
          </w:p>
        </w:tc>
      </w:tr>
      <w:tr w:rsidR="004916F0" w:rsidRPr="004916F0" w14:paraId="505D06AB" w14:textId="77777777" w:rsidTr="00476C4D">
        <w:trPr>
          <w:trHeight w:val="468"/>
        </w:trPr>
        <w:tc>
          <w:tcPr>
            <w:tcW w:w="1648" w:type="dxa"/>
            <w:vAlign w:val="center"/>
          </w:tcPr>
          <w:p w14:paraId="2C85C35B" w14:textId="77777777" w:rsidR="004916F0" w:rsidRPr="004916F0" w:rsidRDefault="004916F0" w:rsidP="00476C4D">
            <w:pPr>
              <w:snapToGrid w:val="0"/>
              <w:spacing w:before="40" w:after="40"/>
              <w:jc w:val="both"/>
              <w:rPr>
                <w:color w:val="000000"/>
                <w:sz w:val="21"/>
                <w:szCs w:val="21"/>
              </w:rPr>
            </w:pPr>
            <w:r w:rsidRPr="004916F0">
              <w:rPr>
                <w:sz w:val="21"/>
                <w:szCs w:val="21"/>
              </w:rPr>
              <w:t>R4-2216433</w:t>
            </w:r>
          </w:p>
        </w:tc>
        <w:tc>
          <w:tcPr>
            <w:tcW w:w="1437" w:type="dxa"/>
            <w:vAlign w:val="center"/>
          </w:tcPr>
          <w:p w14:paraId="22A441B1" w14:textId="77777777" w:rsidR="004916F0" w:rsidRPr="004916F0" w:rsidRDefault="004916F0" w:rsidP="00476C4D">
            <w:pPr>
              <w:snapToGrid w:val="0"/>
              <w:spacing w:before="40" w:after="40"/>
              <w:jc w:val="both"/>
              <w:rPr>
                <w:sz w:val="21"/>
                <w:szCs w:val="21"/>
              </w:rPr>
            </w:pPr>
            <w:r w:rsidRPr="004916F0">
              <w:rPr>
                <w:sz w:val="21"/>
                <w:szCs w:val="21"/>
              </w:rPr>
              <w:t>OPPO</w:t>
            </w:r>
          </w:p>
        </w:tc>
        <w:tc>
          <w:tcPr>
            <w:tcW w:w="6772" w:type="dxa"/>
            <w:vAlign w:val="center"/>
          </w:tcPr>
          <w:p w14:paraId="1278EFA8"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R18 Discussion on </w:t>
            </w:r>
            <w:proofErr w:type="spellStart"/>
            <w:r w:rsidRPr="004916F0">
              <w:rPr>
                <w:sz w:val="21"/>
                <w:szCs w:val="21"/>
              </w:rPr>
              <w:t>Tx</w:t>
            </w:r>
            <w:proofErr w:type="spellEnd"/>
            <w:r w:rsidRPr="004916F0">
              <w:rPr>
                <w:sz w:val="21"/>
                <w:szCs w:val="21"/>
              </w:rPr>
              <w:t xml:space="preserve"> switching</w:t>
            </w:r>
          </w:p>
          <w:p w14:paraId="448EB707" w14:textId="77777777" w:rsidR="004916F0" w:rsidRPr="004916F0" w:rsidRDefault="004916F0" w:rsidP="004916F0">
            <w:pPr>
              <w:snapToGrid w:val="0"/>
              <w:spacing w:before="40" w:after="40"/>
              <w:ind w:left="1489" w:hangingChars="709" w:hanging="1489"/>
              <w:rPr>
                <w:rFonts w:eastAsia="等线"/>
                <w:sz w:val="21"/>
                <w:szCs w:val="21"/>
                <w:lang w:val="en-US" w:eastAsia="zh-CN"/>
              </w:rPr>
            </w:pPr>
            <w:r w:rsidRPr="004916F0">
              <w:rPr>
                <w:rFonts w:eastAsia="等线"/>
                <w:sz w:val="21"/>
                <w:szCs w:val="21"/>
                <w:lang w:val="en-US" w:eastAsia="zh-CN"/>
              </w:rPr>
              <w:t xml:space="preserve">Observation 1:    Different </w:t>
            </w:r>
            <w:proofErr w:type="spellStart"/>
            <w:r w:rsidRPr="004916F0">
              <w:rPr>
                <w:rFonts w:eastAsia="等线"/>
                <w:sz w:val="21"/>
                <w:szCs w:val="21"/>
                <w:lang w:val="en-US" w:eastAsia="zh-CN"/>
              </w:rPr>
              <w:t>Tx</w:t>
            </w:r>
            <w:proofErr w:type="spellEnd"/>
            <w:r w:rsidRPr="004916F0">
              <w:rPr>
                <w:rFonts w:eastAsia="等线"/>
                <w:sz w:val="21"/>
                <w:szCs w:val="21"/>
                <w:lang w:val="en-US" w:eastAsia="zh-CN"/>
              </w:rPr>
              <w:t xml:space="preserve"> chain could be applied for the same band pair in Rel-18 comparing to Rel-16/17.</w:t>
            </w:r>
          </w:p>
          <w:p w14:paraId="32106DD2" w14:textId="77777777" w:rsidR="004916F0" w:rsidRPr="004916F0" w:rsidRDefault="004916F0" w:rsidP="004916F0">
            <w:pPr>
              <w:snapToGrid w:val="0"/>
              <w:spacing w:before="40" w:after="40"/>
              <w:ind w:left="1489" w:hangingChars="709" w:hanging="1489"/>
              <w:rPr>
                <w:rFonts w:eastAsiaTheme="minorEastAsia"/>
                <w:sz w:val="21"/>
                <w:szCs w:val="21"/>
                <w:lang w:val="en-US" w:eastAsia="zh-CN"/>
              </w:rPr>
            </w:pPr>
          </w:p>
          <w:p w14:paraId="3B51E8CE" w14:textId="77777777" w:rsidR="004916F0" w:rsidRPr="00AA0A90" w:rsidRDefault="004916F0" w:rsidP="00AA0A90">
            <w:pPr>
              <w:snapToGrid w:val="0"/>
              <w:spacing w:before="40" w:after="40"/>
              <w:ind w:left="1489" w:hangingChars="709" w:hanging="1489"/>
              <w:rPr>
                <w:rFonts w:eastAsia="等线"/>
                <w:sz w:val="21"/>
                <w:szCs w:val="21"/>
                <w:lang w:val="en-US" w:eastAsia="zh-CN"/>
              </w:rPr>
            </w:pPr>
            <w:r w:rsidRPr="004916F0">
              <w:rPr>
                <w:rFonts w:eastAsia="等线"/>
                <w:sz w:val="21"/>
                <w:szCs w:val="21"/>
                <w:lang w:val="en-US" w:eastAsia="zh-CN"/>
              </w:rPr>
              <w:t>Proposal 1:         Propose to allow UE report different switching period for the same band pair in Rel-18 comparing to Rel-16/17 within the set of switching periods already defined, i.e. {35us, 140us, 210us}.</w:t>
            </w:r>
          </w:p>
        </w:tc>
      </w:tr>
      <w:tr w:rsidR="004916F0" w:rsidRPr="004916F0" w14:paraId="3D46F90D" w14:textId="77777777" w:rsidTr="00476C4D">
        <w:trPr>
          <w:trHeight w:val="468"/>
        </w:trPr>
        <w:tc>
          <w:tcPr>
            <w:tcW w:w="1648" w:type="dxa"/>
            <w:vAlign w:val="center"/>
          </w:tcPr>
          <w:p w14:paraId="1BD5B42D" w14:textId="77777777" w:rsidR="004916F0" w:rsidRPr="004916F0" w:rsidRDefault="004916F0" w:rsidP="00476C4D">
            <w:pPr>
              <w:snapToGrid w:val="0"/>
              <w:spacing w:before="40" w:after="40"/>
              <w:jc w:val="both"/>
              <w:rPr>
                <w:color w:val="000000"/>
                <w:sz w:val="21"/>
                <w:szCs w:val="21"/>
              </w:rPr>
            </w:pPr>
            <w:r w:rsidRPr="004916F0">
              <w:rPr>
                <w:sz w:val="21"/>
                <w:szCs w:val="21"/>
              </w:rPr>
              <w:t>R4-2216653</w:t>
            </w:r>
          </w:p>
        </w:tc>
        <w:tc>
          <w:tcPr>
            <w:tcW w:w="1437" w:type="dxa"/>
            <w:vAlign w:val="center"/>
          </w:tcPr>
          <w:p w14:paraId="706DE4F5" w14:textId="77777777" w:rsidR="004916F0" w:rsidRPr="004916F0" w:rsidRDefault="004916F0" w:rsidP="00476C4D">
            <w:pPr>
              <w:snapToGrid w:val="0"/>
              <w:spacing w:before="40" w:after="40"/>
              <w:jc w:val="both"/>
              <w:rPr>
                <w:sz w:val="21"/>
                <w:szCs w:val="21"/>
              </w:rPr>
            </w:pPr>
            <w:r w:rsidRPr="004916F0">
              <w:rPr>
                <w:sz w:val="21"/>
                <w:szCs w:val="21"/>
              </w:rPr>
              <w:t xml:space="preserve">Huawei, </w:t>
            </w:r>
            <w:proofErr w:type="spellStart"/>
            <w:r w:rsidRPr="004916F0">
              <w:rPr>
                <w:sz w:val="21"/>
                <w:szCs w:val="21"/>
              </w:rPr>
              <w:t>HiSilicon</w:t>
            </w:r>
            <w:proofErr w:type="spellEnd"/>
          </w:p>
        </w:tc>
        <w:tc>
          <w:tcPr>
            <w:tcW w:w="6772" w:type="dxa"/>
            <w:vAlign w:val="center"/>
          </w:tcPr>
          <w:p w14:paraId="42F57733" w14:textId="77777777" w:rsidR="004916F0" w:rsidRPr="004916F0" w:rsidRDefault="004916F0" w:rsidP="0091544D">
            <w:pPr>
              <w:pStyle w:val="af0"/>
              <w:snapToGrid w:val="0"/>
              <w:spacing w:before="40" w:after="40"/>
              <w:ind w:left="1418" w:hanging="1418"/>
              <w:rPr>
                <w:rFonts w:eastAsiaTheme="minorEastAsia"/>
                <w:sz w:val="21"/>
                <w:szCs w:val="21"/>
                <w:lang w:eastAsia="zh-CN"/>
              </w:rPr>
            </w:pPr>
            <w:r w:rsidRPr="004916F0">
              <w:rPr>
                <w:sz w:val="21"/>
                <w:szCs w:val="21"/>
              </w:rPr>
              <w:t>Title: Discussion on Multi-carrier enhancements with single TAG</w:t>
            </w:r>
          </w:p>
          <w:p w14:paraId="5DEAC474" w14:textId="77777777" w:rsidR="004916F0" w:rsidRPr="004916F0" w:rsidRDefault="004916F0" w:rsidP="0091544D">
            <w:pPr>
              <w:snapToGrid w:val="0"/>
              <w:spacing w:before="40" w:after="40"/>
              <w:rPr>
                <w:sz w:val="21"/>
                <w:szCs w:val="21"/>
              </w:rPr>
            </w:pPr>
            <w:r w:rsidRPr="004916F0">
              <w:rPr>
                <w:sz w:val="21"/>
                <w:szCs w:val="21"/>
              </w:rPr>
              <w:t xml:space="preserve">Proposal 1: It is proposed that the UE capability of uplinkTxSwitchingPeriod2T2T in Rel-17 is reused in Rel-18 </w:t>
            </w:r>
            <w:proofErr w:type="spellStart"/>
            <w:r w:rsidRPr="004916F0">
              <w:rPr>
                <w:sz w:val="21"/>
                <w:szCs w:val="21"/>
              </w:rPr>
              <w:t>Tx</w:t>
            </w:r>
            <w:proofErr w:type="spellEnd"/>
            <w:r w:rsidRPr="004916F0">
              <w:rPr>
                <w:sz w:val="21"/>
                <w:szCs w:val="21"/>
              </w:rPr>
              <w:t xml:space="preserve"> switching among 3 or 4 bands for a band pair. The </w:t>
            </w:r>
            <w:proofErr w:type="gramStart"/>
            <w:r w:rsidRPr="004916F0">
              <w:rPr>
                <w:sz w:val="21"/>
                <w:szCs w:val="21"/>
              </w:rPr>
              <w:t xml:space="preserve">agreements for Rel-17 2Tx-2Tx </w:t>
            </w:r>
            <w:proofErr w:type="spellStart"/>
            <w:r w:rsidRPr="004916F0">
              <w:rPr>
                <w:sz w:val="21"/>
                <w:szCs w:val="21"/>
              </w:rPr>
              <w:t>swithcing</w:t>
            </w:r>
            <w:proofErr w:type="spellEnd"/>
            <w:r w:rsidRPr="004916F0">
              <w:rPr>
                <w:sz w:val="21"/>
                <w:szCs w:val="21"/>
              </w:rPr>
              <w:t xml:space="preserve"> is</w:t>
            </w:r>
            <w:proofErr w:type="gramEnd"/>
            <w:r w:rsidRPr="004916F0">
              <w:rPr>
                <w:sz w:val="21"/>
                <w:szCs w:val="21"/>
              </w:rPr>
              <w:t xml:space="preserve"> also valid for Rel-18 </w:t>
            </w:r>
            <w:proofErr w:type="spellStart"/>
            <w:r w:rsidRPr="004916F0">
              <w:rPr>
                <w:sz w:val="21"/>
                <w:szCs w:val="21"/>
              </w:rPr>
              <w:t>Tx</w:t>
            </w:r>
            <w:proofErr w:type="spellEnd"/>
            <w:r w:rsidRPr="004916F0">
              <w:rPr>
                <w:sz w:val="21"/>
                <w:szCs w:val="21"/>
              </w:rPr>
              <w:t xml:space="preserve"> switching.</w:t>
            </w:r>
          </w:p>
          <w:p w14:paraId="127F89AF" w14:textId="77777777" w:rsidR="004916F0" w:rsidRPr="004916F0" w:rsidRDefault="004916F0" w:rsidP="0091544D">
            <w:pPr>
              <w:snapToGrid w:val="0"/>
              <w:spacing w:before="40" w:after="40"/>
              <w:rPr>
                <w:sz w:val="21"/>
                <w:szCs w:val="21"/>
              </w:rPr>
            </w:pPr>
            <w:r w:rsidRPr="004916F0">
              <w:rPr>
                <w:sz w:val="21"/>
                <w:szCs w:val="21"/>
              </w:rPr>
              <w:t>Proposal 2</w:t>
            </w:r>
            <w:r w:rsidRPr="004916F0">
              <w:rPr>
                <w:sz w:val="21"/>
                <w:szCs w:val="21"/>
              </w:rPr>
              <w:t>：</w:t>
            </w:r>
            <w:r w:rsidRPr="004916F0">
              <w:rPr>
                <w:sz w:val="21"/>
                <w:szCs w:val="21"/>
              </w:rPr>
              <w:t xml:space="preserve">For a certain band pair, the switching period(s) specified in Rel-16/17 can be reused in Rel-18 </w:t>
            </w:r>
            <w:proofErr w:type="spellStart"/>
            <w:r w:rsidRPr="004916F0">
              <w:rPr>
                <w:sz w:val="21"/>
                <w:szCs w:val="21"/>
              </w:rPr>
              <w:t>Tx</w:t>
            </w:r>
            <w:proofErr w:type="spellEnd"/>
            <w:r w:rsidRPr="004916F0">
              <w:rPr>
                <w:sz w:val="21"/>
                <w:szCs w:val="21"/>
              </w:rPr>
              <w:t xml:space="preserve"> switching among 3/4 bands. Different switching period values can be reported for different band pairs in Rel-18 </w:t>
            </w:r>
            <w:proofErr w:type="spellStart"/>
            <w:r w:rsidRPr="004916F0">
              <w:rPr>
                <w:sz w:val="21"/>
                <w:szCs w:val="21"/>
              </w:rPr>
              <w:t>Tx</w:t>
            </w:r>
            <w:proofErr w:type="spellEnd"/>
            <w:r w:rsidRPr="004916F0">
              <w:rPr>
                <w:sz w:val="21"/>
                <w:szCs w:val="21"/>
              </w:rPr>
              <w:t xml:space="preserve"> switching with 3/4 bands configured.</w:t>
            </w:r>
          </w:p>
          <w:p w14:paraId="41D1B57F" w14:textId="77777777" w:rsidR="004916F0" w:rsidRPr="004916F0" w:rsidRDefault="004916F0" w:rsidP="0091544D">
            <w:pPr>
              <w:snapToGrid w:val="0"/>
              <w:spacing w:before="40" w:after="40"/>
              <w:rPr>
                <w:sz w:val="21"/>
                <w:szCs w:val="21"/>
                <w:lang w:eastAsia="ja-JP"/>
              </w:rPr>
            </w:pPr>
            <w:r w:rsidRPr="004916F0">
              <w:rPr>
                <w:sz w:val="21"/>
                <w:szCs w:val="21"/>
                <w:lang w:eastAsia="ja-JP"/>
              </w:rPr>
              <w:lastRenderedPageBreak/>
              <w:t>Proposal 3</w:t>
            </w:r>
            <w:r w:rsidRPr="004916F0">
              <w:rPr>
                <w:sz w:val="21"/>
                <w:szCs w:val="21"/>
                <w:lang w:eastAsia="ja-JP"/>
              </w:rPr>
              <w:t>：</w:t>
            </w:r>
            <w:r w:rsidRPr="004916F0">
              <w:rPr>
                <w:sz w:val="21"/>
                <w:szCs w:val="21"/>
              </w:rPr>
              <w:t>It is not expected</w:t>
            </w:r>
            <w:r w:rsidRPr="004916F0">
              <w:rPr>
                <w:sz w:val="21"/>
                <w:szCs w:val="21"/>
                <w:lang w:eastAsia="ja-JP"/>
              </w:rPr>
              <w:t xml:space="preserve"> to introduce an advanced UE assumption in Rel-18 to allow the other </w:t>
            </w:r>
            <w:proofErr w:type="spellStart"/>
            <w:r w:rsidRPr="004916F0">
              <w:rPr>
                <w:sz w:val="21"/>
                <w:szCs w:val="21"/>
                <w:lang w:eastAsia="ja-JP"/>
              </w:rPr>
              <w:t>Tx</w:t>
            </w:r>
            <w:proofErr w:type="spellEnd"/>
            <w:r w:rsidRPr="004916F0">
              <w:rPr>
                <w:sz w:val="21"/>
                <w:szCs w:val="21"/>
                <w:lang w:eastAsia="ja-JP"/>
              </w:rPr>
              <w:t xml:space="preserve"> chain be used for transmission on band C during the switching period.</w:t>
            </w:r>
          </w:p>
          <w:p w14:paraId="252CA873" w14:textId="77777777" w:rsidR="004916F0" w:rsidRPr="004916F0" w:rsidRDefault="004916F0" w:rsidP="004916F0">
            <w:pPr>
              <w:overflowPunct/>
              <w:autoSpaceDE/>
              <w:autoSpaceDN/>
              <w:adjustRightInd/>
              <w:snapToGrid w:val="0"/>
              <w:spacing w:before="40" w:after="40"/>
              <w:textAlignment w:val="auto"/>
              <w:rPr>
                <w:rFonts w:eastAsiaTheme="minorEastAsia"/>
                <w:sz w:val="21"/>
                <w:szCs w:val="21"/>
                <w:lang w:eastAsia="zh-CN"/>
              </w:rPr>
            </w:pPr>
            <w:r w:rsidRPr="004916F0">
              <w:rPr>
                <w:sz w:val="21"/>
                <w:szCs w:val="21"/>
                <w:lang w:eastAsia="ja-JP"/>
              </w:rPr>
              <w:t xml:space="preserve">Proposal 4: The requirements for </w:t>
            </w:r>
            <w:proofErr w:type="spellStart"/>
            <w:r w:rsidRPr="004916F0">
              <w:rPr>
                <w:sz w:val="21"/>
                <w:szCs w:val="21"/>
                <w:lang w:eastAsia="ja-JP"/>
              </w:rPr>
              <w:t>Tx</w:t>
            </w:r>
            <w:proofErr w:type="spellEnd"/>
            <w:r w:rsidRPr="004916F0">
              <w:rPr>
                <w:sz w:val="21"/>
                <w:szCs w:val="21"/>
                <w:lang w:eastAsia="ja-JP"/>
              </w:rPr>
              <w:t xml:space="preserve"> switching Option 1 should be prioritized.</w:t>
            </w:r>
          </w:p>
        </w:tc>
      </w:tr>
      <w:tr w:rsidR="004916F0" w:rsidRPr="004916F0" w14:paraId="2952733B" w14:textId="77777777" w:rsidTr="00476C4D">
        <w:trPr>
          <w:trHeight w:val="468"/>
        </w:trPr>
        <w:tc>
          <w:tcPr>
            <w:tcW w:w="1648" w:type="dxa"/>
            <w:vAlign w:val="center"/>
          </w:tcPr>
          <w:p w14:paraId="66CD472E" w14:textId="77777777" w:rsidR="004916F0" w:rsidRPr="004916F0" w:rsidRDefault="004916F0" w:rsidP="00476C4D">
            <w:pPr>
              <w:snapToGrid w:val="0"/>
              <w:spacing w:before="40" w:after="40"/>
              <w:jc w:val="both"/>
              <w:rPr>
                <w:color w:val="000000"/>
                <w:sz w:val="21"/>
                <w:szCs w:val="21"/>
              </w:rPr>
            </w:pPr>
            <w:r w:rsidRPr="004916F0">
              <w:rPr>
                <w:sz w:val="21"/>
                <w:szCs w:val="21"/>
              </w:rPr>
              <w:lastRenderedPageBreak/>
              <w:t>R4-2216714</w:t>
            </w:r>
          </w:p>
        </w:tc>
        <w:tc>
          <w:tcPr>
            <w:tcW w:w="1437" w:type="dxa"/>
            <w:vAlign w:val="center"/>
          </w:tcPr>
          <w:p w14:paraId="6C309948" w14:textId="77777777" w:rsidR="004916F0" w:rsidRPr="004916F0" w:rsidRDefault="004916F0" w:rsidP="00476C4D">
            <w:pPr>
              <w:snapToGrid w:val="0"/>
              <w:spacing w:before="40" w:after="40"/>
              <w:jc w:val="both"/>
              <w:rPr>
                <w:sz w:val="21"/>
                <w:szCs w:val="21"/>
              </w:rPr>
            </w:pPr>
            <w:r w:rsidRPr="004916F0">
              <w:rPr>
                <w:sz w:val="21"/>
                <w:szCs w:val="21"/>
              </w:rPr>
              <w:t>Samsung</w:t>
            </w:r>
          </w:p>
        </w:tc>
        <w:tc>
          <w:tcPr>
            <w:tcW w:w="6772" w:type="dxa"/>
            <w:vAlign w:val="center"/>
          </w:tcPr>
          <w:p w14:paraId="1F755CBD"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Further Discussion on Switching Time and other RF Aspects for UL </w:t>
            </w:r>
            <w:proofErr w:type="spellStart"/>
            <w:r w:rsidRPr="004916F0">
              <w:rPr>
                <w:sz w:val="21"/>
                <w:szCs w:val="21"/>
              </w:rPr>
              <w:t>Tx</w:t>
            </w:r>
            <w:proofErr w:type="spellEnd"/>
            <w:r w:rsidRPr="004916F0">
              <w:rPr>
                <w:sz w:val="21"/>
                <w:szCs w:val="21"/>
              </w:rPr>
              <w:t xml:space="preserve"> Switching Across 3 or 4 Bands</w:t>
            </w:r>
          </w:p>
          <w:p w14:paraId="7473829E" w14:textId="77777777" w:rsidR="004916F0" w:rsidRPr="00CF164C" w:rsidRDefault="004916F0" w:rsidP="0091544D">
            <w:pPr>
              <w:snapToGrid w:val="0"/>
              <w:spacing w:before="40" w:after="40"/>
              <w:rPr>
                <w:bCs/>
                <w:sz w:val="21"/>
                <w:szCs w:val="21"/>
                <w:lang w:val="en-US"/>
              </w:rPr>
            </w:pPr>
            <w:r w:rsidRPr="00CF164C">
              <w:rPr>
                <w:bCs/>
                <w:sz w:val="21"/>
                <w:szCs w:val="21"/>
                <w:lang w:val="en-US"/>
              </w:rPr>
              <w:t xml:space="preserve">Proposal 1: RAN4 adopt Option 2 for the exact value of TX switching period across 3/4 bands: </w:t>
            </w:r>
          </w:p>
          <w:p w14:paraId="0E66DDF0" w14:textId="77777777" w:rsidR="004916F0" w:rsidRPr="00CF164C" w:rsidRDefault="004916F0" w:rsidP="009C2E0F">
            <w:pPr>
              <w:pStyle w:val="afe"/>
              <w:numPr>
                <w:ilvl w:val="0"/>
                <w:numId w:val="13"/>
              </w:numPr>
              <w:tabs>
                <w:tab w:val="num" w:pos="851"/>
                <w:tab w:val="num" w:pos="1440"/>
              </w:tabs>
              <w:snapToGrid w:val="0"/>
              <w:spacing w:before="40" w:after="40"/>
              <w:ind w:firstLineChars="0"/>
              <w:rPr>
                <w:bCs/>
                <w:sz w:val="21"/>
                <w:szCs w:val="21"/>
                <w:lang w:val="en-US"/>
              </w:rPr>
            </w:pPr>
            <w:r w:rsidRPr="00CF164C">
              <w:rPr>
                <w:bCs/>
                <w:sz w:val="21"/>
                <w:szCs w:val="21"/>
                <w:lang w:val="en-US"/>
              </w:rPr>
              <w:t xml:space="preserve">Option 2: Although the set of switching periods is the same as in Rel-16/17, a different value can be reported for each band pair in Rel-18 </w:t>
            </w:r>
            <w:proofErr w:type="spellStart"/>
            <w:r w:rsidRPr="00CF164C">
              <w:rPr>
                <w:rFonts w:eastAsia="等线"/>
                <w:bCs/>
                <w:sz w:val="21"/>
                <w:szCs w:val="21"/>
                <w:lang w:val="en-US"/>
              </w:rPr>
              <w:t>Tx</w:t>
            </w:r>
            <w:proofErr w:type="spellEnd"/>
            <w:r w:rsidRPr="00CF164C">
              <w:rPr>
                <w:rFonts w:eastAsia="等线"/>
                <w:bCs/>
                <w:sz w:val="21"/>
                <w:szCs w:val="21"/>
                <w:lang w:val="en-US"/>
              </w:rPr>
              <w:t xml:space="preserve"> switching</w:t>
            </w:r>
            <w:r w:rsidRPr="00CF164C">
              <w:rPr>
                <w:bCs/>
                <w:sz w:val="21"/>
                <w:szCs w:val="21"/>
                <w:lang w:val="en-US"/>
              </w:rPr>
              <w:t xml:space="preserve"> with 3/4 bands</w:t>
            </w:r>
            <w:r w:rsidRPr="00CF164C">
              <w:rPr>
                <w:rFonts w:eastAsia="等线"/>
                <w:bCs/>
                <w:sz w:val="21"/>
                <w:szCs w:val="21"/>
                <w:lang w:val="en-US"/>
              </w:rPr>
              <w:t xml:space="preserve"> configured</w:t>
            </w:r>
            <w:r w:rsidRPr="00CF164C">
              <w:rPr>
                <w:bCs/>
                <w:sz w:val="21"/>
                <w:szCs w:val="21"/>
                <w:lang w:val="en-US"/>
              </w:rPr>
              <w:t>.</w:t>
            </w:r>
          </w:p>
          <w:p w14:paraId="1B5D0174" w14:textId="77777777" w:rsidR="004916F0" w:rsidRPr="00CF164C" w:rsidRDefault="004916F0" w:rsidP="0091544D">
            <w:pPr>
              <w:snapToGrid w:val="0"/>
              <w:spacing w:before="40" w:after="40"/>
              <w:rPr>
                <w:bCs/>
                <w:sz w:val="21"/>
                <w:szCs w:val="21"/>
                <w:lang w:val="en-US"/>
              </w:rPr>
            </w:pPr>
            <w:r w:rsidRPr="00CF164C">
              <w:rPr>
                <w:bCs/>
                <w:sz w:val="21"/>
                <w:szCs w:val="21"/>
                <w:lang w:val="en-US"/>
              </w:rPr>
              <w:t xml:space="preserve">Proposal 2: For Case 2 (One of the two </w:t>
            </w:r>
            <w:proofErr w:type="spellStart"/>
            <w:r w:rsidRPr="00CF164C">
              <w:rPr>
                <w:bCs/>
                <w:sz w:val="21"/>
                <w:szCs w:val="21"/>
                <w:lang w:val="en-US"/>
              </w:rPr>
              <w:t>Tx</w:t>
            </w:r>
            <w:proofErr w:type="spellEnd"/>
            <w:r w:rsidRPr="00CF164C">
              <w:rPr>
                <w:bCs/>
                <w:sz w:val="21"/>
                <w:szCs w:val="21"/>
                <w:lang w:val="en-US"/>
              </w:rPr>
              <w:t xml:space="preserve"> chains is triggered to switch from one band (named “band A”) to another band (name “band B”), and the other </w:t>
            </w:r>
            <w:proofErr w:type="spellStart"/>
            <w:r w:rsidRPr="00CF164C">
              <w:rPr>
                <w:bCs/>
                <w:sz w:val="21"/>
                <w:szCs w:val="21"/>
                <w:lang w:val="en-US"/>
              </w:rPr>
              <w:t>Tx</w:t>
            </w:r>
            <w:proofErr w:type="spellEnd"/>
            <w:r w:rsidRPr="00CF164C">
              <w:rPr>
                <w:bCs/>
                <w:sz w:val="21"/>
                <w:szCs w:val="21"/>
                <w:lang w:val="en-US"/>
              </w:rPr>
              <w:t xml:space="preserve"> chain is maintained on a different band (named “band C”).) </w:t>
            </w:r>
          </w:p>
          <w:p w14:paraId="5A0D7AA2" w14:textId="77777777" w:rsidR="004916F0" w:rsidRPr="00CF164C" w:rsidRDefault="004916F0" w:rsidP="009C2E0F">
            <w:pPr>
              <w:pStyle w:val="afe"/>
              <w:numPr>
                <w:ilvl w:val="3"/>
                <w:numId w:val="11"/>
              </w:numPr>
              <w:snapToGrid w:val="0"/>
              <w:spacing w:before="40" w:after="40"/>
              <w:ind w:left="851" w:firstLineChars="0"/>
              <w:rPr>
                <w:bCs/>
                <w:sz w:val="21"/>
                <w:szCs w:val="21"/>
                <w:lang w:val="en-US"/>
              </w:rPr>
            </w:pPr>
            <w:r w:rsidRPr="00CF164C">
              <w:rPr>
                <w:bCs/>
                <w:sz w:val="21"/>
                <w:szCs w:val="21"/>
                <w:lang w:val="en-US"/>
              </w:rPr>
              <w:t xml:space="preserve">Advanced UE implementation can allow the other </w:t>
            </w:r>
            <w:proofErr w:type="spellStart"/>
            <w:r w:rsidRPr="00CF164C">
              <w:rPr>
                <w:bCs/>
                <w:sz w:val="21"/>
                <w:szCs w:val="21"/>
                <w:lang w:val="en-US"/>
              </w:rPr>
              <w:t>Tx</w:t>
            </w:r>
            <w:proofErr w:type="spellEnd"/>
            <w:r w:rsidRPr="00CF164C">
              <w:rPr>
                <w:bCs/>
                <w:sz w:val="21"/>
                <w:szCs w:val="21"/>
                <w:lang w:val="en-US"/>
              </w:rPr>
              <w:t xml:space="preserve"> chain can be expected to be used for transmission on band C during the switching period as advanced/optional UE assumption</w:t>
            </w:r>
          </w:p>
          <w:p w14:paraId="52267B3B" w14:textId="77777777" w:rsidR="004916F0" w:rsidRPr="00CF164C" w:rsidRDefault="004916F0" w:rsidP="009C2E0F">
            <w:pPr>
              <w:pStyle w:val="afe"/>
              <w:numPr>
                <w:ilvl w:val="3"/>
                <w:numId w:val="11"/>
              </w:numPr>
              <w:snapToGrid w:val="0"/>
              <w:spacing w:before="40" w:after="40"/>
              <w:ind w:left="851" w:firstLineChars="0"/>
              <w:rPr>
                <w:bCs/>
                <w:sz w:val="21"/>
                <w:szCs w:val="21"/>
                <w:lang w:val="en-US"/>
              </w:rPr>
            </w:pPr>
            <w:r w:rsidRPr="00CF164C">
              <w:rPr>
                <w:bCs/>
                <w:sz w:val="21"/>
                <w:szCs w:val="21"/>
                <w:lang w:val="en-US"/>
              </w:rPr>
              <w:t xml:space="preserve">Applying the baseline or the advanced implementation assumption depends on the particular UE implementation for the given band pair of each band combination. </w:t>
            </w:r>
          </w:p>
        </w:tc>
      </w:tr>
    </w:tbl>
    <w:p w14:paraId="5B1B6E61" w14:textId="77777777" w:rsidR="007D699B" w:rsidRPr="007A422D" w:rsidRDefault="007D699B" w:rsidP="005B4802">
      <w:pPr>
        <w:rPr>
          <w:lang w:eastAsia="zh-CN"/>
        </w:rPr>
      </w:pPr>
    </w:p>
    <w:p w14:paraId="4666782C" w14:textId="77777777" w:rsidR="00484C5D" w:rsidRDefault="00837458" w:rsidP="00374E2A">
      <w:pPr>
        <w:pStyle w:val="2"/>
      </w:pPr>
      <w:bookmarkStart w:id="2" w:name="_Toc79478137"/>
      <w:r w:rsidRPr="004A7544">
        <w:rPr>
          <w:rFonts w:hint="eastAsia"/>
        </w:rPr>
        <w:t>Open issues</w:t>
      </w:r>
      <w:r w:rsidR="00DC2500">
        <w:t xml:space="preserve"> summary</w:t>
      </w:r>
      <w:bookmarkEnd w:id="2"/>
    </w:p>
    <w:p w14:paraId="641D1044" w14:textId="77777777" w:rsidR="003E72EB" w:rsidRPr="00CF164C" w:rsidRDefault="00DD1050" w:rsidP="00F64B32">
      <w:pPr>
        <w:pStyle w:val="3"/>
        <w:spacing w:line="288" w:lineRule="auto"/>
        <w:ind w:left="727" w:hangingChars="303" w:hanging="727"/>
        <w:rPr>
          <w:sz w:val="24"/>
          <w:lang w:val="en-US"/>
        </w:rPr>
      </w:pPr>
      <w:bookmarkStart w:id="3" w:name="_Toc79478141"/>
      <w:r w:rsidRPr="00CF164C">
        <w:rPr>
          <w:sz w:val="24"/>
          <w:lang w:val="en-US"/>
        </w:rPr>
        <w:t xml:space="preserve">Sub-topic </w:t>
      </w:r>
      <w:r w:rsidR="002F4487" w:rsidRPr="00CF164C">
        <w:rPr>
          <w:rFonts w:hint="eastAsia"/>
          <w:sz w:val="24"/>
          <w:lang w:val="en-US"/>
        </w:rPr>
        <w:t>1</w:t>
      </w:r>
      <w:r w:rsidR="008C205B" w:rsidRPr="00CF164C">
        <w:rPr>
          <w:rFonts w:hint="eastAsia"/>
          <w:sz w:val="24"/>
          <w:lang w:val="en-US"/>
        </w:rPr>
        <w:t>-</w:t>
      </w:r>
      <w:r w:rsidR="0003674C" w:rsidRPr="00CF164C">
        <w:rPr>
          <w:rFonts w:hint="eastAsia"/>
          <w:sz w:val="24"/>
          <w:lang w:val="en-US"/>
        </w:rPr>
        <w:t>1</w:t>
      </w:r>
      <w:r w:rsidR="00E3434B" w:rsidRPr="00CF164C">
        <w:rPr>
          <w:rFonts w:hint="eastAsia"/>
          <w:sz w:val="24"/>
          <w:lang w:val="en-US"/>
        </w:rPr>
        <w:t xml:space="preserve">: </w:t>
      </w:r>
      <w:bookmarkEnd w:id="3"/>
      <w:r w:rsidR="00F64B32" w:rsidRPr="00CF164C">
        <w:rPr>
          <w:rFonts w:hint="eastAsia"/>
          <w:sz w:val="24"/>
          <w:lang w:val="en-US"/>
        </w:rPr>
        <w:t>Switching</w:t>
      </w:r>
      <w:r w:rsidR="00237BFB" w:rsidRPr="00CF164C">
        <w:rPr>
          <w:rFonts w:hint="eastAsia"/>
          <w:sz w:val="24"/>
          <w:lang w:val="en-US"/>
        </w:rPr>
        <w:t xml:space="preserve"> </w:t>
      </w:r>
      <w:r w:rsidR="00F64B32" w:rsidRPr="00CF164C">
        <w:rPr>
          <w:rFonts w:hint="eastAsia"/>
          <w:sz w:val="24"/>
          <w:lang w:val="en-US"/>
        </w:rPr>
        <w:t>period</w:t>
      </w:r>
      <w:r w:rsidR="00237BFB" w:rsidRPr="00CF164C">
        <w:rPr>
          <w:rFonts w:hint="eastAsia"/>
          <w:sz w:val="24"/>
          <w:lang w:val="en-US"/>
        </w:rPr>
        <w:t xml:space="preserve"> for</w:t>
      </w:r>
      <w:r w:rsidR="00237BFB" w:rsidRPr="00CF164C">
        <w:rPr>
          <w:sz w:val="24"/>
          <w:lang w:val="en-US"/>
        </w:rPr>
        <w:t xml:space="preserve"> </w:t>
      </w:r>
      <w:proofErr w:type="spellStart"/>
      <w:proofErr w:type="gramStart"/>
      <w:r w:rsidR="00237BFB" w:rsidRPr="00CF164C">
        <w:rPr>
          <w:sz w:val="24"/>
          <w:lang w:val="en-US"/>
        </w:rPr>
        <w:t>Tx</w:t>
      </w:r>
      <w:proofErr w:type="spellEnd"/>
      <w:proofErr w:type="gramEnd"/>
      <w:r w:rsidR="00237BFB" w:rsidRPr="00CF164C">
        <w:rPr>
          <w:sz w:val="24"/>
          <w:lang w:val="en-US"/>
        </w:rPr>
        <w:t xml:space="preserve"> switching across 3/4 bands</w:t>
      </w:r>
    </w:p>
    <w:p w14:paraId="4A05EA34" w14:textId="77777777" w:rsidR="00166832" w:rsidRPr="002F4487" w:rsidRDefault="002F4487" w:rsidP="00166832">
      <w:pPr>
        <w:snapToGrid w:val="0"/>
        <w:spacing w:before="60" w:after="60"/>
        <w:rPr>
          <w:b/>
          <w:bCs/>
          <w:i/>
          <w:iCs/>
          <w:sz w:val="21"/>
          <w:lang w:val="en-US" w:eastAsia="zh-CN"/>
        </w:rPr>
      </w:pPr>
      <w:r>
        <w:rPr>
          <w:rFonts w:hint="eastAsia"/>
          <w:b/>
          <w:bCs/>
          <w:i/>
          <w:iCs/>
          <w:sz w:val="21"/>
          <w:lang w:val="en-US" w:eastAsia="zh-CN"/>
        </w:rPr>
        <w:t xml:space="preserve">RAN4 </w:t>
      </w:r>
      <w:r>
        <w:rPr>
          <w:b/>
          <w:bCs/>
          <w:i/>
          <w:iCs/>
          <w:sz w:val="21"/>
          <w:lang w:val="en-US" w:eastAsia="zh-CN"/>
        </w:rPr>
        <w:t>Agreement</w:t>
      </w:r>
      <w:r w:rsidR="008C3089">
        <w:rPr>
          <w:rFonts w:hint="eastAsia"/>
          <w:b/>
          <w:bCs/>
          <w:i/>
          <w:iCs/>
          <w:sz w:val="21"/>
          <w:lang w:val="en-US" w:eastAsia="zh-CN"/>
        </w:rPr>
        <w:t>s</w:t>
      </w:r>
      <w:r>
        <w:rPr>
          <w:rFonts w:hint="eastAsia"/>
          <w:b/>
          <w:bCs/>
          <w:i/>
          <w:iCs/>
          <w:sz w:val="21"/>
          <w:lang w:val="en-US" w:eastAsia="zh-CN"/>
        </w:rPr>
        <w:t xml:space="preserve"> captured in the reply LS </w:t>
      </w:r>
      <w:r w:rsidRPr="002F4487">
        <w:rPr>
          <w:b/>
          <w:bCs/>
          <w:i/>
          <w:iCs/>
          <w:sz w:val="21"/>
          <w:lang w:val="en-US" w:eastAsia="zh-CN"/>
        </w:rPr>
        <w:t>R4-2214464</w:t>
      </w:r>
      <w:r>
        <w:rPr>
          <w:rFonts w:hint="eastAsia"/>
          <w:b/>
          <w:bCs/>
          <w:i/>
          <w:iCs/>
          <w:sz w:val="21"/>
          <w:lang w:val="en-US" w:eastAsia="zh-CN"/>
        </w:rPr>
        <w:t>:</w:t>
      </w:r>
    </w:p>
    <w:p w14:paraId="5FF69D23" w14:textId="77777777" w:rsidR="00166832" w:rsidRPr="002F4487" w:rsidRDefault="00166832" w:rsidP="00166832">
      <w:pPr>
        <w:snapToGrid w:val="0"/>
        <w:spacing w:before="60" w:after="60"/>
        <w:rPr>
          <w:bCs/>
          <w:i/>
          <w:iCs/>
          <w:sz w:val="21"/>
          <w:lang w:val="en-US" w:eastAsia="zh-CN"/>
        </w:rPr>
      </w:pPr>
      <w:r w:rsidRPr="002F4487">
        <w:rPr>
          <w:bCs/>
          <w:i/>
          <w:iCs/>
          <w:sz w:val="21"/>
          <w:lang w:val="en-US" w:eastAsia="zh-CN"/>
        </w:rPr>
        <w:t>On the length of switching period:</w:t>
      </w:r>
    </w:p>
    <w:p w14:paraId="12F7362A" w14:textId="77777777" w:rsidR="00166832" w:rsidRPr="002F4487" w:rsidRDefault="00166832" w:rsidP="009C2E0F">
      <w:pPr>
        <w:numPr>
          <w:ilvl w:val="0"/>
          <w:numId w:val="12"/>
        </w:numPr>
        <w:tabs>
          <w:tab w:val="num" w:pos="426"/>
          <w:tab w:val="num" w:pos="1440"/>
          <w:tab w:val="center" w:pos="4153"/>
          <w:tab w:val="right" w:pos="8306"/>
        </w:tabs>
        <w:snapToGrid w:val="0"/>
        <w:spacing w:before="60" w:after="60"/>
        <w:ind w:leftChars="71" w:left="436" w:hangingChars="140" w:hanging="294"/>
        <w:rPr>
          <w:rFonts w:eastAsia="Yu Mincho"/>
          <w:bCs/>
          <w:i/>
          <w:iCs/>
          <w:sz w:val="21"/>
          <w:lang w:val="en-US" w:eastAsia="ja-JP"/>
        </w:rPr>
      </w:pPr>
      <w:r w:rsidRPr="002F4487">
        <w:rPr>
          <w:bCs/>
          <w:i/>
          <w:iCs/>
          <w:sz w:val="21"/>
          <w:lang w:val="en-US" w:eastAsia="zh-CN"/>
        </w:rPr>
        <w:t>For</w:t>
      </w:r>
      <w:r w:rsidRPr="002F4487">
        <w:rPr>
          <w:rFonts w:eastAsia="Yu Mincho"/>
          <w:bCs/>
          <w:i/>
          <w:iCs/>
          <w:sz w:val="21"/>
          <w:lang w:val="en-US" w:eastAsia="ja-JP"/>
        </w:rPr>
        <w:t xml:space="preserve"> UL switching period </w:t>
      </w:r>
      <w:r w:rsidRPr="002F4487">
        <w:rPr>
          <w:bCs/>
          <w:i/>
          <w:iCs/>
          <w:sz w:val="21"/>
          <w:lang w:val="en-US" w:eastAsia="zh-CN"/>
        </w:rPr>
        <w:t xml:space="preserve">with </w:t>
      </w:r>
      <w:proofErr w:type="spellStart"/>
      <w:r w:rsidRPr="002F4487">
        <w:rPr>
          <w:rFonts w:eastAsia="Yu Mincho"/>
          <w:bCs/>
          <w:i/>
          <w:iCs/>
          <w:sz w:val="21"/>
          <w:lang w:val="en-US" w:eastAsia="ja-JP"/>
        </w:rPr>
        <w:t>Tx</w:t>
      </w:r>
      <w:proofErr w:type="spellEnd"/>
      <w:r w:rsidRPr="002F4487">
        <w:rPr>
          <w:rFonts w:eastAsia="Yu Mincho"/>
          <w:bCs/>
          <w:i/>
          <w:iCs/>
          <w:sz w:val="21"/>
          <w:lang w:val="en-US" w:eastAsia="ja-JP"/>
        </w:rPr>
        <w:t xml:space="preserve"> switching across 3 or 4 bands</w:t>
      </w:r>
      <w:r w:rsidRPr="002F4487">
        <w:rPr>
          <w:bCs/>
          <w:i/>
          <w:iCs/>
          <w:sz w:val="21"/>
          <w:lang w:val="en-US" w:eastAsia="zh-CN"/>
        </w:rPr>
        <w:t>,</w:t>
      </w:r>
      <w:r w:rsidRPr="002F4487">
        <w:rPr>
          <w:rFonts w:eastAsia="Yu Mincho"/>
          <w:bCs/>
          <w:i/>
          <w:iCs/>
          <w:sz w:val="21"/>
          <w:lang w:val="en-US" w:eastAsia="ja-JP"/>
        </w:rPr>
        <w:t xml:space="preserve"> </w:t>
      </w:r>
      <w:r w:rsidRPr="002F4487">
        <w:rPr>
          <w:bCs/>
          <w:i/>
          <w:iCs/>
          <w:sz w:val="21"/>
          <w:lang w:val="en-US" w:eastAsia="zh-CN"/>
        </w:rPr>
        <w:t>RAN4 agreed to r</w:t>
      </w:r>
      <w:r w:rsidRPr="002F4487">
        <w:rPr>
          <w:rFonts w:eastAsia="Yu Mincho"/>
          <w:bCs/>
          <w:i/>
          <w:iCs/>
          <w:sz w:val="21"/>
          <w:lang w:val="en-US" w:eastAsia="ja-JP"/>
        </w:rPr>
        <w:t>euse the same set of values as in Rel-16/17, i.e</w:t>
      </w:r>
      <w:r w:rsidRPr="002F4487">
        <w:rPr>
          <w:bCs/>
          <w:i/>
          <w:iCs/>
          <w:sz w:val="21"/>
          <w:lang w:val="en-US" w:eastAsia="zh-CN"/>
        </w:rPr>
        <w:t>.</w:t>
      </w:r>
      <w:r w:rsidRPr="002F4487">
        <w:rPr>
          <w:rFonts w:eastAsia="Yu Mincho"/>
          <w:bCs/>
          <w:i/>
          <w:iCs/>
          <w:sz w:val="21"/>
          <w:lang w:val="en-US" w:eastAsia="ja-JP"/>
        </w:rPr>
        <w:t>, {35 us, 140 us, 210 us} for UL CA and SUL</w:t>
      </w:r>
      <w:r w:rsidRPr="002F4487">
        <w:rPr>
          <w:bCs/>
          <w:i/>
          <w:iCs/>
          <w:sz w:val="21"/>
          <w:lang w:val="en-US" w:eastAsia="zh-CN"/>
        </w:rPr>
        <w:t>.</w:t>
      </w:r>
    </w:p>
    <w:p w14:paraId="30E592B2" w14:textId="77777777" w:rsidR="00166832" w:rsidRPr="002F4487" w:rsidRDefault="00166832" w:rsidP="009C2E0F">
      <w:pPr>
        <w:numPr>
          <w:ilvl w:val="0"/>
          <w:numId w:val="12"/>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 xml:space="preserve">The length of switching period is applied per band pair for each band combination. </w:t>
      </w:r>
    </w:p>
    <w:p w14:paraId="72397B4C" w14:textId="77777777" w:rsidR="00166832" w:rsidRPr="002F4487" w:rsidRDefault="00166832" w:rsidP="009C2E0F">
      <w:pPr>
        <w:numPr>
          <w:ilvl w:val="0"/>
          <w:numId w:val="12"/>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For each band pair, the switching period can be the same or different for 1Tx-2Tx switching and 2Tx-2Tx switching based on UE reporting, which is similar as in Rel-17.</w:t>
      </w:r>
    </w:p>
    <w:p w14:paraId="223BFB23" w14:textId="77777777" w:rsidR="00166832" w:rsidRPr="002F4487" w:rsidRDefault="00166832" w:rsidP="009C2E0F">
      <w:pPr>
        <w:numPr>
          <w:ilvl w:val="1"/>
          <w:numId w:val="12"/>
        </w:numPr>
        <w:tabs>
          <w:tab w:val="center" w:pos="851"/>
          <w:tab w:val="right" w:pos="8306"/>
        </w:tabs>
        <w:adjustRightInd w:val="0"/>
        <w:snapToGrid w:val="0"/>
        <w:spacing w:before="60" w:after="60"/>
        <w:ind w:hanging="273"/>
        <w:rPr>
          <w:bCs/>
          <w:i/>
          <w:iCs/>
          <w:sz w:val="21"/>
          <w:lang w:val="en-US" w:eastAsia="zh-CN"/>
        </w:rPr>
      </w:pPr>
      <w:r w:rsidRPr="002F4487">
        <w:rPr>
          <w:bCs/>
          <w:i/>
          <w:iCs/>
          <w:sz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721E302C" w14:textId="77777777" w:rsidR="00166832" w:rsidRPr="002F4487" w:rsidRDefault="00166832" w:rsidP="009C2E0F">
      <w:pPr>
        <w:numPr>
          <w:ilvl w:val="0"/>
          <w:numId w:val="12"/>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 xml:space="preserve">For the same band pair, RAN4 has not concluded on whether the same or a different value can be reported for the specific band pair supporting </w:t>
      </w:r>
      <w:proofErr w:type="spellStart"/>
      <w:r w:rsidRPr="002F4487">
        <w:rPr>
          <w:bCs/>
          <w:i/>
          <w:iCs/>
          <w:sz w:val="21"/>
          <w:lang w:val="en-US" w:eastAsia="zh-CN"/>
        </w:rPr>
        <w:t>Tx</w:t>
      </w:r>
      <w:proofErr w:type="spellEnd"/>
      <w:r w:rsidRPr="002F4487">
        <w:rPr>
          <w:bCs/>
          <w:i/>
          <w:iCs/>
          <w:sz w:val="21"/>
          <w:lang w:val="en-US" w:eastAsia="zh-CN"/>
        </w:rPr>
        <w:t xml:space="preserve"> switching across 3 or 4 bands in Rel-18 compared to </w:t>
      </w:r>
      <w:proofErr w:type="spellStart"/>
      <w:r w:rsidRPr="002F4487">
        <w:rPr>
          <w:bCs/>
          <w:i/>
          <w:iCs/>
          <w:sz w:val="21"/>
          <w:lang w:val="en-US" w:eastAsia="zh-CN"/>
        </w:rPr>
        <w:t>Tx</w:t>
      </w:r>
      <w:proofErr w:type="spellEnd"/>
      <w:r w:rsidRPr="002F4487">
        <w:rPr>
          <w:bCs/>
          <w:i/>
          <w:iCs/>
          <w:sz w:val="21"/>
          <w:lang w:val="en-US" w:eastAsia="zh-CN"/>
        </w:rPr>
        <w:t xml:space="preserve"> switching across 2 bands specified in Rel-16/17.</w:t>
      </w:r>
    </w:p>
    <w:p w14:paraId="0B2B0C9C" w14:textId="77777777" w:rsidR="000F5C79" w:rsidRPr="00166832" w:rsidRDefault="000F5C79" w:rsidP="000F5C79">
      <w:pPr>
        <w:rPr>
          <w:lang w:val="en-US" w:eastAsia="zh-CN"/>
        </w:rPr>
      </w:pPr>
    </w:p>
    <w:p w14:paraId="0D8F83A2" w14:textId="77777777" w:rsidR="000740B0" w:rsidRPr="00CF164C" w:rsidRDefault="000740B0" w:rsidP="00DB0C38">
      <w:pPr>
        <w:pStyle w:val="4"/>
        <w:numPr>
          <w:ilvl w:val="0"/>
          <w:numId w:val="0"/>
        </w:numPr>
        <w:spacing w:after="60"/>
        <w:rPr>
          <w:sz w:val="22"/>
          <w:lang w:val="en-US"/>
        </w:rPr>
      </w:pPr>
      <w:r w:rsidRPr="00CF164C">
        <w:rPr>
          <w:sz w:val="22"/>
          <w:lang w:val="en-US" w:eastAsia="ko-KR"/>
        </w:rPr>
        <w:t xml:space="preserve">Issue </w:t>
      </w:r>
      <w:r w:rsidR="002F4487" w:rsidRPr="00CF164C">
        <w:rPr>
          <w:rFonts w:hint="eastAsia"/>
          <w:sz w:val="22"/>
          <w:lang w:val="en-US"/>
        </w:rPr>
        <w:t>1</w:t>
      </w:r>
      <w:r w:rsidRPr="00CF164C">
        <w:rPr>
          <w:sz w:val="22"/>
          <w:lang w:val="en-US" w:eastAsia="ko-KR"/>
        </w:rPr>
        <w:t>-</w:t>
      </w:r>
      <w:r w:rsidR="002F4487" w:rsidRPr="00CF164C">
        <w:rPr>
          <w:rFonts w:hint="eastAsia"/>
          <w:sz w:val="22"/>
          <w:lang w:val="en-US" w:eastAsia="ko-KR"/>
        </w:rPr>
        <w:t>1</w:t>
      </w:r>
      <w:r w:rsidR="00906B14" w:rsidRPr="00CF164C">
        <w:rPr>
          <w:rFonts w:hint="eastAsia"/>
          <w:sz w:val="22"/>
          <w:lang w:val="en-US"/>
        </w:rPr>
        <w:t>-1</w:t>
      </w:r>
      <w:r w:rsidRPr="00CF164C">
        <w:rPr>
          <w:sz w:val="22"/>
          <w:lang w:val="en-US" w:eastAsia="ko-KR"/>
        </w:rPr>
        <w:t xml:space="preserve">: </w:t>
      </w:r>
      <w:r w:rsidR="003C1F1C" w:rsidRPr="00CF164C">
        <w:rPr>
          <w:rFonts w:hint="eastAsia"/>
          <w:sz w:val="22"/>
          <w:lang w:val="en-US" w:eastAsia="ko-KR"/>
        </w:rPr>
        <w:t xml:space="preserve">Exact value of </w:t>
      </w:r>
      <w:proofErr w:type="spellStart"/>
      <w:proofErr w:type="gramStart"/>
      <w:r w:rsidR="003C1F1C" w:rsidRPr="00CF164C">
        <w:rPr>
          <w:rFonts w:hint="eastAsia"/>
          <w:sz w:val="22"/>
          <w:lang w:val="en-US" w:eastAsia="ko-KR"/>
        </w:rPr>
        <w:t>Tx</w:t>
      </w:r>
      <w:proofErr w:type="spellEnd"/>
      <w:proofErr w:type="gramEnd"/>
      <w:r w:rsidR="003C1F1C" w:rsidRPr="00CF164C">
        <w:rPr>
          <w:rFonts w:hint="eastAsia"/>
          <w:sz w:val="22"/>
          <w:lang w:val="en-US" w:eastAsia="ko-KR"/>
        </w:rPr>
        <w:t xml:space="preserve"> switching period</w:t>
      </w:r>
    </w:p>
    <w:p w14:paraId="55B991DA" w14:textId="77777777" w:rsidR="002F4487" w:rsidRPr="002F4487" w:rsidRDefault="002F4487" w:rsidP="002F4487">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2F4487">
        <w:rPr>
          <w:rFonts w:eastAsia="宋体" w:hint="eastAsia"/>
          <w:i/>
          <w:sz w:val="21"/>
          <w:szCs w:val="21"/>
          <w:lang w:eastAsia="zh-CN"/>
        </w:rPr>
        <w:t>O</w:t>
      </w:r>
      <w:r w:rsidRPr="002F4487">
        <w:rPr>
          <w:rFonts w:eastAsia="宋体"/>
          <w:i/>
          <w:sz w:val="21"/>
          <w:szCs w:val="21"/>
          <w:lang w:eastAsia="zh-CN"/>
        </w:rPr>
        <w:t>p</w:t>
      </w:r>
      <w:r w:rsidRPr="002F4487">
        <w:rPr>
          <w:rFonts w:eastAsia="宋体" w:hint="eastAsia"/>
          <w:i/>
          <w:sz w:val="21"/>
          <w:szCs w:val="21"/>
          <w:lang w:eastAsia="zh-CN"/>
        </w:rPr>
        <w:t xml:space="preserve">tions captured in the WF </w:t>
      </w:r>
      <w:r w:rsidRPr="002F4487">
        <w:rPr>
          <w:rFonts w:eastAsia="宋体"/>
          <w:i/>
          <w:sz w:val="21"/>
          <w:szCs w:val="21"/>
          <w:lang w:eastAsia="zh-CN"/>
        </w:rPr>
        <w:t>R4-2214463</w:t>
      </w:r>
      <w:r w:rsidRPr="002F4487">
        <w:rPr>
          <w:rFonts w:eastAsia="宋体" w:hint="eastAsia"/>
          <w:i/>
          <w:sz w:val="21"/>
          <w:szCs w:val="21"/>
          <w:lang w:eastAsia="zh-CN"/>
        </w:rPr>
        <w:t>:</w:t>
      </w:r>
    </w:p>
    <w:p w14:paraId="4B1D3448" w14:textId="77777777" w:rsidR="008747A2" w:rsidRDefault="002F4487" w:rsidP="008747A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2F4487">
        <w:rPr>
          <w:rFonts w:hint="eastAsia"/>
          <w:i/>
          <w:sz w:val="21"/>
          <w:szCs w:val="21"/>
          <w:lang w:val="en-US" w:eastAsia="zh-CN"/>
        </w:rPr>
        <w:t>O</w:t>
      </w:r>
      <w:r w:rsidRPr="002F4487">
        <w:rPr>
          <w:i/>
          <w:sz w:val="21"/>
          <w:szCs w:val="21"/>
          <w:lang w:val="en-US" w:eastAsia="zh-CN"/>
        </w:rPr>
        <w:t>p</w:t>
      </w:r>
      <w:r w:rsidRPr="002F4487">
        <w:rPr>
          <w:rFonts w:hint="eastAsia"/>
          <w:i/>
          <w:sz w:val="21"/>
          <w:szCs w:val="21"/>
          <w:lang w:val="en-US" w:eastAsia="zh-CN"/>
        </w:rPr>
        <w:t xml:space="preserve">tion 1: Reuse the </w:t>
      </w:r>
      <w:r w:rsidRPr="002F4487">
        <w:rPr>
          <w:rFonts w:hint="eastAsia"/>
          <w:b/>
          <w:i/>
          <w:sz w:val="21"/>
          <w:szCs w:val="21"/>
          <w:lang w:val="en-US" w:eastAsia="zh-CN"/>
        </w:rPr>
        <w:t>same</w:t>
      </w:r>
      <w:r w:rsidRPr="002F4487">
        <w:rPr>
          <w:rFonts w:hint="eastAsia"/>
          <w:i/>
          <w:sz w:val="21"/>
          <w:szCs w:val="21"/>
          <w:lang w:val="en-US" w:eastAsia="zh-CN"/>
        </w:rPr>
        <w:t xml:space="preserve"> </w:t>
      </w:r>
      <w:r w:rsidRPr="002F4487">
        <w:rPr>
          <w:i/>
          <w:sz w:val="21"/>
          <w:szCs w:val="21"/>
          <w:lang w:val="en-US" w:eastAsia="zh-CN"/>
        </w:rPr>
        <w:t>switching</w:t>
      </w:r>
      <w:r w:rsidRPr="002F4487">
        <w:rPr>
          <w:rFonts w:hint="eastAsia"/>
          <w:i/>
          <w:sz w:val="21"/>
          <w:szCs w:val="21"/>
          <w:lang w:val="en-US" w:eastAsia="zh-CN"/>
        </w:rPr>
        <w:t xml:space="preserve"> period for each </w:t>
      </w:r>
      <w:r w:rsidRPr="002F4487">
        <w:rPr>
          <w:i/>
          <w:sz w:val="21"/>
          <w:szCs w:val="21"/>
          <w:lang w:val="en-US" w:eastAsia="zh-CN"/>
        </w:rPr>
        <w:t>band pair</w:t>
      </w:r>
      <w:r w:rsidRPr="002F4487">
        <w:rPr>
          <w:rFonts w:hint="eastAsia"/>
          <w:i/>
          <w:sz w:val="21"/>
          <w:szCs w:val="21"/>
          <w:lang w:val="en-US" w:eastAsia="zh-CN"/>
        </w:rPr>
        <w:t xml:space="preserve"> as UE reported in </w:t>
      </w:r>
      <w:r w:rsidRPr="002F4487">
        <w:rPr>
          <w:i/>
          <w:sz w:val="21"/>
          <w:szCs w:val="21"/>
          <w:lang w:val="en-US" w:eastAsia="zh-CN"/>
        </w:rPr>
        <w:t>Rel-16/17</w:t>
      </w:r>
      <w:r w:rsidRPr="002F4487">
        <w:rPr>
          <w:rFonts w:hint="eastAsia"/>
          <w:i/>
          <w:sz w:val="21"/>
          <w:szCs w:val="21"/>
          <w:lang w:val="en-US" w:eastAsia="zh-CN"/>
        </w:rPr>
        <w:t xml:space="preserve">, i.e., UE does not need to report new or larger switching period per band pair for Rel-18 </w:t>
      </w:r>
      <w:proofErr w:type="spellStart"/>
      <w:r w:rsidRPr="002F4487">
        <w:rPr>
          <w:rFonts w:hint="eastAsia"/>
          <w:i/>
          <w:sz w:val="21"/>
          <w:szCs w:val="21"/>
          <w:lang w:val="en-US" w:eastAsia="zh-CN"/>
        </w:rPr>
        <w:t>Tx</w:t>
      </w:r>
      <w:proofErr w:type="spellEnd"/>
      <w:r w:rsidRPr="002F4487">
        <w:rPr>
          <w:rFonts w:hint="eastAsia"/>
          <w:i/>
          <w:sz w:val="21"/>
          <w:szCs w:val="21"/>
          <w:lang w:val="en-US" w:eastAsia="zh-CN"/>
        </w:rPr>
        <w:t xml:space="preserve"> </w:t>
      </w:r>
      <w:r w:rsidRPr="002F4487">
        <w:rPr>
          <w:i/>
          <w:sz w:val="21"/>
          <w:szCs w:val="21"/>
          <w:lang w:val="en-US" w:eastAsia="zh-CN"/>
        </w:rPr>
        <w:t>switching</w:t>
      </w:r>
      <w:r w:rsidRPr="002F4487">
        <w:rPr>
          <w:rFonts w:hint="eastAsia"/>
          <w:i/>
          <w:sz w:val="21"/>
          <w:szCs w:val="21"/>
          <w:lang w:val="en-US" w:eastAsia="zh-CN"/>
        </w:rPr>
        <w:t>.</w:t>
      </w:r>
    </w:p>
    <w:p w14:paraId="3A6B9110" w14:textId="77777777" w:rsidR="002F4487" w:rsidRPr="008747A2" w:rsidRDefault="002F4487" w:rsidP="008747A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747A2">
        <w:rPr>
          <w:rFonts w:hint="eastAsia"/>
          <w:i/>
          <w:sz w:val="21"/>
          <w:szCs w:val="21"/>
          <w:lang w:val="en-US" w:eastAsia="zh-CN"/>
        </w:rPr>
        <w:t>O</w:t>
      </w:r>
      <w:r w:rsidRPr="008747A2">
        <w:rPr>
          <w:i/>
          <w:sz w:val="21"/>
          <w:szCs w:val="21"/>
          <w:lang w:val="en-US" w:eastAsia="zh-CN"/>
        </w:rPr>
        <w:t>p</w:t>
      </w:r>
      <w:r w:rsidRPr="008747A2">
        <w:rPr>
          <w:rFonts w:hint="eastAsia"/>
          <w:i/>
          <w:sz w:val="21"/>
          <w:szCs w:val="21"/>
          <w:lang w:val="en-US" w:eastAsia="zh-CN"/>
        </w:rPr>
        <w:t xml:space="preserve">tion 2: Although the set of switching periods is the same as in Rel-16/17, a </w:t>
      </w:r>
      <w:r w:rsidRPr="008747A2">
        <w:rPr>
          <w:rFonts w:hint="eastAsia"/>
          <w:b/>
          <w:i/>
          <w:sz w:val="21"/>
          <w:szCs w:val="21"/>
          <w:lang w:val="en-US" w:eastAsia="zh-CN"/>
        </w:rPr>
        <w:t>d</w:t>
      </w:r>
      <w:r w:rsidRPr="008747A2">
        <w:rPr>
          <w:b/>
          <w:i/>
          <w:sz w:val="21"/>
          <w:szCs w:val="21"/>
          <w:lang w:val="en-US" w:eastAsia="zh-CN"/>
        </w:rPr>
        <w:t>ifferent</w:t>
      </w:r>
      <w:r w:rsidRPr="008747A2">
        <w:rPr>
          <w:rFonts w:hint="eastAsia"/>
          <w:i/>
          <w:sz w:val="21"/>
          <w:szCs w:val="21"/>
          <w:lang w:val="en-US" w:eastAsia="zh-CN"/>
        </w:rPr>
        <w:t xml:space="preserve"> value can be reported for each band pair in Rel-18 </w:t>
      </w:r>
      <w:proofErr w:type="spellStart"/>
      <w:r w:rsidRPr="008747A2">
        <w:rPr>
          <w:rFonts w:hint="eastAsia"/>
          <w:i/>
          <w:sz w:val="21"/>
          <w:szCs w:val="21"/>
          <w:lang w:val="en-US" w:eastAsia="zh-CN"/>
        </w:rPr>
        <w:t>Tx</w:t>
      </w:r>
      <w:proofErr w:type="spellEnd"/>
      <w:r w:rsidRPr="008747A2">
        <w:rPr>
          <w:rFonts w:hint="eastAsia"/>
          <w:i/>
          <w:sz w:val="21"/>
          <w:szCs w:val="21"/>
          <w:lang w:val="en-US" w:eastAsia="zh-CN"/>
        </w:rPr>
        <w:t xml:space="preserve"> switching with 3/4 bands configured.</w:t>
      </w:r>
    </w:p>
    <w:p w14:paraId="4BA8E3A9" w14:textId="77777777" w:rsidR="003C1F1C" w:rsidRPr="00004840" w:rsidRDefault="003C1F1C" w:rsidP="003C1F1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2932A3DC" w14:textId="77777777" w:rsidR="003C1F1C" w:rsidRDefault="003C1F1C" w:rsidP="003C1F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BF19EF">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w:t>
      </w:r>
      <w:r w:rsidR="00986BD2">
        <w:rPr>
          <w:rFonts w:hint="eastAsia"/>
          <w:sz w:val="21"/>
          <w:szCs w:val="21"/>
          <w:lang w:val="en-US" w:eastAsia="zh-CN"/>
        </w:rPr>
        <w:t>for each</w:t>
      </w:r>
      <w:r>
        <w:rPr>
          <w:rFonts w:hint="eastAsia"/>
          <w:sz w:val="21"/>
          <w:szCs w:val="21"/>
          <w:lang w:val="en-US" w:eastAsia="zh-CN"/>
        </w:rPr>
        <w:t xml:space="preserve"> </w:t>
      </w:r>
      <w:r w:rsidRPr="003C1F1C">
        <w:rPr>
          <w:sz w:val="21"/>
          <w:szCs w:val="21"/>
          <w:lang w:val="en-US" w:eastAsia="zh-CN"/>
        </w:rPr>
        <w:t>band pair</w:t>
      </w:r>
      <w:r w:rsidR="00986BD2">
        <w:rPr>
          <w:rFonts w:hint="eastAsia"/>
          <w:sz w:val="21"/>
          <w:szCs w:val="21"/>
          <w:lang w:val="en-US" w:eastAsia="zh-CN"/>
        </w:rPr>
        <w:t xml:space="preserve"> as UE</w:t>
      </w:r>
      <w:r>
        <w:rPr>
          <w:rFonts w:hint="eastAsia"/>
          <w:sz w:val="21"/>
          <w:szCs w:val="21"/>
          <w:lang w:val="en-US" w:eastAsia="zh-CN"/>
        </w:rPr>
        <w:t xml:space="preserve"> reported in </w:t>
      </w:r>
      <w:r w:rsidRPr="003C1F1C">
        <w:rPr>
          <w:sz w:val="21"/>
          <w:szCs w:val="21"/>
          <w:lang w:val="en-US" w:eastAsia="zh-CN"/>
        </w:rPr>
        <w:t>Rel-16/17</w:t>
      </w:r>
      <w:r>
        <w:rPr>
          <w:rFonts w:hint="eastAsia"/>
          <w:sz w:val="21"/>
          <w:szCs w:val="21"/>
          <w:lang w:val="en-US" w:eastAsia="zh-CN"/>
        </w:rPr>
        <w:t xml:space="preserve">, i.e., UE does not need to report new or larger switching period </w:t>
      </w:r>
      <w:r w:rsidR="00E44D71">
        <w:rPr>
          <w:rFonts w:hint="eastAsia"/>
          <w:sz w:val="21"/>
          <w:szCs w:val="21"/>
          <w:lang w:val="en-US" w:eastAsia="zh-CN"/>
        </w:rPr>
        <w:t>per</w:t>
      </w:r>
      <w:r w:rsidR="00986BD2">
        <w:rPr>
          <w:rFonts w:hint="eastAsia"/>
          <w:sz w:val="21"/>
          <w:szCs w:val="21"/>
          <w:lang w:val="en-US" w:eastAsia="zh-CN"/>
        </w:rPr>
        <w:t xml:space="preserve"> band pair </w:t>
      </w:r>
      <w:r w:rsidR="00E44D71">
        <w:rPr>
          <w:rFonts w:hint="eastAsia"/>
          <w:sz w:val="21"/>
          <w:szCs w:val="21"/>
          <w:lang w:val="en-US" w:eastAsia="zh-CN"/>
        </w:rPr>
        <w:t>for</w:t>
      </w:r>
      <w:r>
        <w:rPr>
          <w:rFonts w:hint="eastAsia"/>
          <w:sz w:val="21"/>
          <w:szCs w:val="21"/>
          <w:lang w:val="en-US" w:eastAsia="zh-CN"/>
        </w:rPr>
        <w:t xml:space="preserve"> Rel-18.</w:t>
      </w:r>
      <w:r w:rsidR="00986BD2">
        <w:rPr>
          <w:rFonts w:hint="eastAsia"/>
          <w:sz w:val="21"/>
          <w:szCs w:val="21"/>
          <w:lang w:val="en-US" w:eastAsia="zh-CN"/>
        </w:rPr>
        <w:t xml:space="preserve"> (</w:t>
      </w:r>
      <w:r w:rsidR="008C3089">
        <w:rPr>
          <w:rFonts w:hint="eastAsia"/>
          <w:sz w:val="21"/>
          <w:szCs w:val="21"/>
          <w:lang w:val="en-US" w:eastAsia="zh-CN"/>
        </w:rPr>
        <w:t>CMCC</w:t>
      </w:r>
      <w:r w:rsidR="00972816">
        <w:rPr>
          <w:rFonts w:hint="eastAsia"/>
          <w:sz w:val="21"/>
          <w:szCs w:val="21"/>
          <w:lang w:val="en-US" w:eastAsia="zh-CN"/>
        </w:rPr>
        <w:t xml:space="preserve">, China Telecom, </w:t>
      </w:r>
      <w:r w:rsidR="001C3FBB">
        <w:rPr>
          <w:rFonts w:hint="eastAsia"/>
          <w:sz w:val="21"/>
          <w:szCs w:val="21"/>
          <w:lang w:val="en-US" w:eastAsia="zh-CN"/>
        </w:rPr>
        <w:t>ZTE</w:t>
      </w:r>
      <w:r w:rsidR="009A6B63">
        <w:rPr>
          <w:rFonts w:hint="eastAsia"/>
          <w:sz w:val="21"/>
          <w:szCs w:val="21"/>
          <w:lang w:val="en-US" w:eastAsia="zh-CN"/>
        </w:rPr>
        <w:t>, HW</w:t>
      </w:r>
      <w:r w:rsidR="00B135C8">
        <w:rPr>
          <w:rFonts w:hint="eastAsia"/>
          <w:sz w:val="21"/>
          <w:szCs w:val="21"/>
          <w:lang w:val="en-US" w:eastAsia="zh-CN"/>
        </w:rPr>
        <w:t xml:space="preserve">, </w:t>
      </w:r>
      <w:proofErr w:type="spellStart"/>
      <w:r w:rsidR="00B135C8">
        <w:rPr>
          <w:rFonts w:hint="eastAsia"/>
          <w:sz w:val="21"/>
          <w:szCs w:val="21"/>
          <w:lang w:val="en-US" w:eastAsia="zh-CN"/>
        </w:rPr>
        <w:t>Xiaomi</w:t>
      </w:r>
      <w:proofErr w:type="spellEnd"/>
      <w:r w:rsidR="00986BD2">
        <w:rPr>
          <w:rFonts w:hint="eastAsia"/>
          <w:sz w:val="21"/>
          <w:szCs w:val="21"/>
          <w:lang w:val="en-US" w:eastAsia="zh-CN"/>
        </w:rPr>
        <w:t>)</w:t>
      </w:r>
    </w:p>
    <w:p w14:paraId="16C5041E" w14:textId="77777777" w:rsidR="001C3FBB" w:rsidRDefault="001C3FBB" w:rsidP="001C3FB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sidRPr="004916F0">
        <w:rPr>
          <w:sz w:val="21"/>
          <w:szCs w:val="21"/>
          <w:lang w:eastAsia="zh-CN"/>
        </w:rPr>
        <w:t xml:space="preserve">The additional operation of choosing 2 bands out of 3 or 4 bands for the switching in Rel-18 does not have a direct impact on the actual band-pair-wise switching operation, unless such </w:t>
      </w:r>
      <w:r w:rsidRPr="004916F0">
        <w:rPr>
          <w:sz w:val="21"/>
          <w:szCs w:val="21"/>
          <w:lang w:eastAsia="zh-CN"/>
        </w:rPr>
        <w:lastRenderedPageBreak/>
        <w:t>implementation aspects are identified.</w:t>
      </w:r>
    </w:p>
    <w:p w14:paraId="1F3BBA88" w14:textId="77777777" w:rsidR="003E3065" w:rsidRPr="004916F0" w:rsidRDefault="003E3065" w:rsidP="001C3FB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3E3065">
        <w:rPr>
          <w:sz w:val="21"/>
          <w:szCs w:val="21"/>
          <w:lang w:eastAsia="zh-CN"/>
        </w:rPr>
        <w:t xml:space="preserve">For a certain band pair, the switching period(s) specified in Rel-16/17 can be reused in Rel-18 </w:t>
      </w:r>
      <w:proofErr w:type="spellStart"/>
      <w:r w:rsidRPr="003E3065">
        <w:rPr>
          <w:sz w:val="21"/>
          <w:szCs w:val="21"/>
          <w:lang w:eastAsia="zh-CN"/>
        </w:rPr>
        <w:t>Tx</w:t>
      </w:r>
      <w:proofErr w:type="spellEnd"/>
      <w:r w:rsidRPr="003E3065">
        <w:rPr>
          <w:sz w:val="21"/>
          <w:szCs w:val="21"/>
          <w:lang w:eastAsia="zh-CN"/>
        </w:rPr>
        <w:t xml:space="preserve"> switching among 3/4 bands. Different switching period values can be reported for different band pairs in Rel-18 </w:t>
      </w:r>
      <w:proofErr w:type="spellStart"/>
      <w:r w:rsidRPr="003E3065">
        <w:rPr>
          <w:sz w:val="21"/>
          <w:szCs w:val="21"/>
          <w:lang w:eastAsia="zh-CN"/>
        </w:rPr>
        <w:t>Tx</w:t>
      </w:r>
      <w:proofErr w:type="spellEnd"/>
      <w:r w:rsidRPr="003E3065">
        <w:rPr>
          <w:sz w:val="21"/>
          <w:szCs w:val="21"/>
          <w:lang w:eastAsia="zh-CN"/>
        </w:rPr>
        <w:t xml:space="preserve"> switching with 3/4 bands configured.</w:t>
      </w:r>
    </w:p>
    <w:p w14:paraId="516FBFC2" w14:textId="77777777" w:rsidR="009337E7" w:rsidRDefault="009337E7"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BF19EF">
        <w:rPr>
          <w:rFonts w:hint="eastAsia"/>
          <w:b/>
          <w:i/>
          <w:sz w:val="21"/>
          <w:szCs w:val="21"/>
          <w:lang w:val="en-US" w:eastAsia="zh-CN"/>
        </w:rPr>
        <w:t>d</w:t>
      </w:r>
      <w:r w:rsidRPr="00BF19EF">
        <w:rPr>
          <w:b/>
          <w:i/>
          <w:sz w:val="21"/>
          <w:szCs w:val="21"/>
          <w:lang w:val="en-US" w:eastAsia="zh-CN"/>
        </w:rPr>
        <w:t>ifferent</w:t>
      </w:r>
      <w:r>
        <w:rPr>
          <w:rFonts w:hint="eastAsia"/>
          <w:sz w:val="21"/>
          <w:szCs w:val="21"/>
          <w:lang w:val="en-US" w:eastAsia="zh-CN"/>
        </w:rPr>
        <w:t xml:space="preserve"> value can be reported for each band pair in Rel-18 band combination</w:t>
      </w:r>
      <w:r w:rsidR="00BF19EF">
        <w:rPr>
          <w:rFonts w:hint="eastAsia"/>
          <w:sz w:val="21"/>
          <w:szCs w:val="21"/>
          <w:lang w:val="en-US" w:eastAsia="zh-CN"/>
        </w:rPr>
        <w:t xml:space="preserve"> with 3/4 bands</w:t>
      </w:r>
      <w:r>
        <w:rPr>
          <w:rFonts w:hint="eastAsia"/>
          <w:sz w:val="21"/>
          <w:szCs w:val="21"/>
          <w:lang w:val="en-US" w:eastAsia="zh-CN"/>
        </w:rPr>
        <w:t>. (</w:t>
      </w:r>
      <w:r w:rsidR="00972816">
        <w:rPr>
          <w:rFonts w:hint="eastAsia"/>
          <w:sz w:val="21"/>
          <w:szCs w:val="21"/>
          <w:lang w:val="en-US" w:eastAsia="zh-CN"/>
        </w:rPr>
        <w:t>QC</w:t>
      </w:r>
      <w:r w:rsidR="00906B14">
        <w:rPr>
          <w:rFonts w:hint="eastAsia"/>
          <w:sz w:val="21"/>
          <w:szCs w:val="21"/>
          <w:lang w:val="en-US" w:eastAsia="zh-CN"/>
        </w:rPr>
        <w:t>, vivo</w:t>
      </w:r>
      <w:r w:rsidR="00F5108B">
        <w:rPr>
          <w:rFonts w:hint="eastAsia"/>
          <w:sz w:val="21"/>
          <w:szCs w:val="21"/>
          <w:lang w:val="en-US" w:eastAsia="zh-CN"/>
        </w:rPr>
        <w:t>, MTK, OPPO</w:t>
      </w:r>
      <w:r w:rsidR="003E3065">
        <w:rPr>
          <w:rFonts w:hint="eastAsia"/>
          <w:sz w:val="21"/>
          <w:szCs w:val="21"/>
          <w:lang w:val="en-US" w:eastAsia="zh-CN"/>
        </w:rPr>
        <w:t>, Samsung</w:t>
      </w:r>
      <w:r>
        <w:rPr>
          <w:rFonts w:hint="eastAsia"/>
          <w:sz w:val="21"/>
          <w:szCs w:val="21"/>
          <w:lang w:val="en-US" w:eastAsia="zh-CN"/>
        </w:rPr>
        <w:t>)</w:t>
      </w:r>
    </w:p>
    <w:p w14:paraId="471C52D6" w14:textId="77777777" w:rsidR="00C20EE0" w:rsidRPr="00C20EE0" w:rsidRDefault="00C20EE0"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20EE0">
        <w:rPr>
          <w:rFonts w:hint="eastAsia"/>
          <w:sz w:val="21"/>
          <w:szCs w:val="21"/>
          <w:lang w:eastAsia="zh-CN"/>
        </w:rPr>
        <w:t xml:space="preserve">QC: </w:t>
      </w:r>
      <w:r w:rsidRPr="00C20EE0">
        <w:rPr>
          <w:bCs/>
          <w:sz w:val="21"/>
          <w:szCs w:val="21"/>
        </w:rPr>
        <w:t xml:space="preserve">It is more evident that UE will need the flexibility to optimise 2 band single TAG switching time and still support 4 </w:t>
      </w:r>
      <w:proofErr w:type="gramStart"/>
      <w:r w:rsidRPr="00C20EE0">
        <w:rPr>
          <w:bCs/>
          <w:sz w:val="21"/>
          <w:szCs w:val="21"/>
        </w:rPr>
        <w:t>band</w:t>
      </w:r>
      <w:proofErr w:type="gramEnd"/>
      <w:r w:rsidRPr="00C20EE0">
        <w:rPr>
          <w:bCs/>
          <w:sz w:val="21"/>
          <w:szCs w:val="21"/>
        </w:rPr>
        <w:t xml:space="preserve"> TX switching feature with simultaneous switching on both TX chains.</w:t>
      </w:r>
    </w:p>
    <w:p w14:paraId="24A2C205" w14:textId="77777777" w:rsidR="003E3065" w:rsidRPr="003E3065" w:rsidRDefault="003E3065"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3E3065">
        <w:rPr>
          <w:rFonts w:hint="eastAsia"/>
          <w:sz w:val="21"/>
          <w:szCs w:val="21"/>
          <w:lang w:eastAsia="zh-CN"/>
        </w:rPr>
        <w:t xml:space="preserve">OPPO: </w:t>
      </w:r>
      <w:r w:rsidRPr="003E3065">
        <w:rPr>
          <w:sz w:val="21"/>
          <w:szCs w:val="21"/>
          <w:lang w:eastAsia="zh-CN"/>
        </w:rPr>
        <w:t xml:space="preserve">Different </w:t>
      </w:r>
      <w:proofErr w:type="spellStart"/>
      <w:proofErr w:type="gramStart"/>
      <w:r w:rsidRPr="003E3065">
        <w:rPr>
          <w:sz w:val="21"/>
          <w:szCs w:val="21"/>
          <w:lang w:eastAsia="zh-CN"/>
        </w:rPr>
        <w:t>Tx</w:t>
      </w:r>
      <w:proofErr w:type="spellEnd"/>
      <w:proofErr w:type="gramEnd"/>
      <w:r w:rsidRPr="003E3065">
        <w:rPr>
          <w:sz w:val="21"/>
          <w:szCs w:val="21"/>
          <w:lang w:eastAsia="zh-CN"/>
        </w:rPr>
        <w:t xml:space="preserve"> chain could be applied for the same band pair in Rel-18 comparing to Rel-16/17.</w:t>
      </w:r>
    </w:p>
    <w:p w14:paraId="12FA1156"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E77C9B7" w14:textId="77777777" w:rsidR="00E44D71" w:rsidRPr="00CC2E14" w:rsidRDefault="007B07B5"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w:t>
      </w:r>
      <w:r w:rsidR="0037415E">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55"/>
        <w:gridCol w:w="7984"/>
      </w:tblGrid>
      <w:tr w:rsidR="00E44D71" w:rsidRPr="00D143A3" w14:paraId="77ECDE7D" w14:textId="77777777" w:rsidTr="0034270C">
        <w:tc>
          <w:tcPr>
            <w:tcW w:w="1255" w:type="dxa"/>
          </w:tcPr>
          <w:p w14:paraId="7482312B"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41A52799"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057ACBB6" w14:textId="77777777" w:rsidTr="0034270C">
        <w:tc>
          <w:tcPr>
            <w:tcW w:w="1255" w:type="dxa"/>
          </w:tcPr>
          <w:p w14:paraId="55204D4E" w14:textId="77777777" w:rsidR="00E44D71" w:rsidRPr="0009389F" w:rsidRDefault="00AF4612"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84" w:type="dxa"/>
          </w:tcPr>
          <w:p w14:paraId="534298C1" w14:textId="77777777" w:rsidR="00AF4612" w:rsidRDefault="00AF4612"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support option 1. </w:t>
            </w:r>
          </w:p>
          <w:p w14:paraId="3CEB01C6" w14:textId="77777777" w:rsidR="00E44D71" w:rsidRPr="00AF4612" w:rsidRDefault="00AF4612" w:rsidP="009C6351">
            <w:pPr>
              <w:snapToGrid w:val="0"/>
              <w:spacing w:before="60" w:after="60"/>
              <w:rPr>
                <w:rFonts w:eastAsia="等线"/>
                <w:color w:val="0070C0"/>
                <w:sz w:val="21"/>
                <w:szCs w:val="21"/>
                <w:lang w:eastAsia="zh-CN"/>
              </w:rPr>
            </w:pPr>
            <w:r>
              <w:rPr>
                <w:rFonts w:eastAsia="等线" w:hint="eastAsia"/>
                <w:color w:val="0070C0"/>
                <w:sz w:val="21"/>
                <w:szCs w:val="21"/>
                <w:lang w:val="en-US" w:eastAsia="zh-CN"/>
              </w:rPr>
              <w:t>F</w:t>
            </w:r>
            <w:r w:rsidRPr="00AF4612">
              <w:rPr>
                <w:rFonts w:eastAsia="等线"/>
                <w:color w:val="0070C0"/>
                <w:sz w:val="21"/>
                <w:szCs w:val="21"/>
                <w:lang w:val="en-US" w:eastAsia="zh-CN"/>
              </w:rPr>
              <w:t xml:space="preserve">or Rel-18, although the configured </w:t>
            </w:r>
            <w:proofErr w:type="gramStart"/>
            <w:r w:rsidRPr="00AF4612">
              <w:rPr>
                <w:rFonts w:eastAsia="等线"/>
                <w:color w:val="0070C0"/>
                <w:sz w:val="21"/>
                <w:szCs w:val="21"/>
                <w:lang w:val="en-US" w:eastAsia="zh-CN"/>
              </w:rPr>
              <w:t>bands is</w:t>
            </w:r>
            <w:proofErr w:type="gramEnd"/>
            <w:r w:rsidRPr="00AF4612">
              <w:rPr>
                <w:rFonts w:eastAsia="等线"/>
                <w:color w:val="0070C0"/>
                <w:sz w:val="21"/>
                <w:szCs w:val="21"/>
                <w:lang w:val="en-US" w:eastAsia="zh-CN"/>
              </w:rPr>
              <w:t xml:space="preserve"> increased to be 3 or 4, the </w:t>
            </w:r>
            <w:proofErr w:type="spellStart"/>
            <w:r w:rsidRPr="00AF4612">
              <w:rPr>
                <w:rFonts w:eastAsia="等线"/>
                <w:color w:val="0070C0"/>
                <w:sz w:val="21"/>
                <w:szCs w:val="21"/>
                <w:lang w:val="en-US" w:eastAsia="zh-CN"/>
              </w:rPr>
              <w:t>Tx</w:t>
            </w:r>
            <w:proofErr w:type="spellEnd"/>
            <w:r w:rsidRPr="00AF4612">
              <w:rPr>
                <w:rFonts w:eastAsia="等线"/>
                <w:color w:val="0070C0"/>
                <w:sz w:val="21"/>
                <w:szCs w:val="21"/>
                <w:lang w:val="en-US" w:eastAsia="zh-CN"/>
              </w:rPr>
              <w:t xml:space="preserve"> switching is still conducted between 2 bands for each switching occasion, with the same UE switching behavior as in Rel-16/17. </w:t>
            </w:r>
            <w:r>
              <w:rPr>
                <w:rFonts w:eastAsia="等线" w:hint="eastAsia"/>
                <w:color w:val="0070C0"/>
                <w:sz w:val="21"/>
                <w:szCs w:val="21"/>
                <w:lang w:val="en-US" w:eastAsia="zh-CN"/>
              </w:rPr>
              <w:t>Op</w:t>
            </w:r>
            <w:r w:rsidRPr="00AF4612">
              <w:rPr>
                <w:rFonts w:eastAsia="等线"/>
                <w:color w:val="0070C0"/>
                <w:sz w:val="21"/>
                <w:szCs w:val="21"/>
                <w:lang w:val="en-US" w:eastAsia="zh-CN"/>
              </w:rPr>
              <w:t xml:space="preserve">tion 2 will allow negative network performance impact for Rel-18 </w:t>
            </w:r>
            <w:proofErr w:type="spellStart"/>
            <w:r w:rsidRPr="00AF4612">
              <w:rPr>
                <w:rFonts w:eastAsia="等线"/>
                <w:color w:val="0070C0"/>
                <w:sz w:val="21"/>
                <w:szCs w:val="21"/>
                <w:lang w:val="en-US" w:eastAsia="zh-CN"/>
              </w:rPr>
              <w:t>Tx</w:t>
            </w:r>
            <w:proofErr w:type="spellEnd"/>
            <w:r w:rsidRPr="00AF4612">
              <w:rPr>
                <w:rFonts w:eastAsia="等线"/>
                <w:color w:val="0070C0"/>
                <w:sz w:val="21"/>
                <w:szCs w:val="21"/>
                <w:lang w:val="en-US" w:eastAsia="zh-CN"/>
              </w:rPr>
              <w:t xml:space="preserve"> switching.</w:t>
            </w:r>
          </w:p>
          <w:p w14:paraId="1EAFE4B8" w14:textId="77777777" w:rsidR="00AF4612" w:rsidRDefault="00AF4612" w:rsidP="00AF461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It seems the main point of option 2 to </w:t>
            </w:r>
            <w:r>
              <w:rPr>
                <w:rFonts w:eastAsia="等线"/>
                <w:color w:val="0070C0"/>
                <w:sz w:val="21"/>
                <w:szCs w:val="21"/>
                <w:lang w:val="en-US" w:eastAsia="zh-CN"/>
              </w:rPr>
              <w:t>allow</w:t>
            </w:r>
            <w:r>
              <w:rPr>
                <w:rFonts w:eastAsia="等线" w:hint="eastAsia"/>
                <w:color w:val="0070C0"/>
                <w:sz w:val="21"/>
                <w:szCs w:val="21"/>
                <w:lang w:val="en-US" w:eastAsia="zh-CN"/>
              </w:rPr>
              <w:t xml:space="preserve"> </w:t>
            </w:r>
            <w:r w:rsidR="00534836">
              <w:rPr>
                <w:rFonts w:eastAsia="等线" w:hint="eastAsia"/>
                <w:color w:val="0070C0"/>
                <w:sz w:val="21"/>
                <w:szCs w:val="21"/>
                <w:lang w:val="en-US" w:eastAsia="zh-CN"/>
              </w:rPr>
              <w:t xml:space="preserve">the </w:t>
            </w:r>
            <w:r w:rsidR="00534836">
              <w:rPr>
                <w:rFonts w:eastAsia="等线"/>
                <w:color w:val="0070C0"/>
                <w:sz w:val="21"/>
                <w:szCs w:val="21"/>
                <w:lang w:val="en-US" w:eastAsia="zh-CN"/>
              </w:rPr>
              <w:t>possibility</w:t>
            </w:r>
            <w:r w:rsidR="00534836">
              <w:rPr>
                <w:rFonts w:eastAsia="等线" w:hint="eastAsia"/>
                <w:color w:val="0070C0"/>
                <w:sz w:val="21"/>
                <w:szCs w:val="21"/>
                <w:lang w:val="en-US" w:eastAsia="zh-CN"/>
              </w:rPr>
              <w:t xml:space="preserve"> of </w:t>
            </w:r>
            <w:r>
              <w:rPr>
                <w:rFonts w:eastAsia="等线" w:hint="eastAsia"/>
                <w:color w:val="0070C0"/>
                <w:sz w:val="21"/>
                <w:szCs w:val="21"/>
                <w:lang w:val="en-US" w:eastAsia="zh-CN"/>
              </w:rPr>
              <w:t xml:space="preserve">different UE implementations. If so, we should also allow different UE </w:t>
            </w:r>
            <w:r>
              <w:rPr>
                <w:rFonts w:eastAsia="等线"/>
                <w:color w:val="0070C0"/>
                <w:sz w:val="21"/>
                <w:szCs w:val="21"/>
                <w:lang w:val="en-US" w:eastAsia="zh-CN"/>
              </w:rPr>
              <w:t>implementations</w:t>
            </w:r>
            <w:r>
              <w:rPr>
                <w:rFonts w:eastAsia="等线" w:hint="eastAsia"/>
                <w:color w:val="0070C0"/>
                <w:sz w:val="21"/>
                <w:szCs w:val="21"/>
                <w:lang w:val="en-US" w:eastAsia="zh-CN"/>
              </w:rPr>
              <w:t xml:space="preserve"> in </w:t>
            </w:r>
            <w:r w:rsidRPr="00AF4612">
              <w:rPr>
                <w:rFonts w:eastAsia="等线"/>
                <w:color w:val="0070C0"/>
                <w:sz w:val="21"/>
                <w:szCs w:val="21"/>
                <w:lang w:val="en-US" w:eastAsia="zh-CN"/>
              </w:rPr>
              <w:t>Issue 1-2</w:t>
            </w:r>
            <w:r w:rsidR="00534836">
              <w:rPr>
                <w:rFonts w:eastAsia="等线" w:hint="eastAsia"/>
                <w:color w:val="0070C0"/>
                <w:sz w:val="21"/>
                <w:szCs w:val="21"/>
                <w:lang w:val="en-US" w:eastAsia="zh-CN"/>
              </w:rPr>
              <w:t xml:space="preserve"> (</w:t>
            </w:r>
            <w:r w:rsidR="00534836" w:rsidRPr="00534836">
              <w:rPr>
                <w:rFonts w:eastAsia="等线"/>
                <w:color w:val="0070C0"/>
                <w:sz w:val="21"/>
                <w:szCs w:val="21"/>
                <w:lang w:val="en-US" w:eastAsia="zh-CN"/>
              </w:rPr>
              <w:t xml:space="preserve">Impact from switching of one </w:t>
            </w:r>
            <w:proofErr w:type="spellStart"/>
            <w:r w:rsidR="00534836" w:rsidRPr="00534836">
              <w:rPr>
                <w:rFonts w:eastAsia="等线"/>
                <w:color w:val="0070C0"/>
                <w:sz w:val="21"/>
                <w:szCs w:val="21"/>
                <w:lang w:val="en-US" w:eastAsia="zh-CN"/>
              </w:rPr>
              <w:t>Tx</w:t>
            </w:r>
            <w:proofErr w:type="spellEnd"/>
            <w:r w:rsidR="00534836" w:rsidRPr="00534836">
              <w:rPr>
                <w:rFonts w:eastAsia="等线"/>
                <w:color w:val="0070C0"/>
                <w:sz w:val="21"/>
                <w:szCs w:val="21"/>
                <w:lang w:val="en-US" w:eastAsia="zh-CN"/>
              </w:rPr>
              <w:t xml:space="preserve"> chain on the other </w:t>
            </w:r>
            <w:proofErr w:type="spellStart"/>
            <w:r w:rsidR="00534836" w:rsidRPr="00534836">
              <w:rPr>
                <w:rFonts w:eastAsia="等线"/>
                <w:color w:val="0070C0"/>
                <w:sz w:val="21"/>
                <w:szCs w:val="21"/>
                <w:lang w:val="en-US" w:eastAsia="zh-CN"/>
              </w:rPr>
              <w:t>Tx</w:t>
            </w:r>
            <w:proofErr w:type="spellEnd"/>
            <w:r w:rsidR="00534836" w:rsidRPr="00534836">
              <w:rPr>
                <w:rFonts w:eastAsia="等线"/>
                <w:color w:val="0070C0"/>
                <w:sz w:val="21"/>
                <w:szCs w:val="21"/>
                <w:lang w:val="en-US" w:eastAsia="zh-CN"/>
              </w:rPr>
              <w:t xml:space="preserve"> chain</w:t>
            </w:r>
            <w:r w:rsidR="00534836">
              <w:rPr>
                <w:rFonts w:eastAsia="等线" w:hint="eastAsia"/>
                <w:color w:val="0070C0"/>
                <w:sz w:val="21"/>
                <w:szCs w:val="21"/>
                <w:lang w:val="en-US" w:eastAsia="zh-CN"/>
              </w:rPr>
              <w:t>)</w:t>
            </w:r>
            <w:r>
              <w:rPr>
                <w:rFonts w:eastAsia="等线" w:hint="eastAsia"/>
                <w:color w:val="0070C0"/>
                <w:sz w:val="21"/>
                <w:szCs w:val="21"/>
                <w:lang w:val="en-US" w:eastAsia="zh-CN"/>
              </w:rPr>
              <w:t xml:space="preserve">. </w:t>
            </w:r>
            <w:r w:rsidR="00534836">
              <w:rPr>
                <w:rFonts w:eastAsia="等线" w:hint="eastAsia"/>
                <w:color w:val="0070C0"/>
                <w:sz w:val="21"/>
                <w:szCs w:val="21"/>
                <w:lang w:val="en-US" w:eastAsia="zh-CN"/>
              </w:rPr>
              <w:t xml:space="preserve"> </w:t>
            </w:r>
          </w:p>
          <w:p w14:paraId="5CE62DE0" w14:textId="77777777" w:rsidR="00AF4612" w:rsidRPr="0009389F" w:rsidRDefault="00AF4612" w:rsidP="00AF461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Considering the tight timeline for this WI, we can compromise to option 2 if option 1 in Issue 1-2 can be agreed. </w:t>
            </w:r>
          </w:p>
        </w:tc>
      </w:tr>
      <w:tr w:rsidR="00E44D71" w:rsidRPr="0009389F" w14:paraId="4CEDD0EF" w14:textId="77777777" w:rsidTr="0034270C">
        <w:tc>
          <w:tcPr>
            <w:tcW w:w="1255" w:type="dxa"/>
          </w:tcPr>
          <w:p w14:paraId="52E5B6B8" w14:textId="77777777" w:rsidR="00E44D71" w:rsidRPr="0009389F" w:rsidRDefault="00041C3D"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84" w:type="dxa"/>
          </w:tcPr>
          <w:p w14:paraId="519F941F" w14:textId="77777777" w:rsidR="002A10E5" w:rsidRDefault="00CF1D4E"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 xml:space="preserve">ption 2. Because in our understanding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used may be different for a band pair when additional candidate switching band comes. </w:t>
            </w:r>
          </w:p>
          <w:p w14:paraId="72025CF3" w14:textId="77777777" w:rsidR="00E44D71" w:rsidRDefault="00CF1D4E"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The concept is as below figure, for band A and B in Rel-16/17 it use</w:t>
            </w:r>
            <w:r w:rsidR="002A10E5">
              <w:rPr>
                <w:rFonts w:eastAsia="等线"/>
                <w:color w:val="0070C0"/>
                <w:sz w:val="21"/>
                <w:szCs w:val="21"/>
                <w:lang w:val="en-US" w:eastAsia="zh-CN"/>
              </w:rPr>
              <w:t>s</w:t>
            </w:r>
            <w:r>
              <w:rPr>
                <w:rFonts w:eastAsia="等线"/>
                <w:color w:val="0070C0"/>
                <w:sz w:val="21"/>
                <w:szCs w:val="21"/>
                <w:lang w:val="en-US" w:eastAsia="zh-CN"/>
              </w:rPr>
              <w:t xml:space="preserve"> separate Chain/LO, but in Rel-18 it is possible that UE always </w:t>
            </w:r>
            <w:r w:rsidR="002A10E5">
              <w:rPr>
                <w:rFonts w:eastAsia="等线"/>
                <w:color w:val="0070C0"/>
                <w:sz w:val="21"/>
                <w:szCs w:val="21"/>
                <w:lang w:val="en-US" w:eastAsia="zh-CN"/>
              </w:rPr>
              <w:t>support</w:t>
            </w:r>
            <w:r>
              <w:rPr>
                <w:rFonts w:eastAsia="等线"/>
                <w:color w:val="0070C0"/>
                <w:sz w:val="21"/>
                <w:szCs w:val="21"/>
                <w:lang w:val="en-US" w:eastAsia="zh-CN"/>
              </w:rPr>
              <w:t xml:space="preserve"> band A+B </w:t>
            </w:r>
            <w:r w:rsidR="002A10E5">
              <w:rPr>
                <w:rFonts w:eastAsia="等线"/>
                <w:color w:val="0070C0"/>
                <w:sz w:val="21"/>
                <w:szCs w:val="21"/>
                <w:lang w:val="en-US" w:eastAsia="zh-CN"/>
              </w:rPr>
              <w:t xml:space="preserve">with one LO and use the other LO for Band C. Then in this scenario the Rel-18 </w:t>
            </w:r>
            <w:proofErr w:type="spellStart"/>
            <w:r w:rsidR="002A10E5">
              <w:rPr>
                <w:rFonts w:eastAsia="等线"/>
                <w:color w:val="0070C0"/>
                <w:sz w:val="21"/>
                <w:szCs w:val="21"/>
                <w:lang w:val="en-US" w:eastAsia="zh-CN"/>
              </w:rPr>
              <w:t>Tx</w:t>
            </w:r>
            <w:proofErr w:type="spellEnd"/>
            <w:r w:rsidR="002A10E5">
              <w:rPr>
                <w:rFonts w:eastAsia="等线"/>
                <w:color w:val="0070C0"/>
                <w:sz w:val="21"/>
                <w:szCs w:val="21"/>
                <w:lang w:val="en-US" w:eastAsia="zh-CN"/>
              </w:rPr>
              <w:t xml:space="preserve"> switching time will be different from Rel-16/17 for </w:t>
            </w:r>
            <w:proofErr w:type="spellStart"/>
            <w:r w:rsidR="002A10E5">
              <w:rPr>
                <w:rFonts w:eastAsia="等线"/>
                <w:color w:val="0070C0"/>
                <w:sz w:val="21"/>
                <w:szCs w:val="21"/>
                <w:lang w:val="en-US" w:eastAsia="zh-CN"/>
              </w:rPr>
              <w:t>Tx</w:t>
            </w:r>
            <w:proofErr w:type="spellEnd"/>
            <w:r w:rsidR="002A10E5">
              <w:rPr>
                <w:rFonts w:eastAsia="等线"/>
                <w:color w:val="0070C0"/>
                <w:sz w:val="21"/>
                <w:szCs w:val="21"/>
                <w:lang w:val="en-US" w:eastAsia="zh-CN"/>
              </w:rPr>
              <w:t xml:space="preserve"> switching band pair A/B.</w:t>
            </w:r>
          </w:p>
          <w:p w14:paraId="5FB4C180" w14:textId="77777777" w:rsidR="00CF1D4E" w:rsidRDefault="00973C3D" w:rsidP="00CF1D4E">
            <w:pPr>
              <w:pStyle w:val="af0"/>
              <w:jc w:val="center"/>
            </w:pPr>
            <w:r w:rsidRPr="00D57AC5">
              <w:rPr>
                <w:rFonts w:eastAsia="宋体"/>
                <w:noProof/>
              </w:rPr>
              <w:object w:dxaOrig="7605" w:dyaOrig="3466" w14:anchorId="4ABB9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7pt;height:145.6pt;mso-width-percent:0;mso-height-percent:0;mso-width-percent:0;mso-height-percent:0" o:ole="">
                  <v:imagedata r:id="rId10" o:title=""/>
                </v:shape>
                <o:OLEObject Type="Embed" ProgID="Visio.Drawing.15" ShapeID="_x0000_i1025" DrawAspect="Content" ObjectID="_1727673826" r:id="rId11"/>
              </w:object>
            </w:r>
          </w:p>
          <w:p w14:paraId="347022A5" w14:textId="77777777" w:rsidR="00CF1D4E" w:rsidRPr="002A10E5" w:rsidRDefault="00CF1D4E" w:rsidP="002A10E5">
            <w:pPr>
              <w:pStyle w:val="af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proofErr w:type="spellStart"/>
            <w:r>
              <w:rPr>
                <w:rFonts w:eastAsiaTheme="minorEastAsia"/>
                <w:lang w:eastAsia="zh-CN"/>
              </w:rPr>
              <w:t>Tx</w:t>
            </w:r>
            <w:proofErr w:type="spellEnd"/>
            <w:r>
              <w:rPr>
                <w:rFonts w:eastAsiaTheme="minorEastAsia"/>
                <w:lang w:eastAsia="zh-CN"/>
              </w:rPr>
              <w:t xml:space="preserve"> switching of Band A and B comparison between R16/17 and 18</w:t>
            </w:r>
          </w:p>
        </w:tc>
      </w:tr>
      <w:tr w:rsidR="0034270C" w:rsidRPr="0009389F" w14:paraId="1F42576B" w14:textId="77777777" w:rsidTr="0034270C">
        <w:tc>
          <w:tcPr>
            <w:tcW w:w="1255" w:type="dxa"/>
          </w:tcPr>
          <w:p w14:paraId="5A75351E"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84" w:type="dxa"/>
          </w:tcPr>
          <w:p w14:paraId="5D83A700"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option 1. Referring to the UE architecture and analysis in our paper </w:t>
            </w:r>
            <w:r w:rsidRPr="006576CF">
              <w:rPr>
                <w:rFonts w:eastAsia="等线"/>
                <w:color w:val="0070C0"/>
                <w:sz w:val="21"/>
                <w:szCs w:val="21"/>
                <w:lang w:val="en-US" w:eastAsia="zh-CN"/>
              </w:rPr>
              <w:t>R4-2216653</w:t>
            </w:r>
            <w:r>
              <w:rPr>
                <w:rFonts w:eastAsia="等线"/>
                <w:color w:val="0070C0"/>
                <w:sz w:val="21"/>
                <w:szCs w:val="21"/>
                <w:lang w:val="en-US" w:eastAsia="zh-CN"/>
              </w:rPr>
              <w:t>, the behavior of PLL(s) in Rel-18 would be no different from Rel-16/17. Reusing the same switching period is ok.</w:t>
            </w:r>
          </w:p>
          <w:p w14:paraId="1EAA8272"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For option 2 ‘</w:t>
            </w:r>
            <w:r w:rsidRPr="008747A2">
              <w:rPr>
                <w:rFonts w:hint="eastAsia"/>
                <w:i/>
                <w:sz w:val="21"/>
                <w:szCs w:val="21"/>
                <w:lang w:val="en-US" w:eastAsia="zh-CN"/>
              </w:rPr>
              <w:t xml:space="preserve">a </w:t>
            </w:r>
            <w:r w:rsidRPr="008747A2">
              <w:rPr>
                <w:rFonts w:hint="eastAsia"/>
                <w:b/>
                <w:i/>
                <w:sz w:val="21"/>
                <w:szCs w:val="21"/>
                <w:lang w:val="en-US" w:eastAsia="zh-CN"/>
              </w:rPr>
              <w:t>d</w:t>
            </w:r>
            <w:r w:rsidRPr="008747A2">
              <w:rPr>
                <w:b/>
                <w:i/>
                <w:sz w:val="21"/>
                <w:szCs w:val="21"/>
                <w:lang w:val="en-US" w:eastAsia="zh-CN"/>
              </w:rPr>
              <w:t>ifferent</w:t>
            </w:r>
            <w:r w:rsidRPr="008747A2">
              <w:rPr>
                <w:rFonts w:hint="eastAsia"/>
                <w:i/>
                <w:sz w:val="21"/>
                <w:szCs w:val="21"/>
                <w:lang w:val="en-US" w:eastAsia="zh-CN"/>
              </w:rPr>
              <w:t xml:space="preserve"> value can be reported for each band pair</w:t>
            </w:r>
            <w:r>
              <w:rPr>
                <w:rFonts w:eastAsia="等线"/>
                <w:color w:val="0070C0"/>
                <w:sz w:val="21"/>
                <w:szCs w:val="21"/>
                <w:lang w:val="en-US" w:eastAsia="zh-CN"/>
              </w:rPr>
              <w:t xml:space="preserve">’, there are two kinds of understandings: </w:t>
            </w:r>
          </w:p>
          <w:p w14:paraId="0E5B01EB" w14:textId="77777777" w:rsidR="0034270C" w:rsidRDefault="0034270C" w:rsidP="0034270C">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Alt.a</w:t>
            </w:r>
            <w:proofErr w:type="spellEnd"/>
            <w:r>
              <w:rPr>
                <w:rFonts w:eastAsia="等线"/>
                <w:color w:val="0070C0"/>
                <w:sz w:val="21"/>
                <w:szCs w:val="21"/>
                <w:lang w:val="en-US" w:eastAsia="zh-CN"/>
              </w:rPr>
              <w:t xml:space="preserve">. For different band pairs, the switching periods in Rel-18 could be different; </w:t>
            </w:r>
          </w:p>
          <w:p w14:paraId="5465582E" w14:textId="77777777" w:rsidR="0034270C" w:rsidRDefault="0034270C" w:rsidP="0034270C">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Alt.b</w:t>
            </w:r>
            <w:proofErr w:type="spellEnd"/>
            <w:r>
              <w:rPr>
                <w:rFonts w:eastAsia="等线"/>
                <w:color w:val="0070C0"/>
                <w:sz w:val="21"/>
                <w:szCs w:val="21"/>
                <w:lang w:val="en-US" w:eastAsia="zh-CN"/>
              </w:rPr>
              <w:t>. For one band pair, the switching period of Rel-18 could be different from that of Rel-16/17</w:t>
            </w:r>
          </w:p>
          <w:p w14:paraId="4EF4C54F"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If the correct interpretation of option 2 is </w:t>
            </w:r>
            <w:proofErr w:type="spellStart"/>
            <w:r>
              <w:rPr>
                <w:rFonts w:eastAsia="等线"/>
                <w:color w:val="0070C0"/>
                <w:sz w:val="21"/>
                <w:szCs w:val="21"/>
                <w:lang w:val="en-US" w:eastAsia="zh-CN"/>
              </w:rPr>
              <w:t>Alt.a</w:t>
            </w:r>
            <w:proofErr w:type="spellEnd"/>
            <w:r>
              <w:rPr>
                <w:rFonts w:eastAsia="等线"/>
                <w:color w:val="0070C0"/>
                <w:sz w:val="21"/>
                <w:szCs w:val="21"/>
                <w:lang w:val="en-US" w:eastAsia="zh-CN"/>
              </w:rPr>
              <w:t xml:space="preserve">, we are also ok with it as complementary to </w:t>
            </w:r>
            <w:r>
              <w:rPr>
                <w:rFonts w:eastAsia="等线"/>
                <w:color w:val="0070C0"/>
                <w:sz w:val="21"/>
                <w:szCs w:val="21"/>
                <w:lang w:val="en-US" w:eastAsia="zh-CN"/>
              </w:rPr>
              <w:lastRenderedPageBreak/>
              <w:t>option 1.</w:t>
            </w:r>
          </w:p>
        </w:tc>
      </w:tr>
      <w:tr w:rsidR="00386CF8" w:rsidRPr="0009389F" w14:paraId="7575CE80" w14:textId="77777777" w:rsidTr="0034270C">
        <w:tc>
          <w:tcPr>
            <w:tcW w:w="1255" w:type="dxa"/>
          </w:tcPr>
          <w:p w14:paraId="4F20770A" w14:textId="77777777" w:rsidR="00386CF8" w:rsidRPr="0009389F" w:rsidRDefault="00386CF8" w:rsidP="00386CF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p>
        </w:tc>
        <w:tc>
          <w:tcPr>
            <w:tcW w:w="7984" w:type="dxa"/>
          </w:tcPr>
          <w:p w14:paraId="2B83AC4D"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support option 1 and share the similar understanding with the proponent. If different switching period is allowed different UE implementation is foreseen. From this perspective, it would be necessary to explicitly study the impact on UE complexity, e.g., share LO or separate LO. The switching period should be derived based on UE architecture.</w:t>
            </w:r>
          </w:p>
        </w:tc>
      </w:tr>
      <w:tr w:rsidR="0034270C" w:rsidRPr="0009389F" w14:paraId="76EB9BB1" w14:textId="77777777" w:rsidTr="0034270C">
        <w:tc>
          <w:tcPr>
            <w:tcW w:w="1255" w:type="dxa"/>
          </w:tcPr>
          <w:p w14:paraId="437FFE1C" w14:textId="77777777" w:rsidR="0034270C" w:rsidRPr="0009389F" w:rsidRDefault="00BF1EE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84" w:type="dxa"/>
          </w:tcPr>
          <w:p w14:paraId="20444A85" w14:textId="77777777" w:rsidR="0034270C" w:rsidRPr="0009389F" w:rsidRDefault="009D6A4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34270C" w:rsidRPr="0009389F" w14:paraId="43E1BB4C" w14:textId="77777777" w:rsidTr="0034270C">
        <w:tc>
          <w:tcPr>
            <w:tcW w:w="1255" w:type="dxa"/>
          </w:tcPr>
          <w:p w14:paraId="47C0CB2A" w14:textId="77777777" w:rsidR="0034270C" w:rsidRPr="0009389F"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4A3ED975" w14:textId="77777777" w:rsidR="001B1719"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2. If we consider rel-16 case, and switch is executed from A+C to C+C (2 UL on band C) switch only needs to ramp down TX on band A and ramp up the TX on band C. </w:t>
            </w:r>
          </w:p>
          <w:p w14:paraId="6829371E" w14:textId="77777777" w:rsidR="001B1719"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In Rel-18 case, if the switch is from A+B to B+C. In isolation, the switch is same as previously switch TX from band A to C but since B is involved, and lets also assume band B supports UL MIMO and UE has a PA module that supports band B and C. In the starting condition, TX1 is on band B PA that also supports band C, in same module. Module only has one control bus. So what needs to happen between A+B and B+C states that TX1 is switched from one PA on band B to an other satellite PA on band B so that PA on shared module for band C can be used and transmissions on B continued. The number of control events is much greater in this case even the switch is just from band A t</w:t>
            </w:r>
            <w:r w:rsidR="00D07BD0">
              <w:rPr>
                <w:rFonts w:eastAsia="等线"/>
                <w:color w:val="0070C0"/>
                <w:sz w:val="21"/>
                <w:szCs w:val="21"/>
                <w:lang w:val="en-US" w:eastAsia="zh-CN"/>
              </w:rPr>
              <w:t>o</w:t>
            </w:r>
            <w:r>
              <w:rPr>
                <w:rFonts w:eastAsia="等线"/>
                <w:color w:val="0070C0"/>
                <w:sz w:val="21"/>
                <w:szCs w:val="21"/>
                <w:lang w:val="en-US" w:eastAsia="zh-CN"/>
              </w:rPr>
              <w:t xml:space="preserve"> band C</w:t>
            </w:r>
            <w:r w:rsidR="00D07BD0">
              <w:rPr>
                <w:rFonts w:eastAsia="等线"/>
                <w:color w:val="0070C0"/>
                <w:sz w:val="21"/>
                <w:szCs w:val="21"/>
                <w:lang w:val="en-US" w:eastAsia="zh-CN"/>
              </w:rPr>
              <w:t xml:space="preserve"> and therefore</w:t>
            </w:r>
            <w:r>
              <w:rPr>
                <w:rFonts w:eastAsia="等线"/>
                <w:color w:val="0070C0"/>
                <w:sz w:val="21"/>
                <w:szCs w:val="21"/>
                <w:lang w:val="en-US" w:eastAsia="zh-CN"/>
              </w:rPr>
              <w:t xml:space="preserve">. </w:t>
            </w:r>
          </w:p>
          <w:p w14:paraId="10345D08" w14:textId="77777777" w:rsidR="00937262" w:rsidRPr="0009389F" w:rsidRDefault="00937262"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should be also noted that the benefit analysis in </w:t>
            </w:r>
            <w:r w:rsidRPr="00937262">
              <w:rPr>
                <w:rFonts w:eastAsia="等线"/>
                <w:color w:val="0070C0"/>
                <w:sz w:val="21"/>
                <w:szCs w:val="21"/>
                <w:lang w:val="en-US" w:eastAsia="zh-CN"/>
              </w:rPr>
              <w:t>R1-2204724</w:t>
            </w:r>
            <w:r>
              <w:rPr>
                <w:rFonts w:eastAsia="等线"/>
                <w:color w:val="0070C0"/>
                <w:sz w:val="21"/>
                <w:szCs w:val="21"/>
                <w:lang w:val="en-US" w:eastAsia="zh-CN"/>
              </w:rPr>
              <w:t xml:space="preserve"> provided to RAN4 in an LS attachment concludes that even with longer switching period, there is </w:t>
            </w:r>
            <w:proofErr w:type="spellStart"/>
            <w:r>
              <w:rPr>
                <w:rFonts w:eastAsia="等线"/>
                <w:color w:val="0070C0"/>
                <w:sz w:val="21"/>
                <w:szCs w:val="21"/>
                <w:lang w:val="en-US" w:eastAsia="zh-CN"/>
              </w:rPr>
              <w:t>greter</w:t>
            </w:r>
            <w:proofErr w:type="spellEnd"/>
            <w:r>
              <w:rPr>
                <w:rFonts w:eastAsia="等线"/>
                <w:color w:val="0070C0"/>
                <w:sz w:val="21"/>
                <w:szCs w:val="21"/>
                <w:lang w:val="en-US" w:eastAsia="zh-CN"/>
              </w:rPr>
              <w:t xml:space="preserve"> benefits with 3&amp;4 band switching compared to 2 band switching with shorter switching period. So this should not be an issue. </w:t>
            </w:r>
          </w:p>
        </w:tc>
      </w:tr>
      <w:tr w:rsidR="0034270C" w:rsidRPr="0009389F" w14:paraId="444AAF61" w14:textId="77777777" w:rsidTr="0034270C">
        <w:tc>
          <w:tcPr>
            <w:tcW w:w="1255" w:type="dxa"/>
          </w:tcPr>
          <w:p w14:paraId="45DB1FB6" w14:textId="77777777" w:rsidR="0034270C" w:rsidRPr="0009389F" w:rsidRDefault="0026589C"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84" w:type="dxa"/>
          </w:tcPr>
          <w:p w14:paraId="025C5F70" w14:textId="77777777" w:rsidR="00E209E4" w:rsidRDefault="0026589C"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 xml:space="preserve">lightly prefer option 2. The Rel-18 scheme is still more complicated compared to Rel-16/17. </w:t>
            </w:r>
          </w:p>
          <w:p w14:paraId="2CC608C1"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option </w:t>
            </w:r>
            <w:r w:rsidR="00E209E4">
              <w:rPr>
                <w:rFonts w:eastAsia="等线"/>
                <w:color w:val="0070C0"/>
                <w:sz w:val="21"/>
                <w:szCs w:val="21"/>
                <w:lang w:val="en-US" w:eastAsia="zh-CN"/>
              </w:rPr>
              <w:t xml:space="preserve">1 is </w:t>
            </w:r>
            <w:r>
              <w:rPr>
                <w:rFonts w:eastAsia="等线"/>
                <w:color w:val="0070C0"/>
                <w:sz w:val="21"/>
                <w:szCs w:val="21"/>
                <w:lang w:val="en-US" w:eastAsia="zh-CN"/>
              </w:rPr>
              <w:t xml:space="preserve">a choice for </w:t>
            </w:r>
            <w:r w:rsidR="00E209E4">
              <w:rPr>
                <w:rFonts w:eastAsia="等线"/>
                <w:color w:val="0070C0"/>
                <w:sz w:val="21"/>
                <w:szCs w:val="21"/>
                <w:lang w:val="en-US" w:eastAsia="zh-CN"/>
              </w:rPr>
              <w:t>selected for simpler signaling and more alignment between different releases</w:t>
            </w:r>
            <w:r>
              <w:rPr>
                <w:rFonts w:eastAsia="等线"/>
                <w:color w:val="0070C0"/>
                <w:sz w:val="21"/>
                <w:szCs w:val="21"/>
                <w:lang w:val="en-US" w:eastAsia="zh-CN"/>
              </w:rPr>
              <w:t>. However,</w:t>
            </w:r>
            <w:r w:rsidR="00E209E4">
              <w:rPr>
                <w:rFonts w:eastAsia="等线"/>
                <w:color w:val="0070C0"/>
                <w:sz w:val="21"/>
                <w:szCs w:val="21"/>
                <w:lang w:val="en-US" w:eastAsia="zh-CN"/>
              </w:rPr>
              <w:t xml:space="preserve"> in case </w:t>
            </w:r>
            <w:r w:rsidR="0026589C">
              <w:rPr>
                <w:rFonts w:eastAsia="等线"/>
                <w:color w:val="0070C0"/>
                <w:sz w:val="21"/>
                <w:szCs w:val="21"/>
                <w:lang w:val="en-US" w:eastAsia="zh-CN"/>
              </w:rPr>
              <w:t>actually two different values is needed</w:t>
            </w:r>
            <w:r w:rsidR="00E209E4">
              <w:rPr>
                <w:rFonts w:eastAsia="等线"/>
                <w:color w:val="0070C0"/>
                <w:sz w:val="21"/>
                <w:szCs w:val="21"/>
                <w:lang w:val="en-US" w:eastAsia="zh-CN"/>
              </w:rPr>
              <w:t xml:space="preserve"> for a particular implementation</w:t>
            </w:r>
            <w:r w:rsidR="0026589C">
              <w:rPr>
                <w:rFonts w:eastAsia="等线"/>
                <w:color w:val="0070C0"/>
                <w:sz w:val="21"/>
                <w:szCs w:val="21"/>
                <w:lang w:val="en-US" w:eastAsia="zh-CN"/>
              </w:rPr>
              <w:t xml:space="preserve">, then </w:t>
            </w:r>
            <w:r w:rsidR="00E209E4">
              <w:rPr>
                <w:rFonts w:eastAsia="等线"/>
                <w:color w:val="0070C0"/>
                <w:sz w:val="21"/>
                <w:szCs w:val="21"/>
                <w:lang w:val="en-US" w:eastAsia="zh-CN"/>
              </w:rPr>
              <w:t>a larger value would have to be reported for both releases, and that Rel-16/17 scenarios may have to utilized a slightly larger value than it actually needed.</w:t>
            </w:r>
          </w:p>
        </w:tc>
      </w:tr>
      <w:tr w:rsidR="004F6BB8" w:rsidRPr="0009389F" w14:paraId="50C031A7" w14:textId="77777777" w:rsidTr="0034270C">
        <w:tc>
          <w:tcPr>
            <w:tcW w:w="1255" w:type="dxa"/>
          </w:tcPr>
          <w:p w14:paraId="0036EFDD"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84" w:type="dxa"/>
          </w:tcPr>
          <w:p w14:paraId="569C99AC"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 xml:space="preserve">We support option 2. Considering R-18 UE would support more CA/DC combos as well as more complex hardware configuration, we think for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timing that </w:t>
            </w:r>
            <w:proofErr w:type="gramStart"/>
            <w:r>
              <w:rPr>
                <w:rFonts w:eastAsia="PMingLiU"/>
                <w:color w:val="0070C0"/>
                <w:sz w:val="21"/>
                <w:szCs w:val="21"/>
                <w:lang w:val="en-US" w:eastAsia="zh-TW"/>
              </w:rPr>
              <w:t>a</w:t>
            </w:r>
            <w:proofErr w:type="gramEnd"/>
            <w:r>
              <w:rPr>
                <w:rFonts w:eastAsia="PMingLiU"/>
                <w:color w:val="0070C0"/>
                <w:sz w:val="21"/>
                <w:szCs w:val="21"/>
                <w:lang w:val="en-US" w:eastAsia="zh-TW"/>
              </w:rPr>
              <w:t xml:space="preserve"> R-18 UE reports in R-18 network can use same values when the UE operates under R-16/R-17 environment. But this does not mean </w:t>
            </w:r>
            <w:proofErr w:type="gramStart"/>
            <w:r>
              <w:rPr>
                <w:rFonts w:eastAsia="PMingLiU"/>
                <w:color w:val="0070C0"/>
                <w:sz w:val="21"/>
                <w:szCs w:val="21"/>
                <w:lang w:val="en-US" w:eastAsia="zh-TW"/>
              </w:rPr>
              <w:t>a</w:t>
            </w:r>
            <w:proofErr w:type="gramEnd"/>
            <w:r>
              <w:rPr>
                <w:rFonts w:eastAsia="PMingLiU"/>
                <w:color w:val="0070C0"/>
                <w:sz w:val="21"/>
                <w:szCs w:val="21"/>
                <w:lang w:val="en-US" w:eastAsia="zh-TW"/>
              </w:rPr>
              <w:t xml:space="preserve"> R-16/R-17 UE shall apply same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time for R-18 for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on 3 or 4 bands.</w:t>
            </w:r>
          </w:p>
        </w:tc>
      </w:tr>
      <w:tr w:rsidR="00C954A9" w:rsidRPr="0009389F" w14:paraId="7E342F4A" w14:textId="77777777" w:rsidTr="0034270C">
        <w:tc>
          <w:tcPr>
            <w:tcW w:w="1255" w:type="dxa"/>
          </w:tcPr>
          <w:p w14:paraId="783DB78B" w14:textId="77777777" w:rsidR="00C954A9" w:rsidRPr="0009389F" w:rsidRDefault="00C954A9"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84" w:type="dxa"/>
          </w:tcPr>
          <w:p w14:paraId="72B75491" w14:textId="77777777" w:rsidR="00C954A9" w:rsidRPr="0009389F" w:rsidRDefault="00C954A9"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agree with CTC that if we would like to allow flexibility for UE implementation, we should treat issue 1-1-1 together with issue 1-2, w</w:t>
            </w:r>
            <w:r>
              <w:rPr>
                <w:rFonts w:eastAsiaTheme="minorEastAsia" w:hint="eastAsia"/>
                <w:sz w:val="21"/>
                <w:szCs w:val="21"/>
                <w:lang w:val="en-US" w:eastAsia="zh-CN"/>
              </w:rPr>
              <w:t>hich means if issue 1-1-1 agrees on option2, issue 1-2 has to agree with option1.</w:t>
            </w:r>
          </w:p>
        </w:tc>
      </w:tr>
      <w:tr w:rsidR="00776BD7" w:rsidRPr="0009389F" w14:paraId="3E0D5D95" w14:textId="77777777" w:rsidTr="0034270C">
        <w:tc>
          <w:tcPr>
            <w:tcW w:w="1255" w:type="dxa"/>
          </w:tcPr>
          <w:p w14:paraId="33072A63" w14:textId="04C720C7"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84" w:type="dxa"/>
          </w:tcPr>
          <w:p w14:paraId="34F1DF39" w14:textId="5271145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776BD7" w:rsidRPr="0009389F" w14:paraId="3713F65E" w14:textId="77777777" w:rsidTr="0034270C">
        <w:tc>
          <w:tcPr>
            <w:tcW w:w="1255" w:type="dxa"/>
          </w:tcPr>
          <w:p w14:paraId="21CBE8BC" w14:textId="3845467E" w:rsidR="00776BD7" w:rsidRPr="0009389F" w:rsidRDefault="00FC2C3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26AC3257" w14:textId="5A74C45B" w:rsidR="00776BD7" w:rsidRPr="0009389F" w:rsidRDefault="00FC2C3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r w:rsidR="004370DE">
              <w:rPr>
                <w:rFonts w:eastAsia="等线"/>
                <w:color w:val="0070C0"/>
                <w:sz w:val="21"/>
                <w:szCs w:val="21"/>
                <w:lang w:val="en-US" w:eastAsia="zh-CN"/>
              </w:rPr>
              <w:t xml:space="preserve">. </w:t>
            </w:r>
          </w:p>
        </w:tc>
      </w:tr>
    </w:tbl>
    <w:p w14:paraId="13DF47EC" w14:textId="77777777" w:rsidR="003C1F1C" w:rsidRDefault="003C1F1C" w:rsidP="003C1F1C">
      <w:pPr>
        <w:rPr>
          <w:lang w:val="en-US" w:eastAsia="zh-CN"/>
        </w:rPr>
      </w:pPr>
    </w:p>
    <w:p w14:paraId="0C22A973" w14:textId="6A1228F1" w:rsidR="00747246" w:rsidRDefault="00747246"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592D7D">
        <w:rPr>
          <w:rFonts w:eastAsia="宋体" w:hint="eastAsia"/>
          <w:b/>
          <w:sz w:val="21"/>
          <w:szCs w:val="21"/>
          <w:lang w:eastAsia="zh-CN"/>
        </w:rPr>
        <w:t xml:space="preserve"> (Oct 12)</w:t>
      </w:r>
    </w:p>
    <w:p w14:paraId="28CB566E" w14:textId="77777777" w:rsidR="00747246" w:rsidRDefault="00747246"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Reuse the </w:t>
      </w:r>
      <w:r>
        <w:rPr>
          <w:b/>
          <w:i/>
          <w:sz w:val="21"/>
          <w:szCs w:val="21"/>
          <w:lang w:val="en-US" w:eastAsia="zh-CN"/>
        </w:rPr>
        <w:t>same</w:t>
      </w:r>
      <w:r>
        <w:rPr>
          <w:sz w:val="21"/>
          <w:szCs w:val="21"/>
          <w:lang w:val="en-US" w:eastAsia="zh-CN"/>
        </w:rPr>
        <w:t xml:space="preserve"> switching period for each band pair as UE reported in Rel-16/17, i.e., UE does not need to report new or larger switching period per band pair for Rel-18. (CMCC, China Telecom, ZTE, HW, </w:t>
      </w:r>
      <w:proofErr w:type="spellStart"/>
      <w:r>
        <w:rPr>
          <w:sz w:val="21"/>
          <w:szCs w:val="21"/>
          <w:lang w:val="en-US" w:eastAsia="zh-CN"/>
        </w:rPr>
        <w:t>Xiaomi</w:t>
      </w:r>
      <w:proofErr w:type="spellEnd"/>
      <w:r>
        <w:rPr>
          <w:sz w:val="21"/>
          <w:szCs w:val="21"/>
          <w:lang w:val="en-US" w:eastAsia="zh-CN"/>
        </w:rPr>
        <w:t>)</w:t>
      </w:r>
    </w:p>
    <w:p w14:paraId="1BBF6F8A" w14:textId="77777777" w:rsidR="00747246" w:rsidRDefault="00747246"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Note: with the understanding that </w:t>
      </w:r>
      <w:r>
        <w:rPr>
          <w:rFonts w:eastAsia="等线"/>
          <w:sz w:val="21"/>
          <w:szCs w:val="21"/>
          <w:lang w:val="en-US" w:eastAsia="zh-CN"/>
        </w:rPr>
        <w:t>the switching periods in Rel-18 could be different for different band pairs, according to the granularity of per band pair per BC agreed in the last meeting.</w:t>
      </w:r>
    </w:p>
    <w:p w14:paraId="1A26AFBE" w14:textId="77777777" w:rsidR="00747246" w:rsidRDefault="00747246"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Although the set of switching periods is the same as in Rel-16/17, a </w:t>
      </w:r>
      <w:r>
        <w:rPr>
          <w:b/>
          <w:i/>
          <w:sz w:val="21"/>
          <w:szCs w:val="21"/>
          <w:lang w:val="en-US" w:eastAsia="zh-CN"/>
        </w:rPr>
        <w:t>different</w:t>
      </w:r>
      <w:r>
        <w:rPr>
          <w:sz w:val="21"/>
          <w:szCs w:val="21"/>
          <w:lang w:val="en-US" w:eastAsia="zh-CN"/>
        </w:rPr>
        <w:t xml:space="preserve"> value can be reported for each band pair in Rel-18 band combination with 3/4 bands. (QC, vivo, MTK, OPPO, Samsung, Sony</w:t>
      </w:r>
      <w:r>
        <w:rPr>
          <w:rFonts w:hint="eastAsia"/>
          <w:sz w:val="21"/>
          <w:szCs w:val="21"/>
          <w:lang w:val="en-US" w:eastAsia="zh-CN"/>
        </w:rPr>
        <w:t>, Apple</w:t>
      </w:r>
      <w:r>
        <w:rPr>
          <w:sz w:val="21"/>
          <w:szCs w:val="21"/>
          <w:lang w:val="en-US" w:eastAsia="zh-CN"/>
        </w:rPr>
        <w:t>)</w:t>
      </w:r>
    </w:p>
    <w:p w14:paraId="5930BEC0" w14:textId="5555289C" w:rsidR="00747246" w:rsidRPr="00747246" w:rsidRDefault="00747246" w:rsidP="009C2E0F">
      <w:pPr>
        <w:numPr>
          <w:ilvl w:val="0"/>
          <w:numId w:val="22"/>
        </w:numPr>
        <w:snapToGrid w:val="0"/>
        <w:spacing w:before="60" w:after="60"/>
        <w:ind w:left="284" w:hanging="284"/>
        <w:rPr>
          <w:b/>
          <w:i/>
          <w:sz w:val="21"/>
          <w:szCs w:val="21"/>
          <w:lang w:eastAsia="zh-CN"/>
        </w:rPr>
      </w:pPr>
      <w:r w:rsidRPr="00747246">
        <w:rPr>
          <w:b/>
          <w:sz w:val="21"/>
          <w:szCs w:val="21"/>
          <w:lang w:eastAsia="zh-CN"/>
        </w:rPr>
        <w:t>Moderator’s recommendation</w:t>
      </w:r>
      <w:r w:rsidR="00592D7D">
        <w:rPr>
          <w:rFonts w:hint="eastAsia"/>
          <w:b/>
          <w:sz w:val="21"/>
          <w:szCs w:val="21"/>
          <w:lang w:eastAsia="zh-CN"/>
        </w:rPr>
        <w:t xml:space="preserve"> </w:t>
      </w:r>
      <w:r w:rsidR="00592D7D">
        <w:rPr>
          <w:rFonts w:eastAsia="宋体" w:hint="eastAsia"/>
          <w:b/>
          <w:sz w:val="21"/>
          <w:szCs w:val="21"/>
          <w:lang w:eastAsia="zh-CN"/>
        </w:rPr>
        <w:t>(Oct 12)</w:t>
      </w:r>
    </w:p>
    <w:p w14:paraId="3E12A477" w14:textId="77777777" w:rsidR="00747246" w:rsidRDefault="00747246"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is to allow the possibility of different UE implementations. If so, we should also allow different UE implementations in Issue 1-2 (Impact from switching of one </w:t>
      </w:r>
      <w:proofErr w:type="spellStart"/>
      <w:proofErr w:type="gramStart"/>
      <w:r>
        <w:rPr>
          <w:sz w:val="21"/>
          <w:szCs w:val="21"/>
          <w:lang w:val="en-US" w:eastAsia="zh-CN"/>
        </w:rPr>
        <w:t>Tx</w:t>
      </w:r>
      <w:proofErr w:type="spellEnd"/>
      <w:proofErr w:type="gramEnd"/>
      <w:r>
        <w:rPr>
          <w:sz w:val="21"/>
          <w:szCs w:val="21"/>
          <w:lang w:val="en-US" w:eastAsia="zh-CN"/>
        </w:rPr>
        <w:t xml:space="preserve"> chain on the other </w:t>
      </w:r>
      <w:proofErr w:type="spellStart"/>
      <w:r>
        <w:rPr>
          <w:sz w:val="21"/>
          <w:szCs w:val="21"/>
          <w:lang w:val="en-US" w:eastAsia="zh-CN"/>
        </w:rPr>
        <w:t>Tx</w:t>
      </w:r>
      <w:proofErr w:type="spellEnd"/>
      <w:r>
        <w:rPr>
          <w:sz w:val="21"/>
          <w:szCs w:val="21"/>
          <w:lang w:val="en-US" w:eastAsia="zh-CN"/>
        </w:rPr>
        <w:t xml:space="preserve"> chain).</w:t>
      </w:r>
    </w:p>
    <w:p w14:paraId="6C3C4577" w14:textId="77777777" w:rsidR="00747246" w:rsidRDefault="00747246"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As a compromised proposal, it is agreeable to agree option 2 for this issue and agree option 1 in Issue 1-</w:t>
      </w:r>
      <w:r>
        <w:rPr>
          <w:sz w:val="21"/>
          <w:szCs w:val="21"/>
          <w:lang w:val="en-US" w:eastAsia="zh-CN"/>
        </w:rPr>
        <w:lastRenderedPageBreak/>
        <w:t>2?</w:t>
      </w:r>
    </w:p>
    <w:p w14:paraId="2DF22D9B" w14:textId="4299B667" w:rsidR="00592D7D" w:rsidRPr="00253ABE" w:rsidRDefault="00592D7D" w:rsidP="009C2E0F">
      <w:pPr>
        <w:numPr>
          <w:ilvl w:val="0"/>
          <w:numId w:val="22"/>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p w14:paraId="1E2B6FF0" w14:textId="7FC9D397" w:rsidR="00253ABE" w:rsidRPr="00253ABE" w:rsidRDefault="00253ABE"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w:t>
      </w:r>
      <w:r w:rsidR="00852BB6">
        <w:rPr>
          <w:rFonts w:hint="eastAsia"/>
          <w:sz w:val="21"/>
          <w:szCs w:val="21"/>
          <w:lang w:val="en-US" w:eastAsia="zh-CN"/>
        </w:rPr>
        <w:t>romised proposal are encouraged.</w:t>
      </w:r>
    </w:p>
    <w:tbl>
      <w:tblPr>
        <w:tblStyle w:val="afd"/>
        <w:tblW w:w="0" w:type="auto"/>
        <w:tblInd w:w="392" w:type="dxa"/>
        <w:tblLook w:val="04A0" w:firstRow="1" w:lastRow="0" w:firstColumn="1" w:lastColumn="0" w:noHBand="0" w:noVBand="1"/>
      </w:tblPr>
      <w:tblGrid>
        <w:gridCol w:w="1255"/>
        <w:gridCol w:w="7984"/>
      </w:tblGrid>
      <w:tr w:rsidR="00592D7D" w:rsidRPr="00D143A3" w14:paraId="7F61EC69" w14:textId="77777777" w:rsidTr="00253ABE">
        <w:tc>
          <w:tcPr>
            <w:tcW w:w="1255" w:type="dxa"/>
          </w:tcPr>
          <w:p w14:paraId="0BCC5DFC" w14:textId="77777777" w:rsidR="00592D7D" w:rsidRPr="00D143A3" w:rsidRDefault="00592D7D"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3A3E341C" w14:textId="77777777" w:rsidR="00592D7D" w:rsidRPr="00D143A3" w:rsidRDefault="00592D7D"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592D7D" w:rsidRPr="0009389F" w14:paraId="3110E120" w14:textId="77777777" w:rsidTr="00253ABE">
        <w:tc>
          <w:tcPr>
            <w:tcW w:w="1255" w:type="dxa"/>
          </w:tcPr>
          <w:p w14:paraId="6AB77AF8" w14:textId="7862F57B" w:rsidR="00592D7D" w:rsidRPr="0009389F" w:rsidRDefault="004370DE"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0926D047" w14:textId="1D3DDC52" w:rsidR="00592D7D" w:rsidRPr="0009389F" w:rsidRDefault="00B01F0F"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Normally</w:t>
            </w:r>
            <w:r w:rsidR="004370DE">
              <w:rPr>
                <w:rFonts w:eastAsia="等线"/>
                <w:color w:val="0070C0"/>
                <w:sz w:val="21"/>
                <w:szCs w:val="21"/>
                <w:lang w:val="en-US" w:eastAsia="zh-CN"/>
              </w:rPr>
              <w:t xml:space="preserve"> there should be some UE implementation aspects which can justify the need of this capability, as Rel-17 did.</w:t>
            </w:r>
          </w:p>
        </w:tc>
      </w:tr>
      <w:tr w:rsidR="00592D7D" w:rsidRPr="002A10E5" w14:paraId="6BE17185" w14:textId="77777777" w:rsidTr="00253ABE">
        <w:tc>
          <w:tcPr>
            <w:tcW w:w="1255" w:type="dxa"/>
          </w:tcPr>
          <w:p w14:paraId="6F995E57" w14:textId="6B30E255" w:rsidR="00592D7D" w:rsidRPr="0009389F" w:rsidRDefault="006743BF"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5BF42CCE" w14:textId="77777777" w:rsidR="006743BF" w:rsidRDefault="006743BF" w:rsidP="006743BF">
            <w:pPr>
              <w:rPr>
                <w:lang w:eastAsia="zh-CN"/>
              </w:rPr>
            </w:pPr>
            <w:r>
              <w:rPr>
                <w:lang w:eastAsia="zh-CN"/>
              </w:rPr>
              <w:t xml:space="preserve">We can discuss rules what UE is allowed to report, which is different. </w:t>
            </w:r>
          </w:p>
          <w:p w14:paraId="179D472C" w14:textId="77777777" w:rsidR="006743BF" w:rsidRDefault="006743BF" w:rsidP="006743BF">
            <w:pPr>
              <w:rPr>
                <w:lang w:eastAsia="zh-CN"/>
              </w:rPr>
            </w:pPr>
            <w:r>
              <w:rPr>
                <w:lang w:eastAsia="zh-CN"/>
              </w:rPr>
              <w:t xml:space="preserve">But one new observation after discussions is that how does UE report supporting these two cases? Does UE </w:t>
            </w:r>
          </w:p>
          <w:p w14:paraId="5CD7B2BD" w14:textId="77777777" w:rsidR="006743BF" w:rsidRDefault="006743BF" w:rsidP="006743BF">
            <w:pPr>
              <w:rPr>
                <w:lang w:eastAsia="zh-CN"/>
              </w:rPr>
            </w:pPr>
            <w:r>
              <w:rPr>
                <w:lang w:eastAsia="zh-CN"/>
              </w:rPr>
              <w:t xml:space="preserve">Alt 1: declare first 2-band (rel-16/17) TX switching support for band pair (A+B) and </w:t>
            </w:r>
            <w:proofErr w:type="spellStart"/>
            <w:r>
              <w:rPr>
                <w:lang w:eastAsia="zh-CN"/>
              </w:rPr>
              <w:t>tx</w:t>
            </w:r>
            <w:proofErr w:type="spellEnd"/>
            <w:r>
              <w:rPr>
                <w:lang w:eastAsia="zh-CN"/>
              </w:rPr>
              <w:t xml:space="preserve"> switching time and then also 3(/4)-band (Rel-18) </w:t>
            </w:r>
            <w:proofErr w:type="spellStart"/>
            <w:r>
              <w:rPr>
                <w:lang w:eastAsia="zh-CN"/>
              </w:rPr>
              <w:t>tx</w:t>
            </w:r>
            <w:proofErr w:type="spellEnd"/>
            <w:r>
              <w:rPr>
                <w:lang w:eastAsia="zh-CN"/>
              </w:rPr>
              <w:t xml:space="preserve"> switching case (A+B+C)? </w:t>
            </w:r>
          </w:p>
          <w:p w14:paraId="5F031E5E" w14:textId="3CF34CD7" w:rsidR="006743BF" w:rsidRDefault="006743BF" w:rsidP="006743BF">
            <w:pPr>
              <w:rPr>
                <w:lang w:eastAsia="zh-CN"/>
              </w:rPr>
            </w:pPr>
            <w:r>
              <w:rPr>
                <w:lang w:eastAsia="zh-CN"/>
              </w:rPr>
              <w:t>Or</w:t>
            </w:r>
          </w:p>
          <w:p w14:paraId="75F4768B" w14:textId="355A3436" w:rsidR="006743BF" w:rsidRDefault="006743BF" w:rsidP="006743BF">
            <w:pPr>
              <w:rPr>
                <w:lang w:eastAsia="zh-CN"/>
              </w:rPr>
            </w:pPr>
            <w:r>
              <w:rPr>
                <w:lang w:eastAsia="zh-CN"/>
              </w:rPr>
              <w:t xml:space="preserve">Alt 2:  does UE only report highest band number TX switching case and in it </w:t>
            </w:r>
            <w:proofErr w:type="spellStart"/>
            <w:proofErr w:type="gramStart"/>
            <w:r>
              <w:rPr>
                <w:lang w:eastAsia="zh-CN"/>
              </w:rPr>
              <w:t>tx</w:t>
            </w:r>
            <w:proofErr w:type="spellEnd"/>
            <w:r>
              <w:rPr>
                <w:lang w:eastAsia="zh-CN"/>
              </w:rPr>
              <w:t xml:space="preserve"> switching</w:t>
            </w:r>
            <w:proofErr w:type="gramEnd"/>
            <w:r>
              <w:rPr>
                <w:lang w:eastAsia="zh-CN"/>
              </w:rPr>
              <w:t xml:space="preserve"> time for each band pair?</w:t>
            </w:r>
          </w:p>
          <w:p w14:paraId="0C095B5C" w14:textId="60549747" w:rsidR="006743BF" w:rsidRDefault="006743BF" w:rsidP="006743BF">
            <w:pPr>
              <w:rPr>
                <w:lang w:eastAsia="zh-CN"/>
              </w:rPr>
            </w:pPr>
            <w:r>
              <w:rPr>
                <w:lang w:eastAsia="zh-CN"/>
              </w:rPr>
              <w:t xml:space="preserve">In Alt 2, then a separate IE would be needed for </w:t>
            </w:r>
            <w:proofErr w:type="spellStart"/>
            <w:r>
              <w:rPr>
                <w:lang w:eastAsia="zh-CN"/>
              </w:rPr>
              <w:t>tx</w:t>
            </w:r>
            <w:proofErr w:type="spellEnd"/>
            <w:r>
              <w:rPr>
                <w:lang w:eastAsia="zh-CN"/>
              </w:rPr>
              <w:t xml:space="preserve"> switching time in case only 2 bands are configured from this larger group</w:t>
            </w:r>
            <w:r w:rsidR="006279B8">
              <w:rPr>
                <w:lang w:eastAsia="zh-CN"/>
              </w:rPr>
              <w:t xml:space="preserve"> but how do we prevent UE from declaring 2-band case separately from 3-band case, i.e. Alt 1. So it to us it seems ran4 has to agree the principle that UE has to report same value, not that vendors have to justify a new capability. </w:t>
            </w:r>
          </w:p>
          <w:p w14:paraId="2743B773" w14:textId="26CDB994" w:rsidR="006743BF" w:rsidRPr="002A10E5" w:rsidRDefault="006743BF" w:rsidP="006743BF">
            <w:pPr>
              <w:rPr>
                <w:lang w:eastAsia="zh-CN"/>
              </w:rPr>
            </w:pPr>
            <w:r>
              <w:rPr>
                <w:lang w:eastAsia="zh-CN"/>
              </w:rPr>
              <w:t xml:space="preserve">To ZTE, the UE implementation aspect is that in </w:t>
            </w:r>
            <w:r w:rsidR="006279B8">
              <w:rPr>
                <w:lang w:eastAsia="zh-CN"/>
              </w:rPr>
              <w:t>3 band case, the RFFE control is using one RFFE bus (</w:t>
            </w:r>
            <w:r w:rsidR="006279B8" w:rsidRPr="006279B8">
              <w:rPr>
                <w:lang w:eastAsia="zh-CN"/>
              </w:rPr>
              <w:t>https://www.mipi.org/specifications/rf-front-end</w:t>
            </w:r>
            <w:r w:rsidR="006279B8">
              <w:rPr>
                <w:lang w:eastAsia="zh-CN"/>
              </w:rPr>
              <w:t xml:space="preserve">), in case switch is from A+B to B+C, the band B may need to be switched to an other band B PA since bands B and C are on same multiband PA module. So simple switch from A-&gt;C means that also band B needs to be switched to </w:t>
            </w:r>
            <w:proofErr w:type="gramStart"/>
            <w:r w:rsidR="006279B8">
              <w:rPr>
                <w:lang w:eastAsia="zh-CN"/>
              </w:rPr>
              <w:t>an other</w:t>
            </w:r>
            <w:proofErr w:type="gramEnd"/>
            <w:r w:rsidR="006279B8">
              <w:rPr>
                <w:lang w:eastAsia="zh-CN"/>
              </w:rPr>
              <w:t xml:space="preserve"> band B PA and the bus has limited capacity to perform switches in time. In simple A-&gt;C switch, the bus needs to perform one ramp down and one ramp up and performance maybe 35 </w:t>
            </w:r>
            <w:proofErr w:type="spellStart"/>
            <w:r w:rsidR="006279B8">
              <w:rPr>
                <w:lang w:eastAsia="zh-CN"/>
              </w:rPr>
              <w:t>usec</w:t>
            </w:r>
            <w:proofErr w:type="spellEnd"/>
            <w:r w:rsidR="006279B8">
              <w:rPr>
                <w:lang w:eastAsia="zh-CN"/>
              </w:rPr>
              <w:t xml:space="preserve">. But in case A+B -&gt;B+C the bus has to perform four events and then the time exceeds 35 </w:t>
            </w:r>
            <w:proofErr w:type="spellStart"/>
            <w:r w:rsidR="006279B8">
              <w:rPr>
                <w:lang w:eastAsia="zh-CN"/>
              </w:rPr>
              <w:t>usec</w:t>
            </w:r>
            <w:proofErr w:type="spellEnd"/>
            <w:r w:rsidR="006279B8">
              <w:rPr>
                <w:lang w:eastAsia="zh-CN"/>
              </w:rPr>
              <w:t xml:space="preserve"> and next value is 140 </w:t>
            </w:r>
            <w:proofErr w:type="spellStart"/>
            <w:r w:rsidR="006279B8">
              <w:rPr>
                <w:lang w:eastAsia="zh-CN"/>
              </w:rPr>
              <w:t>usec</w:t>
            </w:r>
            <w:proofErr w:type="spellEnd"/>
            <w:r w:rsidR="006279B8">
              <w:rPr>
                <w:lang w:eastAsia="zh-CN"/>
              </w:rPr>
              <w:t xml:space="preserve">. </w:t>
            </w:r>
          </w:p>
        </w:tc>
      </w:tr>
      <w:tr w:rsidR="00592D7D" w:rsidRPr="002A10E5" w14:paraId="389F26D4" w14:textId="77777777" w:rsidTr="00253ABE">
        <w:tc>
          <w:tcPr>
            <w:tcW w:w="1255" w:type="dxa"/>
          </w:tcPr>
          <w:p w14:paraId="771574DE" w14:textId="67B7DB6F" w:rsidR="00592D7D" w:rsidRPr="0009389F" w:rsidRDefault="008E3253"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84" w:type="dxa"/>
          </w:tcPr>
          <w:p w14:paraId="4875544A" w14:textId="77777777" w:rsidR="00592D7D" w:rsidRDefault="008E3253" w:rsidP="00592D7D">
            <w:pPr>
              <w:pStyle w:val="af0"/>
              <w:rPr>
                <w:rFonts w:eastAsiaTheme="minorEastAsia"/>
                <w:lang w:eastAsia="zh-CN"/>
              </w:rPr>
            </w:pPr>
            <w:r>
              <w:rPr>
                <w:rFonts w:eastAsiaTheme="minorEastAsia"/>
                <w:lang w:eastAsia="zh-CN"/>
              </w:rPr>
              <w:t xml:space="preserve">We support Moderator’s suggestion for the Option 2 to allow UE implementation flexibility. </w:t>
            </w:r>
          </w:p>
          <w:p w14:paraId="0D315539" w14:textId="4E0CFB32" w:rsidR="008E3253" w:rsidRPr="00592D7D" w:rsidRDefault="008E3253" w:rsidP="00592D7D">
            <w:pPr>
              <w:pStyle w:val="af0"/>
              <w:rPr>
                <w:rFonts w:eastAsiaTheme="minorEastAsia"/>
                <w:lang w:eastAsia="zh-CN"/>
              </w:rPr>
            </w:pPr>
            <w:r w:rsidRPr="008E3253">
              <w:rPr>
                <w:rFonts w:eastAsiaTheme="minorEastAsia"/>
                <w:lang w:eastAsia="zh-CN"/>
              </w:rPr>
              <w:t>If no dedicated PA and PLL are prepared and reload processing time is needed, we expect additional switching period would be of necessity since UE complexity is expected to be increased to handle additional bands in RF switches, for TX switching across 3 or 4 bands in comparison to 2 bands.</w:t>
            </w:r>
          </w:p>
        </w:tc>
      </w:tr>
      <w:tr w:rsidR="00592D7D" w:rsidRPr="002A10E5" w14:paraId="1D43000D" w14:textId="77777777" w:rsidTr="00253ABE">
        <w:tc>
          <w:tcPr>
            <w:tcW w:w="1255" w:type="dxa"/>
          </w:tcPr>
          <w:p w14:paraId="79CA8432" w14:textId="77777777" w:rsidR="00592D7D" w:rsidRPr="0009389F" w:rsidRDefault="00592D7D" w:rsidP="00253ABE">
            <w:pPr>
              <w:snapToGrid w:val="0"/>
              <w:spacing w:before="60" w:after="60"/>
              <w:rPr>
                <w:rFonts w:eastAsia="等线"/>
                <w:color w:val="0070C0"/>
                <w:sz w:val="21"/>
                <w:szCs w:val="21"/>
                <w:lang w:val="en-US" w:eastAsia="zh-CN"/>
              </w:rPr>
            </w:pPr>
          </w:p>
        </w:tc>
        <w:tc>
          <w:tcPr>
            <w:tcW w:w="7984" w:type="dxa"/>
          </w:tcPr>
          <w:p w14:paraId="693E7CB4" w14:textId="77777777" w:rsidR="00592D7D" w:rsidRPr="00592D7D" w:rsidRDefault="00592D7D" w:rsidP="00592D7D">
            <w:pPr>
              <w:pStyle w:val="af0"/>
              <w:rPr>
                <w:lang w:eastAsia="zh-CN"/>
              </w:rPr>
            </w:pPr>
          </w:p>
        </w:tc>
      </w:tr>
      <w:tr w:rsidR="00592D7D" w:rsidRPr="002A10E5" w14:paraId="24446BA6" w14:textId="77777777" w:rsidTr="00253ABE">
        <w:tc>
          <w:tcPr>
            <w:tcW w:w="1255" w:type="dxa"/>
          </w:tcPr>
          <w:p w14:paraId="0D13E891" w14:textId="77777777" w:rsidR="00592D7D" w:rsidRPr="0009389F" w:rsidRDefault="00592D7D" w:rsidP="00253ABE">
            <w:pPr>
              <w:snapToGrid w:val="0"/>
              <w:spacing w:before="60" w:after="60"/>
              <w:rPr>
                <w:rFonts w:eastAsia="等线"/>
                <w:color w:val="0070C0"/>
                <w:sz w:val="21"/>
                <w:szCs w:val="21"/>
                <w:lang w:val="en-US" w:eastAsia="zh-CN"/>
              </w:rPr>
            </w:pPr>
          </w:p>
        </w:tc>
        <w:tc>
          <w:tcPr>
            <w:tcW w:w="7984" w:type="dxa"/>
          </w:tcPr>
          <w:p w14:paraId="4FCDC67C" w14:textId="77777777" w:rsidR="00592D7D" w:rsidRPr="00592D7D" w:rsidRDefault="00592D7D" w:rsidP="00592D7D">
            <w:pPr>
              <w:pStyle w:val="af0"/>
              <w:rPr>
                <w:lang w:eastAsia="zh-CN"/>
              </w:rPr>
            </w:pPr>
          </w:p>
        </w:tc>
      </w:tr>
    </w:tbl>
    <w:p w14:paraId="3AEF5F2A" w14:textId="77777777" w:rsidR="00747246" w:rsidRPr="00592D7D" w:rsidRDefault="00747246" w:rsidP="003C1F1C">
      <w:pPr>
        <w:rPr>
          <w:lang w:eastAsia="zh-CN"/>
        </w:rPr>
      </w:pPr>
    </w:p>
    <w:p w14:paraId="77D6DF0E" w14:textId="77777777" w:rsidR="00906B14" w:rsidRPr="00CF164C" w:rsidRDefault="00906B14" w:rsidP="00906B14">
      <w:pPr>
        <w:pStyle w:val="4"/>
        <w:numPr>
          <w:ilvl w:val="0"/>
          <w:numId w:val="0"/>
        </w:numPr>
        <w:spacing w:after="60"/>
        <w:rPr>
          <w:sz w:val="22"/>
          <w:lang w:val="en-US"/>
        </w:rPr>
      </w:pPr>
      <w:r w:rsidRPr="00CF164C">
        <w:rPr>
          <w:sz w:val="22"/>
          <w:lang w:val="en-US" w:eastAsia="ko-KR"/>
        </w:rPr>
        <w:t xml:space="preserve">Issue </w:t>
      </w:r>
      <w:r w:rsidRPr="00CF164C">
        <w:rPr>
          <w:rFonts w:hint="eastAsia"/>
          <w:sz w:val="22"/>
          <w:lang w:val="en-US"/>
        </w:rPr>
        <w:t>1</w:t>
      </w:r>
      <w:r w:rsidRPr="00CF164C">
        <w:rPr>
          <w:sz w:val="22"/>
          <w:lang w:val="en-US" w:eastAsia="ko-KR"/>
        </w:rPr>
        <w:t>-</w:t>
      </w:r>
      <w:r w:rsidRPr="00CF164C">
        <w:rPr>
          <w:rFonts w:hint="eastAsia"/>
          <w:sz w:val="22"/>
          <w:lang w:val="en-US" w:eastAsia="ko-KR"/>
        </w:rPr>
        <w:t>1</w:t>
      </w:r>
      <w:r w:rsidRPr="00CF164C">
        <w:rPr>
          <w:rFonts w:hint="eastAsia"/>
          <w:sz w:val="22"/>
          <w:lang w:val="en-US"/>
        </w:rPr>
        <w:t>-2</w:t>
      </w:r>
      <w:r w:rsidRPr="00CF164C">
        <w:rPr>
          <w:sz w:val="22"/>
          <w:lang w:val="en-US" w:eastAsia="ko-KR"/>
        </w:rPr>
        <w:t xml:space="preserve">: </w:t>
      </w:r>
      <w:r w:rsidR="00CE1C01" w:rsidRPr="00CF164C">
        <w:rPr>
          <w:rFonts w:hint="eastAsia"/>
          <w:sz w:val="22"/>
          <w:lang w:val="en-US"/>
        </w:rPr>
        <w:t xml:space="preserve">Issue of two </w:t>
      </w:r>
      <w:proofErr w:type="spellStart"/>
      <w:proofErr w:type="gramStart"/>
      <w:r w:rsidR="00CE1C01" w:rsidRPr="00CF164C">
        <w:rPr>
          <w:rFonts w:hint="eastAsia"/>
          <w:sz w:val="22"/>
          <w:lang w:val="en-US"/>
        </w:rPr>
        <w:t>Tx</w:t>
      </w:r>
      <w:proofErr w:type="spellEnd"/>
      <w:proofErr w:type="gramEnd"/>
      <w:r w:rsidR="00CE1C01" w:rsidRPr="00CF164C">
        <w:rPr>
          <w:rFonts w:hint="eastAsia"/>
          <w:sz w:val="22"/>
          <w:lang w:val="en-US"/>
        </w:rPr>
        <w:t xml:space="preserve"> chains switched between two different band pairs</w:t>
      </w:r>
    </w:p>
    <w:p w14:paraId="09381061" w14:textId="77777777" w:rsidR="00CE1C01" w:rsidRPr="00004840" w:rsidRDefault="00CE1C01" w:rsidP="00CE1C0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6D9091E" w14:textId="77777777" w:rsidR="00CE1C01" w:rsidRPr="00CE1C01" w:rsidRDefault="00A81974" w:rsidP="00CE1C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867520">
        <w:rPr>
          <w:rFonts w:hint="eastAsia"/>
          <w:b/>
          <w:sz w:val="21"/>
          <w:szCs w:val="21"/>
          <w:lang w:eastAsia="zh-CN"/>
        </w:rPr>
        <w:t>Proposal 1</w:t>
      </w:r>
      <w:r w:rsidR="00CE1C01" w:rsidRPr="00867520">
        <w:rPr>
          <w:rFonts w:hint="eastAsia"/>
          <w:b/>
          <w:sz w:val="21"/>
          <w:szCs w:val="21"/>
        </w:rPr>
        <w:t>:</w:t>
      </w:r>
      <w:r w:rsidR="00CE1C01" w:rsidRPr="00CE1C01">
        <w:rPr>
          <w:rFonts w:hint="eastAsia"/>
          <w:sz w:val="21"/>
          <w:szCs w:val="21"/>
        </w:rPr>
        <w:t xml:space="preserve"> </w:t>
      </w:r>
      <w:r w:rsidR="00CE1C01" w:rsidRPr="004916F0">
        <w:rPr>
          <w:sz w:val="21"/>
          <w:szCs w:val="21"/>
        </w:rPr>
        <w:t xml:space="preserve">In case that two </w:t>
      </w:r>
      <w:proofErr w:type="spellStart"/>
      <w:proofErr w:type="gramStart"/>
      <w:r w:rsidR="00CE1C01" w:rsidRPr="004916F0">
        <w:rPr>
          <w:sz w:val="21"/>
          <w:szCs w:val="21"/>
        </w:rPr>
        <w:t>Tx</w:t>
      </w:r>
      <w:proofErr w:type="spellEnd"/>
      <w:proofErr w:type="gramEnd"/>
      <w:r w:rsidR="00CE1C01" w:rsidRPr="004916F0">
        <w:rPr>
          <w:sz w:val="21"/>
          <w:szCs w:val="21"/>
        </w:rPr>
        <w:t xml:space="preserve"> chains have different switching periods, UE </w:t>
      </w:r>
      <w:proofErr w:type="spellStart"/>
      <w:r w:rsidR="00CE1C01" w:rsidRPr="004916F0">
        <w:rPr>
          <w:sz w:val="21"/>
          <w:szCs w:val="21"/>
        </w:rPr>
        <w:t>behavior</w:t>
      </w:r>
      <w:proofErr w:type="spellEnd"/>
      <w:r w:rsidR="00CE1C01" w:rsidRPr="004916F0">
        <w:rPr>
          <w:sz w:val="21"/>
          <w:szCs w:val="21"/>
        </w:rPr>
        <w:t xml:space="preserve"> should be discussed in terms of whether the </w:t>
      </w:r>
      <w:proofErr w:type="spellStart"/>
      <w:r w:rsidR="00CE1C01" w:rsidRPr="004916F0">
        <w:rPr>
          <w:sz w:val="21"/>
          <w:szCs w:val="21"/>
        </w:rPr>
        <w:t>Tx</w:t>
      </w:r>
      <w:proofErr w:type="spellEnd"/>
      <w:r w:rsidR="00CE1C01" w:rsidRPr="004916F0">
        <w:rPr>
          <w:sz w:val="21"/>
          <w:szCs w:val="21"/>
        </w:rPr>
        <w:t xml:space="preserve"> chain with smaller switching period can allow UL transmission once the switching is completed.</w:t>
      </w:r>
      <w:r>
        <w:rPr>
          <w:rFonts w:hint="eastAsia"/>
          <w:sz w:val="21"/>
          <w:szCs w:val="21"/>
          <w:lang w:eastAsia="zh-CN"/>
        </w:rPr>
        <w:t xml:space="preserve"> (</w:t>
      </w:r>
      <w:proofErr w:type="spellStart"/>
      <w:r w:rsidRPr="00CE1C01">
        <w:rPr>
          <w:rFonts w:hint="eastAsia"/>
          <w:sz w:val="21"/>
          <w:szCs w:val="21"/>
        </w:rPr>
        <w:t>Xiaomi</w:t>
      </w:r>
      <w:proofErr w:type="spellEnd"/>
      <w:r>
        <w:rPr>
          <w:rFonts w:hint="eastAsia"/>
          <w:sz w:val="21"/>
          <w:szCs w:val="21"/>
          <w:lang w:eastAsia="zh-CN"/>
        </w:rPr>
        <w:t>)</w:t>
      </w:r>
    </w:p>
    <w:p w14:paraId="0F3FA05D" w14:textId="77777777" w:rsidR="00906B14" w:rsidRDefault="00C20EE0" w:rsidP="00CE1C0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proofErr w:type="spellStart"/>
      <w:r>
        <w:rPr>
          <w:rFonts w:hint="eastAsia"/>
          <w:sz w:val="21"/>
          <w:szCs w:val="21"/>
          <w:lang w:eastAsia="zh-CN"/>
        </w:rPr>
        <w:t>Xiaomi</w:t>
      </w:r>
      <w:proofErr w:type="spellEnd"/>
      <w:r>
        <w:rPr>
          <w:rFonts w:hint="eastAsia"/>
          <w:sz w:val="21"/>
          <w:szCs w:val="21"/>
          <w:lang w:eastAsia="zh-CN"/>
        </w:rPr>
        <w:t xml:space="preserve">: </w:t>
      </w:r>
      <w:r w:rsidR="00CE1C01" w:rsidRPr="00CE1C01">
        <w:rPr>
          <w:sz w:val="21"/>
          <w:szCs w:val="21"/>
          <w:lang w:eastAsia="zh-CN"/>
        </w:rPr>
        <w:t xml:space="preserve">For example, one of the two </w:t>
      </w:r>
      <w:proofErr w:type="spellStart"/>
      <w:proofErr w:type="gramStart"/>
      <w:r w:rsidR="00CE1C01" w:rsidRPr="00CE1C01">
        <w:rPr>
          <w:sz w:val="21"/>
          <w:szCs w:val="21"/>
          <w:lang w:eastAsia="zh-CN"/>
        </w:rPr>
        <w:t>Tx</w:t>
      </w:r>
      <w:proofErr w:type="spellEnd"/>
      <w:proofErr w:type="gramEnd"/>
      <w:r w:rsidR="00CE1C01" w:rsidRPr="00CE1C01">
        <w:rPr>
          <w:sz w:val="21"/>
          <w:szCs w:val="21"/>
          <w:lang w:eastAsia="zh-CN"/>
        </w:rPr>
        <w:t xml:space="preserve"> chains is to switch from </w:t>
      </w:r>
      <w:r w:rsidR="00CE1C01" w:rsidRPr="00CE1C01">
        <w:rPr>
          <w:rFonts w:hint="eastAsia"/>
          <w:sz w:val="21"/>
          <w:szCs w:val="21"/>
          <w:lang w:eastAsia="zh-CN"/>
        </w:rPr>
        <w:t>band A</w:t>
      </w:r>
      <w:r w:rsidR="00CE1C01" w:rsidRPr="00CE1C01">
        <w:rPr>
          <w:sz w:val="21"/>
          <w:szCs w:val="21"/>
          <w:lang w:eastAsia="zh-CN"/>
        </w:rPr>
        <w:t xml:space="preserve"> to </w:t>
      </w:r>
      <w:r w:rsidR="00CE1C01" w:rsidRPr="00CE1C01">
        <w:rPr>
          <w:rFonts w:hint="eastAsia"/>
          <w:sz w:val="21"/>
          <w:szCs w:val="21"/>
          <w:lang w:eastAsia="zh-CN"/>
        </w:rPr>
        <w:t>band B</w:t>
      </w:r>
      <w:r w:rsidR="00CE1C01" w:rsidRPr="00CE1C01">
        <w:rPr>
          <w:sz w:val="21"/>
          <w:szCs w:val="21"/>
          <w:lang w:eastAsia="zh-CN"/>
        </w:rPr>
        <w:t xml:space="preserve"> with 35us switching period, </w:t>
      </w:r>
      <w:r w:rsidR="00CE1C01" w:rsidRPr="00CE1C01">
        <w:rPr>
          <w:rFonts w:hint="eastAsia"/>
          <w:sz w:val="21"/>
          <w:szCs w:val="21"/>
          <w:lang w:eastAsia="zh-CN"/>
        </w:rPr>
        <w:t>and the other</w:t>
      </w:r>
      <w:r w:rsidR="00CE1C01" w:rsidRPr="00CE1C01">
        <w:rPr>
          <w:sz w:val="21"/>
          <w:szCs w:val="21"/>
          <w:lang w:eastAsia="zh-CN"/>
        </w:rPr>
        <w:t xml:space="preserve"> </w:t>
      </w:r>
      <w:proofErr w:type="spellStart"/>
      <w:r w:rsidR="00CE1C01" w:rsidRPr="00CE1C01">
        <w:rPr>
          <w:sz w:val="21"/>
          <w:szCs w:val="21"/>
          <w:lang w:eastAsia="zh-CN"/>
        </w:rPr>
        <w:t>Tx</w:t>
      </w:r>
      <w:proofErr w:type="spellEnd"/>
      <w:r w:rsidR="00CE1C01" w:rsidRPr="00CE1C01">
        <w:rPr>
          <w:sz w:val="21"/>
          <w:szCs w:val="21"/>
          <w:lang w:eastAsia="zh-CN"/>
        </w:rPr>
        <w:t xml:space="preserve"> chain</w:t>
      </w:r>
      <w:r w:rsidR="00CE1C01" w:rsidRPr="00CE1C01">
        <w:rPr>
          <w:rFonts w:hint="eastAsia"/>
          <w:sz w:val="21"/>
          <w:szCs w:val="21"/>
          <w:lang w:eastAsia="zh-CN"/>
        </w:rPr>
        <w:t xml:space="preserve"> is </w:t>
      </w:r>
      <w:r w:rsidR="00CE1C01" w:rsidRPr="00CE1C01">
        <w:rPr>
          <w:sz w:val="21"/>
          <w:szCs w:val="21"/>
          <w:lang w:eastAsia="zh-CN"/>
        </w:rPr>
        <w:t xml:space="preserve">to switch from band C to band D with 140us switching period. Whether band B on the </w:t>
      </w:r>
      <w:proofErr w:type="spellStart"/>
      <w:proofErr w:type="gramStart"/>
      <w:r w:rsidR="00CE1C01" w:rsidRPr="00CE1C01">
        <w:rPr>
          <w:sz w:val="21"/>
          <w:szCs w:val="21"/>
          <w:lang w:eastAsia="zh-CN"/>
        </w:rPr>
        <w:t>Tx</w:t>
      </w:r>
      <w:proofErr w:type="spellEnd"/>
      <w:proofErr w:type="gramEnd"/>
      <w:r w:rsidR="00CE1C01" w:rsidRPr="00CE1C01">
        <w:rPr>
          <w:sz w:val="21"/>
          <w:szCs w:val="21"/>
          <w:lang w:eastAsia="zh-CN"/>
        </w:rPr>
        <w:t xml:space="preserve"> chain with smaller switching period can perform UL transmission after the switching completion during the followed 105us during which other </w:t>
      </w:r>
      <w:proofErr w:type="spellStart"/>
      <w:r w:rsidR="00CE1C01" w:rsidRPr="00CE1C01">
        <w:rPr>
          <w:sz w:val="21"/>
          <w:szCs w:val="21"/>
          <w:lang w:eastAsia="zh-CN"/>
        </w:rPr>
        <w:t>Tx</w:t>
      </w:r>
      <w:proofErr w:type="spellEnd"/>
      <w:r w:rsidR="00CE1C01" w:rsidRPr="00CE1C01">
        <w:rPr>
          <w:sz w:val="21"/>
          <w:szCs w:val="21"/>
          <w:lang w:eastAsia="zh-CN"/>
        </w:rPr>
        <w:t xml:space="preserve"> chain is in process of switching.</w:t>
      </w:r>
    </w:p>
    <w:p w14:paraId="16F7C8CF" w14:textId="77777777" w:rsidR="00C20EE0" w:rsidRPr="00004840" w:rsidRDefault="00C20EE0" w:rsidP="00C20EE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s observation</w:t>
      </w:r>
    </w:p>
    <w:p w14:paraId="3ADF6971" w14:textId="77777777" w:rsidR="00C20EE0" w:rsidRDefault="00867520" w:rsidP="008675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67520">
        <w:rPr>
          <w:rFonts w:hint="eastAsia"/>
          <w:b/>
          <w:sz w:val="21"/>
          <w:szCs w:val="21"/>
          <w:lang w:eastAsia="zh-CN"/>
        </w:rPr>
        <w:t>Related</w:t>
      </w:r>
      <w:r w:rsidRPr="00867520">
        <w:rPr>
          <w:b/>
          <w:sz w:val="21"/>
          <w:szCs w:val="21"/>
          <w:lang w:eastAsia="zh-CN"/>
        </w:rPr>
        <w:t xml:space="preserve"> ambiguity</w:t>
      </w:r>
      <w:r w:rsidRPr="00867520">
        <w:rPr>
          <w:rFonts w:hint="eastAsia"/>
          <w:b/>
          <w:sz w:val="21"/>
          <w:szCs w:val="21"/>
          <w:lang w:eastAsia="zh-CN"/>
        </w:rPr>
        <w:t xml:space="preserve"> issue</w:t>
      </w:r>
      <w:r>
        <w:rPr>
          <w:rFonts w:hint="eastAsia"/>
          <w:sz w:val="21"/>
          <w:szCs w:val="21"/>
          <w:lang w:eastAsia="zh-CN"/>
        </w:rPr>
        <w:t xml:space="preserve">: </w:t>
      </w:r>
      <w:r w:rsidR="00C20EE0">
        <w:rPr>
          <w:rFonts w:hint="eastAsia"/>
          <w:sz w:val="21"/>
          <w:szCs w:val="21"/>
          <w:lang w:eastAsia="zh-CN"/>
        </w:rPr>
        <w:t xml:space="preserve">For the example given above, </w:t>
      </w:r>
      <w:r>
        <w:rPr>
          <w:rFonts w:hint="eastAsia"/>
          <w:sz w:val="21"/>
          <w:szCs w:val="21"/>
          <w:lang w:eastAsia="zh-CN"/>
        </w:rPr>
        <w:t xml:space="preserve">when </w:t>
      </w:r>
      <w:proofErr w:type="spellStart"/>
      <w:r w:rsidR="00C20EE0">
        <w:rPr>
          <w:rFonts w:hint="eastAsia"/>
          <w:sz w:val="21"/>
          <w:szCs w:val="21"/>
          <w:lang w:eastAsia="zh-CN"/>
        </w:rPr>
        <w:t>Tx</w:t>
      </w:r>
      <w:proofErr w:type="spellEnd"/>
      <w:r w:rsidR="00C20EE0">
        <w:rPr>
          <w:rFonts w:hint="eastAsia"/>
          <w:sz w:val="21"/>
          <w:szCs w:val="21"/>
          <w:lang w:eastAsia="zh-CN"/>
        </w:rPr>
        <w:t xml:space="preserve"> switching </w:t>
      </w:r>
      <w:r>
        <w:rPr>
          <w:rFonts w:hint="eastAsia"/>
          <w:sz w:val="21"/>
          <w:szCs w:val="21"/>
          <w:lang w:eastAsia="zh-CN"/>
        </w:rPr>
        <w:t xml:space="preserve">is conducted </w:t>
      </w:r>
      <w:r w:rsidR="00C20EE0">
        <w:rPr>
          <w:rFonts w:hint="eastAsia"/>
          <w:sz w:val="21"/>
          <w:szCs w:val="21"/>
          <w:lang w:eastAsia="zh-CN"/>
        </w:rPr>
        <w:t>acros</w:t>
      </w:r>
      <w:r>
        <w:rPr>
          <w:rFonts w:hint="eastAsia"/>
          <w:sz w:val="21"/>
          <w:szCs w:val="21"/>
          <w:lang w:eastAsia="zh-CN"/>
        </w:rPr>
        <w:t xml:space="preserve">s 4 bands and </w:t>
      </w:r>
      <w:r w:rsidR="00C20EE0">
        <w:rPr>
          <w:rFonts w:hint="eastAsia"/>
          <w:sz w:val="21"/>
          <w:szCs w:val="21"/>
          <w:lang w:eastAsia="zh-CN"/>
        </w:rPr>
        <w:t xml:space="preserve">the status of </w:t>
      </w:r>
      <w:proofErr w:type="spellStart"/>
      <w:r w:rsidR="00C20EE0">
        <w:rPr>
          <w:rFonts w:hint="eastAsia"/>
          <w:sz w:val="21"/>
          <w:szCs w:val="21"/>
          <w:lang w:eastAsia="zh-CN"/>
        </w:rPr>
        <w:t>Tx</w:t>
      </w:r>
      <w:proofErr w:type="spellEnd"/>
      <w:r w:rsidR="00C20EE0">
        <w:rPr>
          <w:rFonts w:hint="eastAsia"/>
          <w:sz w:val="21"/>
          <w:szCs w:val="21"/>
          <w:lang w:eastAsia="zh-CN"/>
        </w:rPr>
        <w:t xml:space="preserve"> chains before and after </w:t>
      </w:r>
      <w:proofErr w:type="spellStart"/>
      <w:r w:rsidR="00C20EE0">
        <w:rPr>
          <w:rFonts w:hint="eastAsia"/>
          <w:sz w:val="21"/>
          <w:szCs w:val="21"/>
          <w:lang w:eastAsia="zh-CN"/>
        </w:rPr>
        <w:t>Tx</w:t>
      </w:r>
      <w:proofErr w:type="spellEnd"/>
      <w:r w:rsidR="00C20EE0">
        <w:rPr>
          <w:rFonts w:hint="eastAsia"/>
          <w:sz w:val="21"/>
          <w:szCs w:val="21"/>
          <w:lang w:eastAsia="zh-CN"/>
        </w:rPr>
        <w:t xml:space="preserve"> switching is:</w:t>
      </w:r>
    </w:p>
    <w:p w14:paraId="27DCEF64" w14:textId="77777777" w:rsidR="00C20EE0" w:rsidRDefault="00C20EE0" w:rsidP="0086752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lastRenderedPageBreak/>
        <w:t xml:space="preserve">Before </w:t>
      </w:r>
      <w:proofErr w:type="spellStart"/>
      <w:r>
        <w:rPr>
          <w:rFonts w:hint="eastAsia"/>
          <w:sz w:val="21"/>
          <w:szCs w:val="21"/>
          <w:lang w:eastAsia="zh-CN"/>
        </w:rPr>
        <w:t>Tx</w:t>
      </w:r>
      <w:proofErr w:type="spellEnd"/>
      <w:r>
        <w:rPr>
          <w:rFonts w:hint="eastAsia"/>
          <w:sz w:val="21"/>
          <w:szCs w:val="21"/>
          <w:lang w:eastAsia="zh-CN"/>
        </w:rPr>
        <w:t xml:space="preserve"> switching: (band A, band B, band C, band D) = (1, </w:t>
      </w:r>
      <w:r w:rsidR="00867520">
        <w:rPr>
          <w:rFonts w:hint="eastAsia"/>
          <w:sz w:val="21"/>
          <w:szCs w:val="21"/>
          <w:lang w:eastAsia="zh-CN"/>
        </w:rPr>
        <w:t>0</w:t>
      </w:r>
      <w:r>
        <w:rPr>
          <w:rFonts w:hint="eastAsia"/>
          <w:sz w:val="21"/>
          <w:szCs w:val="21"/>
          <w:lang w:eastAsia="zh-CN"/>
        </w:rPr>
        <w:t xml:space="preserve">, </w:t>
      </w:r>
      <w:r w:rsidR="00867520">
        <w:rPr>
          <w:rFonts w:hint="eastAsia"/>
          <w:sz w:val="21"/>
          <w:szCs w:val="21"/>
          <w:lang w:eastAsia="zh-CN"/>
        </w:rPr>
        <w:t>1</w:t>
      </w:r>
      <w:r>
        <w:rPr>
          <w:rFonts w:hint="eastAsia"/>
          <w:sz w:val="21"/>
          <w:szCs w:val="21"/>
          <w:lang w:eastAsia="zh-CN"/>
        </w:rPr>
        <w:t>, 0)</w:t>
      </w:r>
    </w:p>
    <w:p w14:paraId="61D892E9" w14:textId="77777777" w:rsidR="00C20EE0" w:rsidRDefault="00C20EE0" w:rsidP="0086752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After </w:t>
      </w:r>
      <w:proofErr w:type="spellStart"/>
      <w:r>
        <w:rPr>
          <w:rFonts w:hint="eastAsia"/>
          <w:sz w:val="21"/>
          <w:szCs w:val="21"/>
          <w:lang w:eastAsia="zh-CN"/>
        </w:rPr>
        <w:t>Tx</w:t>
      </w:r>
      <w:proofErr w:type="spellEnd"/>
      <w:r>
        <w:rPr>
          <w:rFonts w:hint="eastAsia"/>
          <w:sz w:val="21"/>
          <w:szCs w:val="21"/>
          <w:lang w:eastAsia="zh-CN"/>
        </w:rPr>
        <w:t xml:space="preserve"> switching: </w:t>
      </w:r>
      <w:r w:rsidR="00867520">
        <w:rPr>
          <w:rFonts w:hint="eastAsia"/>
          <w:sz w:val="21"/>
          <w:szCs w:val="21"/>
          <w:lang w:eastAsia="zh-CN"/>
        </w:rPr>
        <w:tab/>
      </w:r>
      <w:r>
        <w:rPr>
          <w:rFonts w:hint="eastAsia"/>
          <w:sz w:val="21"/>
          <w:szCs w:val="21"/>
          <w:lang w:eastAsia="zh-CN"/>
        </w:rPr>
        <w:t xml:space="preserve">(band A, band B, band C, band D) = (0, </w:t>
      </w:r>
      <w:r w:rsidR="00867520">
        <w:rPr>
          <w:rFonts w:hint="eastAsia"/>
          <w:sz w:val="21"/>
          <w:szCs w:val="21"/>
          <w:lang w:eastAsia="zh-CN"/>
        </w:rPr>
        <w:t>1</w:t>
      </w:r>
      <w:r>
        <w:rPr>
          <w:rFonts w:hint="eastAsia"/>
          <w:sz w:val="21"/>
          <w:szCs w:val="21"/>
          <w:lang w:eastAsia="zh-CN"/>
        </w:rPr>
        <w:t xml:space="preserve">, </w:t>
      </w:r>
      <w:r w:rsidR="00867520">
        <w:rPr>
          <w:rFonts w:hint="eastAsia"/>
          <w:sz w:val="21"/>
          <w:szCs w:val="21"/>
          <w:lang w:eastAsia="zh-CN"/>
        </w:rPr>
        <w:t>0</w:t>
      </w:r>
      <w:r>
        <w:rPr>
          <w:rFonts w:hint="eastAsia"/>
          <w:sz w:val="21"/>
          <w:szCs w:val="21"/>
          <w:lang w:eastAsia="zh-CN"/>
        </w:rPr>
        <w:t>, 1)</w:t>
      </w:r>
    </w:p>
    <w:p w14:paraId="4C88EEB4" w14:textId="77777777" w:rsidR="00C20EE0" w:rsidRPr="00867520" w:rsidRDefault="00867520" w:rsidP="00867520">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r>
        <w:rPr>
          <w:rFonts w:hint="eastAsia"/>
          <w:sz w:val="21"/>
          <w:szCs w:val="21"/>
          <w:lang w:eastAsia="zh-CN"/>
        </w:rPr>
        <w:t>I</w:t>
      </w:r>
      <w:r w:rsidR="00C20EE0" w:rsidRPr="00867520">
        <w:rPr>
          <w:rFonts w:hint="eastAsia"/>
          <w:sz w:val="21"/>
          <w:szCs w:val="21"/>
          <w:lang w:eastAsia="zh-CN"/>
        </w:rPr>
        <w:t xml:space="preserve">t is possible that the </w:t>
      </w:r>
      <w:proofErr w:type="spellStart"/>
      <w:proofErr w:type="gramStart"/>
      <w:r w:rsidR="00C20EE0" w:rsidRPr="00867520">
        <w:rPr>
          <w:rFonts w:hint="eastAsia"/>
          <w:sz w:val="21"/>
          <w:szCs w:val="21"/>
          <w:lang w:eastAsia="zh-CN"/>
        </w:rPr>
        <w:t>Tx</w:t>
      </w:r>
      <w:proofErr w:type="spellEnd"/>
      <w:proofErr w:type="gramEnd"/>
      <w:r w:rsidR="00C20EE0" w:rsidRPr="00867520">
        <w:rPr>
          <w:rFonts w:hint="eastAsia"/>
          <w:sz w:val="21"/>
          <w:szCs w:val="21"/>
          <w:lang w:eastAsia="zh-CN"/>
        </w:rPr>
        <w:t xml:space="preserve"> switching can be conducted from band A-&gt;</w:t>
      </w:r>
      <w:r>
        <w:rPr>
          <w:rFonts w:hint="eastAsia"/>
          <w:sz w:val="21"/>
          <w:szCs w:val="21"/>
          <w:lang w:eastAsia="zh-CN"/>
        </w:rPr>
        <w:t>B</w:t>
      </w:r>
      <w:r w:rsidR="00C20EE0" w:rsidRPr="00867520">
        <w:rPr>
          <w:rFonts w:hint="eastAsia"/>
          <w:sz w:val="21"/>
          <w:szCs w:val="21"/>
          <w:lang w:eastAsia="zh-CN"/>
        </w:rPr>
        <w:t xml:space="preserve"> + </w:t>
      </w:r>
      <w:r>
        <w:rPr>
          <w:rFonts w:hint="eastAsia"/>
          <w:sz w:val="21"/>
          <w:szCs w:val="21"/>
          <w:lang w:eastAsia="zh-CN"/>
        </w:rPr>
        <w:t>C</w:t>
      </w:r>
      <w:r w:rsidR="00C20EE0" w:rsidRPr="00867520">
        <w:rPr>
          <w:rFonts w:hint="eastAsia"/>
          <w:sz w:val="21"/>
          <w:szCs w:val="21"/>
          <w:lang w:eastAsia="zh-CN"/>
        </w:rPr>
        <w:t xml:space="preserve">-&gt;D or band A-&gt;D + </w:t>
      </w:r>
      <w:r>
        <w:rPr>
          <w:rFonts w:hint="eastAsia"/>
          <w:sz w:val="21"/>
          <w:szCs w:val="21"/>
          <w:lang w:eastAsia="zh-CN"/>
        </w:rPr>
        <w:t>C</w:t>
      </w:r>
      <w:r w:rsidR="00C20EE0" w:rsidRPr="00867520">
        <w:rPr>
          <w:rFonts w:hint="eastAsia"/>
          <w:sz w:val="21"/>
          <w:szCs w:val="21"/>
          <w:lang w:eastAsia="zh-CN"/>
        </w:rPr>
        <w:t>-&gt;</w:t>
      </w:r>
      <w:r>
        <w:rPr>
          <w:rFonts w:hint="eastAsia"/>
          <w:sz w:val="21"/>
          <w:szCs w:val="21"/>
          <w:lang w:eastAsia="zh-CN"/>
        </w:rPr>
        <w:t>B</w:t>
      </w:r>
      <w:r w:rsidR="00C20EE0" w:rsidRPr="00867520">
        <w:rPr>
          <w:rFonts w:hint="eastAsia"/>
          <w:sz w:val="21"/>
          <w:szCs w:val="21"/>
          <w:lang w:eastAsia="zh-CN"/>
        </w:rPr>
        <w:t xml:space="preserve">, and </w:t>
      </w:r>
      <w:r>
        <w:rPr>
          <w:rFonts w:hint="eastAsia"/>
          <w:sz w:val="21"/>
          <w:szCs w:val="21"/>
          <w:lang w:eastAsia="zh-CN"/>
        </w:rPr>
        <w:t xml:space="preserve">the lengths of </w:t>
      </w:r>
      <w:r>
        <w:rPr>
          <w:sz w:val="21"/>
          <w:szCs w:val="21"/>
          <w:lang w:eastAsia="zh-CN"/>
        </w:rPr>
        <w:t>switching</w:t>
      </w:r>
      <w:r>
        <w:rPr>
          <w:rFonts w:hint="eastAsia"/>
          <w:sz w:val="21"/>
          <w:szCs w:val="21"/>
          <w:lang w:eastAsia="zh-CN"/>
        </w:rPr>
        <w:t xml:space="preserve"> periods can be different</w:t>
      </w:r>
      <w:r w:rsidR="00C20EE0" w:rsidRPr="00867520">
        <w:rPr>
          <w:sz w:val="21"/>
          <w:szCs w:val="21"/>
          <w:lang w:eastAsia="zh-CN"/>
        </w:rPr>
        <w:t>.</w:t>
      </w:r>
      <w:r>
        <w:rPr>
          <w:rFonts w:hint="eastAsia"/>
          <w:sz w:val="21"/>
          <w:szCs w:val="21"/>
          <w:lang w:eastAsia="zh-CN"/>
        </w:rPr>
        <w:t xml:space="preserve"> To moderator</w:t>
      </w:r>
      <w:r>
        <w:rPr>
          <w:sz w:val="21"/>
          <w:szCs w:val="21"/>
          <w:lang w:eastAsia="zh-CN"/>
        </w:rPr>
        <w:t>’</w:t>
      </w:r>
      <w:r>
        <w:rPr>
          <w:rFonts w:hint="eastAsia"/>
          <w:sz w:val="21"/>
          <w:szCs w:val="21"/>
          <w:lang w:eastAsia="zh-CN"/>
        </w:rPr>
        <w:t xml:space="preserve">s </w:t>
      </w:r>
      <w:r>
        <w:rPr>
          <w:sz w:val="21"/>
          <w:szCs w:val="21"/>
          <w:lang w:eastAsia="zh-CN"/>
        </w:rPr>
        <w:t>understanding</w:t>
      </w:r>
      <w:r>
        <w:rPr>
          <w:rFonts w:hint="eastAsia"/>
          <w:sz w:val="21"/>
          <w:szCs w:val="21"/>
          <w:lang w:eastAsia="zh-CN"/>
        </w:rPr>
        <w:t>,</w:t>
      </w:r>
      <w:r w:rsidR="00C20EE0" w:rsidRPr="00867520">
        <w:rPr>
          <w:rFonts w:hint="eastAsia"/>
          <w:sz w:val="21"/>
          <w:szCs w:val="21"/>
          <w:lang w:eastAsia="zh-CN"/>
        </w:rPr>
        <w:t xml:space="preserve"> </w:t>
      </w:r>
      <w:r w:rsidR="00C20EE0" w:rsidRPr="00867520">
        <w:rPr>
          <w:sz w:val="21"/>
          <w:szCs w:val="21"/>
          <w:lang w:eastAsia="zh-CN"/>
        </w:rPr>
        <w:t xml:space="preserve">this ambiguity </w:t>
      </w:r>
      <w:r>
        <w:rPr>
          <w:rFonts w:hint="eastAsia"/>
          <w:sz w:val="21"/>
          <w:szCs w:val="21"/>
          <w:lang w:eastAsia="zh-CN"/>
        </w:rPr>
        <w:t xml:space="preserve">issue </w:t>
      </w:r>
      <w:r w:rsidR="00C20EE0" w:rsidRPr="00867520">
        <w:rPr>
          <w:rFonts w:hint="eastAsia"/>
          <w:sz w:val="21"/>
          <w:szCs w:val="21"/>
          <w:lang w:eastAsia="zh-CN"/>
        </w:rPr>
        <w:t>can be discussed and resolved in RAN1</w:t>
      </w:r>
      <w:r>
        <w:rPr>
          <w:rFonts w:hint="eastAsia"/>
          <w:sz w:val="21"/>
          <w:szCs w:val="21"/>
          <w:lang w:eastAsia="zh-CN"/>
        </w:rPr>
        <w:t xml:space="preserve"> together with the switching </w:t>
      </w:r>
      <w:r>
        <w:rPr>
          <w:sz w:val="21"/>
          <w:szCs w:val="21"/>
          <w:lang w:eastAsia="zh-CN"/>
        </w:rPr>
        <w:t>mechanism</w:t>
      </w:r>
      <w:r w:rsidR="00C20EE0" w:rsidRPr="00867520">
        <w:rPr>
          <w:rFonts w:hint="eastAsia"/>
          <w:sz w:val="21"/>
          <w:szCs w:val="21"/>
          <w:lang w:eastAsia="zh-CN"/>
        </w:rPr>
        <w:t>.</w:t>
      </w:r>
    </w:p>
    <w:p w14:paraId="3C3A451C" w14:textId="77777777" w:rsidR="00CE1C01" w:rsidRPr="00004840" w:rsidRDefault="00CE1C01" w:rsidP="00CE1C0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27A1538" w14:textId="77777777" w:rsidR="00CE1C01" w:rsidRPr="00CC2E14" w:rsidRDefault="00CE1C01" w:rsidP="00CE1C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r w:rsidR="00867520">
        <w:rPr>
          <w:rFonts w:hint="eastAsia"/>
          <w:sz w:val="21"/>
          <w:szCs w:val="21"/>
          <w:lang w:val="en-US" w:eastAsia="zh-CN"/>
        </w:rPr>
        <w:t xml:space="preserve"> on Proposal 1 </w:t>
      </w:r>
      <w:r w:rsidR="0037415E">
        <w:rPr>
          <w:rFonts w:hint="eastAsia"/>
          <w:sz w:val="21"/>
          <w:szCs w:val="21"/>
          <w:lang w:val="en-US" w:eastAsia="zh-CN"/>
        </w:rPr>
        <w:t>and</w:t>
      </w:r>
      <w:r w:rsidR="00867520">
        <w:rPr>
          <w:rFonts w:hint="eastAsia"/>
          <w:sz w:val="21"/>
          <w:szCs w:val="21"/>
          <w:lang w:val="en-US" w:eastAsia="zh-CN"/>
        </w:rPr>
        <w:t xml:space="preserve"> the r</w:t>
      </w:r>
      <w:r w:rsidR="00867520" w:rsidRPr="00867520">
        <w:rPr>
          <w:rFonts w:hint="eastAsia"/>
          <w:sz w:val="21"/>
          <w:szCs w:val="21"/>
          <w:lang w:val="en-US" w:eastAsia="zh-CN"/>
        </w:rPr>
        <w:t>elated</w:t>
      </w:r>
      <w:r w:rsidR="00867520" w:rsidRPr="00867520">
        <w:rPr>
          <w:sz w:val="21"/>
          <w:szCs w:val="21"/>
          <w:lang w:val="en-US" w:eastAsia="zh-CN"/>
        </w:rPr>
        <w:t xml:space="preserve"> ambiguity</w:t>
      </w:r>
      <w:r w:rsidR="00867520" w:rsidRPr="00867520">
        <w:rPr>
          <w:rFonts w:hint="eastAsia"/>
          <w:sz w:val="21"/>
          <w:szCs w:val="21"/>
          <w:lang w:val="en-US" w:eastAsia="zh-CN"/>
        </w:rPr>
        <w:t xml:space="preserve"> issue</w:t>
      </w:r>
      <w:r w:rsidR="00867520">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CE1C01" w:rsidRPr="00D143A3" w14:paraId="1FB28F93" w14:textId="77777777" w:rsidTr="007A0B3C">
        <w:tc>
          <w:tcPr>
            <w:tcW w:w="1271" w:type="dxa"/>
          </w:tcPr>
          <w:p w14:paraId="408CDB36" w14:textId="77777777" w:rsidR="00CE1C01" w:rsidRPr="00D143A3" w:rsidRDefault="00CE1C01" w:rsidP="0091544D">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76C28699" w14:textId="77777777" w:rsidR="00CE1C01" w:rsidRPr="00D143A3" w:rsidRDefault="00CE1C01" w:rsidP="0091544D">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CE1C01" w:rsidRPr="0009389F" w14:paraId="37733D7A" w14:textId="77777777" w:rsidTr="007A0B3C">
        <w:tc>
          <w:tcPr>
            <w:tcW w:w="1271" w:type="dxa"/>
          </w:tcPr>
          <w:p w14:paraId="203AB4C6" w14:textId="77777777" w:rsidR="00CE1C01" w:rsidRPr="0009389F" w:rsidRDefault="00AF4612" w:rsidP="0091544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0735D684" w14:textId="77777777" w:rsidR="00CE1C01" w:rsidRPr="00AF4612" w:rsidRDefault="00AF4612" w:rsidP="00AF4612">
            <w:pPr>
              <w:snapToGrid w:val="0"/>
              <w:spacing w:before="60" w:after="60"/>
              <w:rPr>
                <w:rFonts w:eastAsiaTheme="minorEastAsia"/>
                <w:lang w:eastAsia="zh-CN"/>
              </w:rPr>
            </w:pPr>
            <w:r>
              <w:rPr>
                <w:rFonts w:eastAsia="等线" w:hint="eastAsia"/>
                <w:color w:val="0070C0"/>
                <w:sz w:val="21"/>
                <w:szCs w:val="21"/>
                <w:lang w:val="en-US" w:eastAsia="zh-CN"/>
              </w:rPr>
              <w:t xml:space="preserve">We agree the </w:t>
            </w:r>
            <w:r w:rsidRPr="00AF4612">
              <w:rPr>
                <w:rFonts w:eastAsia="等线" w:hint="eastAsia"/>
                <w:color w:val="0070C0"/>
                <w:sz w:val="21"/>
                <w:szCs w:val="21"/>
                <w:lang w:val="en-US" w:eastAsia="zh-CN"/>
              </w:rPr>
              <w:t>Proposal 1 and the related</w:t>
            </w:r>
            <w:r w:rsidRPr="00AF4612">
              <w:rPr>
                <w:rFonts w:eastAsia="等线"/>
                <w:color w:val="0070C0"/>
                <w:sz w:val="21"/>
                <w:szCs w:val="21"/>
                <w:lang w:val="en-US" w:eastAsia="zh-CN"/>
              </w:rPr>
              <w:t xml:space="preserve"> ambiguity</w:t>
            </w:r>
            <w:r w:rsidRPr="00AF4612">
              <w:rPr>
                <w:rFonts w:eastAsia="等线" w:hint="eastAsia"/>
                <w:color w:val="0070C0"/>
                <w:sz w:val="21"/>
                <w:szCs w:val="21"/>
                <w:lang w:val="en-US" w:eastAsia="zh-CN"/>
              </w:rPr>
              <w:t xml:space="preserve"> issue </w:t>
            </w:r>
            <w:r>
              <w:rPr>
                <w:rFonts w:eastAsia="等线" w:hint="eastAsia"/>
                <w:color w:val="0070C0"/>
                <w:sz w:val="21"/>
                <w:szCs w:val="21"/>
                <w:lang w:val="en-US" w:eastAsia="zh-CN"/>
              </w:rPr>
              <w:t>need to be</w:t>
            </w:r>
            <w:r w:rsidRPr="00AF4612">
              <w:rPr>
                <w:rFonts w:eastAsia="等线" w:hint="eastAsia"/>
                <w:color w:val="0070C0"/>
                <w:sz w:val="21"/>
                <w:szCs w:val="21"/>
                <w:lang w:val="en-US" w:eastAsia="zh-CN"/>
              </w:rPr>
              <w:t xml:space="preserve"> </w:t>
            </w:r>
            <w:r w:rsidRPr="00AF4612">
              <w:rPr>
                <w:rFonts w:eastAsia="等线"/>
                <w:color w:val="0070C0"/>
                <w:sz w:val="21"/>
                <w:szCs w:val="21"/>
                <w:lang w:val="en-US" w:eastAsia="zh-CN"/>
              </w:rPr>
              <w:t>discussed</w:t>
            </w:r>
            <w:r w:rsidRPr="00AF4612">
              <w:rPr>
                <w:rFonts w:eastAsia="等线" w:hint="eastAsia"/>
                <w:color w:val="0070C0"/>
                <w:sz w:val="21"/>
                <w:szCs w:val="21"/>
                <w:lang w:val="en-US" w:eastAsia="zh-CN"/>
              </w:rPr>
              <w:t xml:space="preserve">, and they can be discussed in RAN1 together with the switching </w:t>
            </w:r>
            <w:r w:rsidRPr="00AF4612">
              <w:rPr>
                <w:rFonts w:eastAsia="等线"/>
                <w:color w:val="0070C0"/>
                <w:sz w:val="21"/>
                <w:szCs w:val="21"/>
                <w:lang w:val="en-US" w:eastAsia="zh-CN"/>
              </w:rPr>
              <w:t>mechanism</w:t>
            </w:r>
            <w:r w:rsidRPr="00AF4612">
              <w:rPr>
                <w:rFonts w:eastAsia="等线" w:hint="eastAsia"/>
                <w:color w:val="0070C0"/>
                <w:sz w:val="21"/>
                <w:szCs w:val="21"/>
                <w:lang w:val="en-US" w:eastAsia="zh-CN"/>
              </w:rPr>
              <w:t>.</w:t>
            </w:r>
          </w:p>
        </w:tc>
      </w:tr>
      <w:tr w:rsidR="00CE1C01" w:rsidRPr="0009389F" w14:paraId="200E35B3" w14:textId="77777777" w:rsidTr="007A0B3C">
        <w:tc>
          <w:tcPr>
            <w:tcW w:w="1271" w:type="dxa"/>
          </w:tcPr>
          <w:p w14:paraId="5B0A3BA6" w14:textId="77777777" w:rsidR="00CE1C01" w:rsidRPr="0009389F" w:rsidRDefault="008C4417" w:rsidP="0091544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329F3057" w14:textId="77777777" w:rsidR="00CE1C01" w:rsidRPr="0009389F" w:rsidRDefault="005923B4" w:rsidP="0091544D">
            <w:pPr>
              <w:snapToGrid w:val="0"/>
              <w:spacing w:before="60" w:after="60"/>
              <w:rPr>
                <w:rFonts w:eastAsia="等线"/>
                <w:color w:val="0070C0"/>
                <w:sz w:val="21"/>
                <w:szCs w:val="21"/>
                <w:lang w:val="en-US" w:eastAsia="zh-CN"/>
              </w:rPr>
            </w:pPr>
            <w:r>
              <w:rPr>
                <w:rFonts w:eastAsia="等线"/>
                <w:color w:val="0070C0"/>
                <w:sz w:val="21"/>
                <w:szCs w:val="21"/>
                <w:lang w:val="en-US" w:eastAsia="zh-CN"/>
              </w:rPr>
              <w:t>If understand correctly, t</w:t>
            </w:r>
            <w:r w:rsidR="008C4417">
              <w:rPr>
                <w:rFonts w:eastAsia="等线"/>
                <w:color w:val="0070C0"/>
                <w:sz w:val="21"/>
                <w:szCs w:val="21"/>
                <w:lang w:val="en-US" w:eastAsia="zh-CN"/>
              </w:rPr>
              <w:t xml:space="preserve">his relate to whether UE is allowed to transmit in one band </w:t>
            </w:r>
            <w:r w:rsidR="0090560B">
              <w:rPr>
                <w:rFonts w:eastAsia="等线"/>
                <w:color w:val="0070C0"/>
                <w:sz w:val="21"/>
                <w:szCs w:val="21"/>
                <w:lang w:val="en-US" w:eastAsia="zh-CN"/>
              </w:rPr>
              <w:t xml:space="preserve">while the other band is </w:t>
            </w:r>
            <w:proofErr w:type="spellStart"/>
            <w:r w:rsidR="0090560B">
              <w:rPr>
                <w:rFonts w:eastAsia="等线"/>
                <w:color w:val="0070C0"/>
                <w:sz w:val="21"/>
                <w:szCs w:val="21"/>
                <w:lang w:val="en-US" w:eastAsia="zh-CN"/>
              </w:rPr>
              <w:t>Tx</w:t>
            </w:r>
            <w:proofErr w:type="spellEnd"/>
            <w:r w:rsidR="0090560B">
              <w:rPr>
                <w:rFonts w:eastAsia="等线"/>
                <w:color w:val="0070C0"/>
                <w:sz w:val="21"/>
                <w:szCs w:val="21"/>
                <w:lang w:val="en-US" w:eastAsia="zh-CN"/>
              </w:rPr>
              <w:t xml:space="preserve"> switching. </w:t>
            </w:r>
            <w:r>
              <w:rPr>
                <w:rFonts w:eastAsia="等线"/>
                <w:color w:val="0070C0"/>
                <w:sz w:val="21"/>
                <w:szCs w:val="21"/>
                <w:lang w:val="en-US" w:eastAsia="zh-CN"/>
              </w:rPr>
              <w:t>The answer RAN4 reply to RAN1 in last meeting LS is no.</w:t>
            </w:r>
          </w:p>
        </w:tc>
      </w:tr>
      <w:tr w:rsidR="0034270C" w:rsidRPr="0009389F" w14:paraId="1F6B4F47" w14:textId="77777777" w:rsidTr="007A0B3C">
        <w:tc>
          <w:tcPr>
            <w:tcW w:w="1271" w:type="dxa"/>
          </w:tcPr>
          <w:p w14:paraId="5C2EE16D"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0D8B04CB"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the case in Proposal 1, the larger switching period should be followed. When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completes switching with smaller switching period, the UL transmission on band B should wait until the completion of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on band D, so that the coupling effect between the two PLLs could be avoidable.</w:t>
            </w:r>
          </w:p>
          <w:p w14:paraId="29438C55"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the </w:t>
            </w:r>
            <w:r w:rsidRPr="009B590F">
              <w:rPr>
                <w:rFonts w:eastAsia="等线"/>
                <w:color w:val="0070C0"/>
                <w:sz w:val="21"/>
                <w:szCs w:val="21"/>
                <w:lang w:val="en-US" w:eastAsia="zh-CN"/>
              </w:rPr>
              <w:t>ambiguity issue</w:t>
            </w:r>
            <w:r w:rsidR="00B95032">
              <w:rPr>
                <w:rFonts w:eastAsia="等线"/>
                <w:color w:val="0070C0"/>
                <w:sz w:val="21"/>
                <w:szCs w:val="21"/>
                <w:lang w:val="en-US" w:eastAsia="zh-CN"/>
              </w:rPr>
              <w:t xml:space="preserve"> raised by CTC</w:t>
            </w:r>
            <w:r>
              <w:rPr>
                <w:rFonts w:eastAsia="等线"/>
                <w:color w:val="0070C0"/>
                <w:sz w:val="21"/>
                <w:szCs w:val="21"/>
                <w:lang w:val="en-US" w:eastAsia="zh-CN"/>
              </w:rPr>
              <w:t xml:space="preserve">, it depends on the band pairs that the UE reports. For the band pairs with different switching periods, the longer one should be followed. Clarification is needed when RAN2 designs the signaling. </w:t>
            </w:r>
          </w:p>
        </w:tc>
      </w:tr>
      <w:tr w:rsidR="0034270C" w:rsidRPr="0009389F" w14:paraId="7A8E0948" w14:textId="77777777" w:rsidTr="007A0B3C">
        <w:tc>
          <w:tcPr>
            <w:tcW w:w="1271" w:type="dxa"/>
          </w:tcPr>
          <w:p w14:paraId="72CD2BAF"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4411D10F"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option 1 and moderator’s observation</w:t>
            </w:r>
          </w:p>
        </w:tc>
      </w:tr>
      <w:tr w:rsidR="00386CF8" w:rsidRPr="0009389F" w14:paraId="5ACD72E5" w14:textId="77777777" w:rsidTr="007A0B3C">
        <w:tc>
          <w:tcPr>
            <w:tcW w:w="1271" w:type="dxa"/>
          </w:tcPr>
          <w:p w14:paraId="36071162" w14:textId="77777777" w:rsidR="00386CF8" w:rsidRPr="0009389F" w:rsidRDefault="00386CF8" w:rsidP="00386CF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8" w:type="dxa"/>
          </w:tcPr>
          <w:p w14:paraId="4832AAC0"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our understanding this is a new switching case involving 4 </w:t>
            </w:r>
            <w:proofErr w:type="gramStart"/>
            <w:r>
              <w:rPr>
                <w:rFonts w:eastAsia="等线"/>
                <w:color w:val="0070C0"/>
                <w:sz w:val="21"/>
                <w:szCs w:val="21"/>
                <w:lang w:val="en-US" w:eastAsia="zh-CN"/>
              </w:rPr>
              <w:t>band</w:t>
            </w:r>
            <w:proofErr w:type="gramEnd"/>
            <w:r>
              <w:rPr>
                <w:rFonts w:eastAsia="等线"/>
                <w:color w:val="0070C0"/>
                <w:sz w:val="21"/>
                <w:szCs w:val="21"/>
                <w:lang w:val="en-US" w:eastAsia="zh-CN"/>
              </w:rPr>
              <w:t xml:space="preserve"> and not covered in the reply LS. The switching case captured in the reply LS involves A-&gt;B + A-&gt;</w:t>
            </w:r>
            <w:proofErr w:type="gramStart"/>
            <w:r>
              <w:rPr>
                <w:rFonts w:eastAsia="等线"/>
                <w:color w:val="0070C0"/>
                <w:sz w:val="21"/>
                <w:szCs w:val="21"/>
                <w:lang w:val="en-US" w:eastAsia="zh-CN"/>
              </w:rPr>
              <w:t>A and</w:t>
            </w:r>
            <w:proofErr w:type="gramEnd"/>
            <w:r>
              <w:rPr>
                <w:rFonts w:eastAsia="等线"/>
                <w:color w:val="0070C0"/>
                <w:sz w:val="21"/>
                <w:szCs w:val="21"/>
                <w:lang w:val="en-US" w:eastAsia="zh-CN"/>
              </w:rPr>
              <w:t xml:space="preserve"> A-&gt;B + C-&gt;C where one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always remains on one band. From the perspective of UE behavior there is ambiguity issue as mentioned by moderator. Generally we are ok to discuss this in RAN1 together with the switching mechanism.</w:t>
            </w:r>
          </w:p>
        </w:tc>
      </w:tr>
      <w:tr w:rsidR="0034270C" w:rsidRPr="0009389F" w14:paraId="0DBF7A64" w14:textId="77777777" w:rsidTr="007A0B3C">
        <w:tc>
          <w:tcPr>
            <w:tcW w:w="1271" w:type="dxa"/>
          </w:tcPr>
          <w:p w14:paraId="16BDB1A8" w14:textId="77777777" w:rsidR="0034270C" w:rsidRPr="0009389F" w:rsidRDefault="005D4718"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0655342E" w14:textId="77777777" w:rsidR="0034270C" w:rsidRPr="0009389F" w:rsidRDefault="005D4718"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OPPO’s analysis</w:t>
            </w:r>
          </w:p>
        </w:tc>
      </w:tr>
      <w:tr w:rsidR="0034270C" w:rsidRPr="0009389F" w14:paraId="0058A3AD" w14:textId="77777777" w:rsidTr="007A0B3C">
        <w:tc>
          <w:tcPr>
            <w:tcW w:w="1271" w:type="dxa"/>
          </w:tcPr>
          <w:p w14:paraId="05C71238"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41129130"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Switching period is not associated with the TX chain but between two bands. RAN1 should discuss but the finite length of a switching period is something ran4 needs to discuss eventually but again there should not be ambiguity since larger switching should apply, or define outage time as max of switching periods and TA </w:t>
            </w:r>
            <w:r w:rsidR="00937262">
              <w:rPr>
                <w:rFonts w:eastAsia="等线"/>
                <w:color w:val="0070C0"/>
                <w:sz w:val="21"/>
                <w:szCs w:val="21"/>
                <w:lang w:val="en-US" w:eastAsia="zh-CN"/>
              </w:rPr>
              <w:t>misalignment</w:t>
            </w:r>
            <w:r>
              <w:rPr>
                <w:rFonts w:eastAsia="等线"/>
                <w:color w:val="0070C0"/>
                <w:sz w:val="21"/>
                <w:szCs w:val="21"/>
                <w:lang w:val="en-US" w:eastAsia="zh-CN"/>
              </w:rPr>
              <w:t xml:space="preserve">.  </w:t>
            </w:r>
          </w:p>
        </w:tc>
      </w:tr>
      <w:tr w:rsidR="0034270C" w:rsidRPr="0009389F" w14:paraId="52A7DE5C" w14:textId="77777777" w:rsidTr="007A0B3C">
        <w:tc>
          <w:tcPr>
            <w:tcW w:w="1271" w:type="dxa"/>
          </w:tcPr>
          <w:p w14:paraId="638BD107" w14:textId="48179B12" w:rsidR="0034270C" w:rsidRPr="0009389F" w:rsidRDefault="00FE73EA"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V</w:t>
            </w:r>
            <w:r w:rsidR="00E209E4">
              <w:rPr>
                <w:rFonts w:eastAsia="等线"/>
                <w:color w:val="0070C0"/>
                <w:sz w:val="21"/>
                <w:szCs w:val="21"/>
                <w:lang w:val="en-US" w:eastAsia="zh-CN"/>
              </w:rPr>
              <w:t>ivo</w:t>
            </w:r>
          </w:p>
        </w:tc>
        <w:tc>
          <w:tcPr>
            <w:tcW w:w="7968" w:type="dxa"/>
          </w:tcPr>
          <w:p w14:paraId="05DEE7B1" w14:textId="77777777" w:rsidR="0034270C" w:rsidRDefault="00E209E4"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 xml:space="preserve">or proposal 1, we prefer to categorize it into similar scenario that whether UE is allowed to transmit in one band while it did not participate in another band pair’s switching, which is already covered in previous discussion. </w:t>
            </w:r>
          </w:p>
          <w:p w14:paraId="536B339D" w14:textId="77777777" w:rsidR="00E209E4" w:rsidRPr="0009389F" w:rsidRDefault="00E209E4"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the ambiguity issue</w:t>
            </w:r>
            <w:r w:rsidR="004F00AB">
              <w:rPr>
                <w:rFonts w:eastAsia="等线"/>
                <w:color w:val="0070C0"/>
                <w:sz w:val="21"/>
                <w:szCs w:val="21"/>
                <w:lang w:val="en-US" w:eastAsia="zh-CN"/>
              </w:rPr>
              <w:t xml:space="preserve"> raised, this may have to be considered by RAN1/2 how to differentiat</w:t>
            </w:r>
            <w:r w:rsidR="004F00AB">
              <w:rPr>
                <w:rFonts w:eastAsia="等线" w:hint="eastAsia"/>
                <w:color w:val="0070C0"/>
                <w:sz w:val="21"/>
                <w:szCs w:val="21"/>
                <w:lang w:val="en-US" w:eastAsia="zh-CN"/>
              </w:rPr>
              <w:t>e</w:t>
            </w:r>
            <w:r w:rsidR="004F00AB">
              <w:rPr>
                <w:rFonts w:eastAsia="等线"/>
                <w:color w:val="0070C0"/>
                <w:sz w:val="21"/>
                <w:szCs w:val="21"/>
                <w:lang w:val="en-US" w:eastAsia="zh-CN"/>
              </w:rPr>
              <w:t xml:space="preserve"> from signaling point of view. However, it is a bit doubtful whether the actual switching case could be that flexible for actual implementation. If more restrictions for band pairs were set in RAN1’s complexity discussion, this issue may also be some what mitigated in certain cases.</w:t>
            </w:r>
          </w:p>
        </w:tc>
      </w:tr>
      <w:tr w:rsidR="007A0B3C" w:rsidRPr="0009389F" w14:paraId="4BE8E4B6" w14:textId="77777777" w:rsidTr="007A0B3C">
        <w:tc>
          <w:tcPr>
            <w:tcW w:w="1271" w:type="dxa"/>
          </w:tcPr>
          <w:p w14:paraId="0D0A3E7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N</w:t>
            </w:r>
            <w:r>
              <w:rPr>
                <w:color w:val="0070C0"/>
                <w:sz w:val="21"/>
                <w:szCs w:val="21"/>
                <w:lang w:val="en-US" w:eastAsia="ja-JP"/>
              </w:rPr>
              <w:t>TT DOCOMO</w:t>
            </w:r>
          </w:p>
        </w:tc>
        <w:tc>
          <w:tcPr>
            <w:tcW w:w="7968" w:type="dxa"/>
          </w:tcPr>
          <w:p w14:paraId="5D0B73A2" w14:textId="77777777" w:rsidR="007A0B3C" w:rsidRDefault="007A0B3C" w:rsidP="007A0B3C">
            <w:pPr>
              <w:snapToGrid w:val="0"/>
              <w:spacing w:before="60" w:after="60"/>
              <w:rPr>
                <w:color w:val="0070C0"/>
                <w:sz w:val="21"/>
                <w:szCs w:val="21"/>
                <w:lang w:val="en-US" w:eastAsia="ja-JP"/>
              </w:rPr>
            </w:pPr>
            <w:r>
              <w:rPr>
                <w:rFonts w:hint="eastAsia"/>
                <w:color w:val="0070C0"/>
                <w:sz w:val="21"/>
                <w:szCs w:val="21"/>
                <w:lang w:val="en-US" w:eastAsia="ja-JP"/>
              </w:rPr>
              <w:t>W</w:t>
            </w:r>
            <w:r>
              <w:rPr>
                <w:color w:val="0070C0"/>
                <w:sz w:val="21"/>
                <w:szCs w:val="21"/>
                <w:lang w:val="en-US" w:eastAsia="ja-JP"/>
              </w:rPr>
              <w:t>e agree proposal 1, the case should be discussed further.</w:t>
            </w:r>
          </w:p>
          <w:p w14:paraId="1B5FF93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W</w:t>
            </w:r>
            <w:r>
              <w:rPr>
                <w:color w:val="0070C0"/>
                <w:sz w:val="21"/>
                <w:szCs w:val="21"/>
                <w:lang w:val="en-US" w:eastAsia="ja-JP"/>
              </w:rPr>
              <w:t>e think this has a relation with the reply LS in last meeting, as OPPO mentioned, and also relation with issue 1-2 in sub topic 1-2, which needs further discussion as agreed in the last meeting WF. The case could be an advanced feature combined with issue 1-2A in sub topic 1-2.</w:t>
            </w:r>
          </w:p>
        </w:tc>
      </w:tr>
      <w:tr w:rsidR="004F6BB8" w:rsidRPr="0009389F" w14:paraId="057D898D" w14:textId="77777777" w:rsidTr="007A0B3C">
        <w:tc>
          <w:tcPr>
            <w:tcW w:w="1271" w:type="dxa"/>
          </w:tcPr>
          <w:p w14:paraId="409AEE43"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8" w:type="dxa"/>
          </w:tcPr>
          <w:p w14:paraId="12B35982"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 xml:space="preserve">Share the view with OPPO. In general, we are fine with the proposal 1. We would like to highlight if the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chain A that finish switching earlier or not applying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it is possible to transmit data only when the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A is not impacted by the other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chain B under switching including. The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chain A may not be able to transmit if there’s close-in frequency or harmonic frequency pulling by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chain B.</w:t>
            </w:r>
          </w:p>
        </w:tc>
      </w:tr>
      <w:tr w:rsidR="00776BD7" w:rsidRPr="0009389F" w14:paraId="7F21DDEE" w14:textId="77777777" w:rsidTr="007A0B3C">
        <w:tc>
          <w:tcPr>
            <w:tcW w:w="1271" w:type="dxa"/>
          </w:tcPr>
          <w:p w14:paraId="3C1297FA" w14:textId="06F7C22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305D1CAD" w14:textId="48181143"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the purpose of the minimum requirement, it is more straightforward to use the worst-case switching period, so that the network can be certain that both uplinks are available to </w:t>
            </w:r>
            <w:r>
              <w:rPr>
                <w:rFonts w:eastAsia="等线"/>
                <w:color w:val="0070C0"/>
                <w:sz w:val="21"/>
                <w:szCs w:val="21"/>
                <w:lang w:val="en-US" w:eastAsia="zh-CN"/>
              </w:rPr>
              <w:lastRenderedPageBreak/>
              <w:t>transmit.  Similar observation to OPPO:  we should not allow one band to transmit while there is a switching operation between two other bands.</w:t>
            </w:r>
          </w:p>
        </w:tc>
      </w:tr>
      <w:tr w:rsidR="00FE73EA" w:rsidRPr="0009389F" w14:paraId="4E0B20A0" w14:textId="77777777" w:rsidTr="007A0B3C">
        <w:tc>
          <w:tcPr>
            <w:tcW w:w="1271" w:type="dxa"/>
          </w:tcPr>
          <w:p w14:paraId="2672A6BF" w14:textId="5E390784" w:rsidR="00FE73EA" w:rsidRDefault="00FE73EA"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ZTE</w:t>
            </w:r>
          </w:p>
        </w:tc>
        <w:tc>
          <w:tcPr>
            <w:tcW w:w="7968" w:type="dxa"/>
          </w:tcPr>
          <w:p w14:paraId="1773BC4A" w14:textId="1424C630" w:rsidR="00FE73EA" w:rsidRDefault="00FE73EA"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Applying the larger switching period would be a simple solution. We </w:t>
            </w:r>
            <w:r w:rsidR="000213AF">
              <w:rPr>
                <w:rFonts w:eastAsia="等线"/>
                <w:color w:val="0070C0"/>
                <w:sz w:val="21"/>
                <w:szCs w:val="21"/>
                <w:lang w:val="en-US" w:eastAsia="zh-CN"/>
              </w:rPr>
              <w:t>are not sure about the potential</w:t>
            </w:r>
            <w:r>
              <w:rPr>
                <w:rFonts w:eastAsia="等线"/>
                <w:color w:val="0070C0"/>
                <w:sz w:val="21"/>
                <w:szCs w:val="21"/>
                <w:lang w:val="en-US" w:eastAsia="zh-CN"/>
              </w:rPr>
              <w:t xml:space="preserve"> gain if introducing a complex scheme to differentiate switching periods for different options.  </w:t>
            </w:r>
          </w:p>
        </w:tc>
      </w:tr>
      <w:tr w:rsidR="0003470F" w:rsidRPr="0009389F" w14:paraId="2CA642DE" w14:textId="77777777" w:rsidTr="007A0B3C">
        <w:tc>
          <w:tcPr>
            <w:tcW w:w="1271" w:type="dxa"/>
          </w:tcPr>
          <w:p w14:paraId="4A315CF5" w14:textId="5FFC49CD" w:rsidR="0003470F" w:rsidRDefault="0003470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62C7F8F2" w14:textId="63E67FE6" w:rsidR="0003470F" w:rsidRDefault="0003470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Worst case should be assumed for the switching period. </w:t>
            </w:r>
          </w:p>
        </w:tc>
      </w:tr>
    </w:tbl>
    <w:p w14:paraId="514BDF6F" w14:textId="77777777" w:rsidR="00CE1C01" w:rsidRPr="00CE1C01" w:rsidRDefault="00CE1C01" w:rsidP="00CE1C01">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p>
    <w:p w14:paraId="66C7756C" w14:textId="77777777" w:rsidR="006B6234" w:rsidRPr="00CF164C" w:rsidRDefault="006B6234" w:rsidP="008E0B28">
      <w:pPr>
        <w:pStyle w:val="3"/>
        <w:spacing w:line="288" w:lineRule="auto"/>
        <w:ind w:left="727" w:hangingChars="303" w:hanging="727"/>
        <w:rPr>
          <w:sz w:val="24"/>
          <w:lang w:val="en-US"/>
        </w:rPr>
      </w:pPr>
      <w:r w:rsidRPr="00CF164C">
        <w:rPr>
          <w:sz w:val="24"/>
          <w:lang w:val="en-US"/>
        </w:rPr>
        <w:t xml:space="preserve">Sub-topic </w:t>
      </w:r>
      <w:r w:rsidR="008C3089" w:rsidRPr="00CF164C">
        <w:rPr>
          <w:rFonts w:hint="eastAsia"/>
          <w:sz w:val="24"/>
          <w:lang w:val="en-US"/>
        </w:rPr>
        <w:t>1</w:t>
      </w:r>
      <w:r w:rsidRPr="00CF164C">
        <w:rPr>
          <w:rFonts w:hint="eastAsia"/>
          <w:sz w:val="24"/>
          <w:lang w:val="en-US"/>
        </w:rPr>
        <w:t xml:space="preserve">-2: </w:t>
      </w:r>
      <w:r w:rsidR="00403D81" w:rsidRPr="00CF164C">
        <w:rPr>
          <w:rFonts w:hint="eastAsia"/>
          <w:sz w:val="24"/>
          <w:lang w:val="en-US"/>
        </w:rPr>
        <w:t>I</w:t>
      </w:r>
      <w:r w:rsidR="00403D81" w:rsidRPr="00CF164C">
        <w:rPr>
          <w:sz w:val="24"/>
          <w:lang w:val="en-US"/>
        </w:rPr>
        <w:t xml:space="preserve">mpact from switching of one </w:t>
      </w:r>
      <w:proofErr w:type="spellStart"/>
      <w:proofErr w:type="gramStart"/>
      <w:r w:rsidR="00403D81" w:rsidRPr="00CF164C">
        <w:rPr>
          <w:sz w:val="24"/>
          <w:lang w:val="en-US"/>
        </w:rPr>
        <w:t>Tx</w:t>
      </w:r>
      <w:proofErr w:type="spellEnd"/>
      <w:proofErr w:type="gramEnd"/>
      <w:r w:rsidR="00403D81" w:rsidRPr="00CF164C">
        <w:rPr>
          <w:sz w:val="24"/>
          <w:lang w:val="en-US"/>
        </w:rPr>
        <w:t xml:space="preserve"> chain on the other </w:t>
      </w:r>
      <w:proofErr w:type="spellStart"/>
      <w:r w:rsidR="00403D81" w:rsidRPr="00CF164C">
        <w:rPr>
          <w:sz w:val="24"/>
          <w:lang w:val="en-US"/>
        </w:rPr>
        <w:t>Tx</w:t>
      </w:r>
      <w:proofErr w:type="spellEnd"/>
      <w:r w:rsidR="00403D81" w:rsidRPr="00CF164C">
        <w:rPr>
          <w:sz w:val="24"/>
          <w:lang w:val="en-US"/>
        </w:rPr>
        <w:t xml:space="preserve"> chain</w:t>
      </w:r>
    </w:p>
    <w:p w14:paraId="0CF090BF" w14:textId="77777777" w:rsidR="008C3089" w:rsidRPr="008C3089" w:rsidRDefault="008C3089" w:rsidP="008C3089">
      <w:pPr>
        <w:snapToGrid w:val="0"/>
        <w:spacing w:before="60" w:after="60"/>
        <w:rPr>
          <w:b/>
          <w:bCs/>
          <w:i/>
          <w:iCs/>
          <w:sz w:val="21"/>
          <w:szCs w:val="21"/>
          <w:lang w:val="en-US" w:eastAsia="zh-CN"/>
        </w:rPr>
      </w:pPr>
      <w:r w:rsidRPr="008C3089">
        <w:rPr>
          <w:b/>
          <w:bCs/>
          <w:i/>
          <w:iCs/>
          <w:sz w:val="21"/>
          <w:szCs w:val="21"/>
          <w:lang w:val="en-US" w:eastAsia="zh-CN"/>
        </w:rPr>
        <w:t>RAN4 Agreements captured in the reply LS R4-2214464:</w:t>
      </w:r>
    </w:p>
    <w:p w14:paraId="03EDA111" w14:textId="77777777" w:rsidR="008C3089" w:rsidRPr="008C3089" w:rsidRDefault="008C3089" w:rsidP="008C3089">
      <w:pPr>
        <w:snapToGrid w:val="0"/>
        <w:spacing w:before="60" w:after="60"/>
        <w:ind w:leftChars="100" w:left="200"/>
        <w:rPr>
          <w:bCs/>
          <w:i/>
          <w:iCs/>
          <w:sz w:val="21"/>
          <w:szCs w:val="21"/>
          <w:lang w:val="en-US" w:eastAsia="zh-CN"/>
        </w:rPr>
      </w:pPr>
      <w:r w:rsidRPr="008C3089">
        <w:rPr>
          <w:bCs/>
          <w:i/>
          <w:iCs/>
          <w:sz w:val="21"/>
          <w:szCs w:val="21"/>
          <w:lang w:val="en-US" w:eastAsia="zh-CN"/>
        </w:rPr>
        <w:t xml:space="preserve">RAN1 </w:t>
      </w:r>
      <w:r w:rsidRPr="008C3089">
        <w:rPr>
          <w:rFonts w:eastAsia="Yu Mincho"/>
          <w:bCs/>
          <w:i/>
          <w:iCs/>
          <w:sz w:val="21"/>
          <w:szCs w:val="21"/>
          <w:lang w:val="en-US" w:eastAsia="ja-JP"/>
        </w:rPr>
        <w:t>Questio</w:t>
      </w:r>
      <w:r w:rsidRPr="008C3089">
        <w:rPr>
          <w:bCs/>
          <w:i/>
          <w:iCs/>
          <w:sz w:val="21"/>
          <w:szCs w:val="21"/>
          <w:lang w:val="en-US" w:eastAsia="zh-CN"/>
        </w:rPr>
        <w:t>n</w:t>
      </w:r>
      <w:r w:rsidRPr="008C3089">
        <w:rPr>
          <w:rFonts w:eastAsia="Yu Mincho"/>
          <w:bCs/>
          <w:i/>
          <w:iCs/>
          <w:sz w:val="21"/>
          <w:szCs w:val="21"/>
          <w:lang w:val="en-US" w:eastAsia="ja-JP"/>
        </w:rPr>
        <w:t>:</w:t>
      </w:r>
    </w:p>
    <w:p w14:paraId="4E48CD0F" w14:textId="77777777" w:rsidR="008C3089" w:rsidRPr="008C3089" w:rsidRDefault="008C3089" w:rsidP="008C3089">
      <w:pPr>
        <w:snapToGrid w:val="0"/>
        <w:spacing w:before="60" w:after="60"/>
        <w:ind w:leftChars="100" w:left="200"/>
        <w:rPr>
          <w:rFonts w:eastAsia="Yu Mincho"/>
          <w:bCs/>
          <w:i/>
          <w:iCs/>
          <w:sz w:val="21"/>
          <w:szCs w:val="21"/>
          <w:lang w:val="en-US" w:eastAsia="ja-JP"/>
        </w:rPr>
      </w:pPr>
      <w:r w:rsidRPr="008C3089">
        <w:rPr>
          <w:rFonts w:eastAsia="Yu Mincho"/>
          <w:bCs/>
          <w:i/>
          <w:iCs/>
          <w:sz w:val="21"/>
          <w:szCs w:val="21"/>
          <w:lang w:val="en-US" w:eastAsia="ja-JP"/>
        </w:rPr>
        <w:t xml:space="preserve">RAN WG1 would like to respectfully ask RAN WG4 to provide their feedback on whether following assumption can be considered as baseline UE assumption/behavior even in case of the UL </w:t>
      </w:r>
      <w:proofErr w:type="spellStart"/>
      <w:r w:rsidRPr="008C3089">
        <w:rPr>
          <w:rFonts w:eastAsia="Yu Mincho"/>
          <w:bCs/>
          <w:i/>
          <w:iCs/>
          <w:sz w:val="21"/>
          <w:szCs w:val="21"/>
          <w:lang w:val="en-US" w:eastAsia="ja-JP"/>
        </w:rPr>
        <w:t>Tx</w:t>
      </w:r>
      <w:proofErr w:type="spellEnd"/>
      <w:r w:rsidRPr="008C3089">
        <w:rPr>
          <w:rFonts w:eastAsia="Yu Mincho"/>
          <w:bCs/>
          <w:i/>
          <w:iCs/>
          <w:sz w:val="21"/>
          <w:szCs w:val="21"/>
          <w:lang w:val="en-US" w:eastAsia="ja-JP"/>
        </w:rPr>
        <w:t xml:space="preserve"> switching across 3 or 4 bands.</w:t>
      </w:r>
    </w:p>
    <w:p w14:paraId="59EFA804" w14:textId="77777777" w:rsidR="008C3089" w:rsidRPr="008C3089" w:rsidRDefault="008C3089" w:rsidP="009C2E0F">
      <w:pPr>
        <w:numPr>
          <w:ilvl w:val="0"/>
          <w:numId w:val="12"/>
        </w:numPr>
        <w:tabs>
          <w:tab w:val="num" w:pos="626"/>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 xml:space="preserve">“When one of the two </w:t>
      </w:r>
      <w:proofErr w:type="spellStart"/>
      <w:proofErr w:type="gramStart"/>
      <w:r w:rsidRPr="008C3089">
        <w:rPr>
          <w:bCs/>
          <w:i/>
          <w:iCs/>
          <w:sz w:val="21"/>
          <w:szCs w:val="21"/>
          <w:lang w:val="en-US" w:eastAsia="zh-CN"/>
        </w:rPr>
        <w:t>Tx</w:t>
      </w:r>
      <w:proofErr w:type="spellEnd"/>
      <w:proofErr w:type="gramEnd"/>
      <w:r w:rsidRPr="008C3089">
        <w:rPr>
          <w:bCs/>
          <w:i/>
          <w:iCs/>
          <w:sz w:val="21"/>
          <w:szCs w:val="21"/>
          <w:lang w:val="en-US" w:eastAsia="zh-CN"/>
        </w:rPr>
        <w:t xml:space="preserve"> chains is triggered to switch from one band to another band, another </w:t>
      </w:r>
      <w:proofErr w:type="spellStart"/>
      <w:r w:rsidRPr="008C3089">
        <w:rPr>
          <w:bCs/>
          <w:i/>
          <w:iCs/>
          <w:sz w:val="21"/>
          <w:szCs w:val="21"/>
          <w:lang w:val="en-US" w:eastAsia="zh-CN"/>
        </w:rPr>
        <w:t>Tx</w:t>
      </w:r>
      <w:proofErr w:type="spellEnd"/>
      <w:r w:rsidRPr="008C3089">
        <w:rPr>
          <w:bCs/>
          <w:i/>
          <w:iCs/>
          <w:sz w:val="21"/>
          <w:szCs w:val="21"/>
          <w:lang w:val="en-US" w:eastAsia="zh-CN"/>
        </w:rPr>
        <w:t xml:space="preserve"> chain which is in any of bands is also not expected to be used for transmission during the switching period.”</w:t>
      </w:r>
    </w:p>
    <w:p w14:paraId="5A0D8D0D" w14:textId="77777777" w:rsidR="008C3089" w:rsidRPr="008C3089" w:rsidRDefault="008C3089" w:rsidP="008C3089">
      <w:pPr>
        <w:snapToGrid w:val="0"/>
        <w:spacing w:before="60" w:after="60"/>
        <w:ind w:leftChars="100" w:left="200"/>
        <w:rPr>
          <w:bCs/>
          <w:i/>
          <w:iCs/>
          <w:sz w:val="21"/>
          <w:szCs w:val="21"/>
          <w:lang w:val="en-US" w:eastAsia="zh-CN"/>
        </w:rPr>
      </w:pPr>
      <w:r w:rsidRPr="008C3089">
        <w:rPr>
          <w:rFonts w:eastAsia="Yu Mincho"/>
          <w:bCs/>
          <w:i/>
          <w:iCs/>
          <w:sz w:val="21"/>
          <w:szCs w:val="21"/>
          <w:lang w:val="en-US" w:eastAsia="ja-JP"/>
        </w:rPr>
        <w:t xml:space="preserve">RAN4 Answer: </w:t>
      </w:r>
    </w:p>
    <w:p w14:paraId="54E8FF44" w14:textId="77777777" w:rsidR="008C3089" w:rsidRPr="008C3089" w:rsidRDefault="008C3089" w:rsidP="008C3089">
      <w:pPr>
        <w:tabs>
          <w:tab w:val="center" w:pos="4153"/>
          <w:tab w:val="right" w:pos="8306"/>
        </w:tabs>
        <w:snapToGrid w:val="0"/>
        <w:spacing w:before="60" w:after="60"/>
        <w:ind w:leftChars="100" w:left="200"/>
        <w:rPr>
          <w:bCs/>
          <w:i/>
          <w:iCs/>
          <w:sz w:val="21"/>
          <w:szCs w:val="21"/>
          <w:lang w:val="en-US" w:eastAsia="zh-CN"/>
        </w:rPr>
      </w:pPr>
      <w:r w:rsidRPr="008C3089">
        <w:rPr>
          <w:i/>
          <w:sz w:val="21"/>
          <w:szCs w:val="21"/>
          <w:lang w:eastAsia="zh-CN"/>
        </w:rPr>
        <w:t xml:space="preserve">RAN4 has discussed the UE </w:t>
      </w:r>
      <w:r w:rsidRPr="008C3089">
        <w:rPr>
          <w:rFonts w:eastAsia="Yu Mincho"/>
          <w:bCs/>
          <w:i/>
          <w:iCs/>
          <w:sz w:val="21"/>
          <w:szCs w:val="21"/>
          <w:lang w:val="en-US" w:eastAsia="ja-JP"/>
        </w:rPr>
        <w:t>assumption/behavior</w:t>
      </w:r>
      <w:r w:rsidRPr="008C3089">
        <w:rPr>
          <w:bCs/>
          <w:i/>
          <w:iCs/>
          <w:sz w:val="21"/>
          <w:szCs w:val="21"/>
          <w:lang w:val="en-US" w:eastAsia="zh-CN"/>
        </w:rPr>
        <w:t xml:space="preserve"> considering two cases:</w:t>
      </w:r>
    </w:p>
    <w:p w14:paraId="0995C1DA" w14:textId="77777777" w:rsidR="008C3089" w:rsidRPr="008C3089" w:rsidRDefault="008C3089" w:rsidP="009C2E0F">
      <w:pPr>
        <w:numPr>
          <w:ilvl w:val="0"/>
          <w:numId w:val="12"/>
        </w:numPr>
        <w:tabs>
          <w:tab w:val="num" w:pos="626"/>
          <w:tab w:val="num" w:pos="851"/>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 xml:space="preserve">Case 1: One of the two </w:t>
      </w:r>
      <w:proofErr w:type="spellStart"/>
      <w:proofErr w:type="gramStart"/>
      <w:r w:rsidRPr="008C3089">
        <w:rPr>
          <w:bCs/>
          <w:i/>
          <w:iCs/>
          <w:sz w:val="21"/>
          <w:szCs w:val="21"/>
          <w:lang w:val="en-US" w:eastAsia="zh-CN"/>
        </w:rPr>
        <w:t>Tx</w:t>
      </w:r>
      <w:proofErr w:type="spellEnd"/>
      <w:proofErr w:type="gramEnd"/>
      <w:r w:rsidRPr="008C3089">
        <w:rPr>
          <w:bCs/>
          <w:i/>
          <w:iCs/>
          <w:sz w:val="21"/>
          <w:szCs w:val="21"/>
          <w:lang w:val="en-US" w:eastAsia="zh-CN"/>
        </w:rPr>
        <w:t xml:space="preserve"> chains is triggered to switch from one band (named “band A”) to another band (name “band B”), and the other </w:t>
      </w:r>
      <w:proofErr w:type="spellStart"/>
      <w:r w:rsidRPr="008C3089">
        <w:rPr>
          <w:bCs/>
          <w:i/>
          <w:iCs/>
          <w:sz w:val="21"/>
          <w:szCs w:val="21"/>
          <w:lang w:val="en-US" w:eastAsia="zh-CN"/>
        </w:rPr>
        <w:t>Tx</w:t>
      </w:r>
      <w:proofErr w:type="spellEnd"/>
      <w:r w:rsidRPr="008C3089">
        <w:rPr>
          <w:bCs/>
          <w:i/>
          <w:iCs/>
          <w:sz w:val="21"/>
          <w:szCs w:val="21"/>
          <w:lang w:val="en-US" w:eastAsia="zh-CN"/>
        </w:rPr>
        <w:t xml:space="preserve"> chain is maintained on either band A or band B.</w:t>
      </w:r>
    </w:p>
    <w:p w14:paraId="513A7C1F" w14:textId="77777777" w:rsidR="008C3089" w:rsidRPr="008C3089" w:rsidRDefault="008C3089" w:rsidP="008C3089">
      <w:pPr>
        <w:tabs>
          <w:tab w:val="num" w:pos="851"/>
          <w:tab w:val="num" w:pos="1440"/>
          <w:tab w:val="center" w:pos="4153"/>
          <w:tab w:val="right" w:pos="8306"/>
        </w:tabs>
        <w:snapToGrid w:val="0"/>
        <w:spacing w:before="60" w:after="60"/>
        <w:ind w:leftChars="311" w:left="622"/>
        <w:rPr>
          <w:bCs/>
          <w:i/>
          <w:iCs/>
          <w:sz w:val="21"/>
          <w:szCs w:val="21"/>
          <w:lang w:val="en-US" w:eastAsia="zh-CN"/>
        </w:rPr>
      </w:pPr>
      <w:r w:rsidRPr="008C3089">
        <w:rPr>
          <w:bCs/>
          <w:i/>
          <w:iCs/>
          <w:sz w:val="21"/>
          <w:szCs w:val="21"/>
          <w:lang w:val="en-US" w:eastAsia="zh-CN"/>
        </w:rPr>
        <w:t xml:space="preserve">For Case 1, RAN4 agreed that neither of </w:t>
      </w:r>
      <w:proofErr w:type="spellStart"/>
      <w:proofErr w:type="gramStart"/>
      <w:r w:rsidRPr="008C3089">
        <w:rPr>
          <w:bCs/>
          <w:i/>
          <w:iCs/>
          <w:sz w:val="21"/>
          <w:szCs w:val="21"/>
          <w:lang w:val="en-US" w:eastAsia="zh-CN"/>
        </w:rPr>
        <w:t>Tx</w:t>
      </w:r>
      <w:proofErr w:type="spellEnd"/>
      <w:proofErr w:type="gramEnd"/>
      <w:r w:rsidRPr="008C3089">
        <w:rPr>
          <w:bCs/>
          <w:i/>
          <w:iCs/>
          <w:sz w:val="21"/>
          <w:szCs w:val="21"/>
          <w:lang w:val="en-US" w:eastAsia="zh-CN"/>
        </w:rPr>
        <w:t xml:space="preserve"> chains is expected to be used for transmission during the switching period. </w:t>
      </w:r>
    </w:p>
    <w:p w14:paraId="4BB88661" w14:textId="77777777" w:rsidR="008C3089" w:rsidRPr="008C3089" w:rsidRDefault="008C3089" w:rsidP="009C2E0F">
      <w:pPr>
        <w:numPr>
          <w:ilvl w:val="0"/>
          <w:numId w:val="12"/>
        </w:numPr>
        <w:tabs>
          <w:tab w:val="num" w:pos="626"/>
          <w:tab w:val="num" w:pos="851"/>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 xml:space="preserve">Case 2: One of the two </w:t>
      </w:r>
      <w:proofErr w:type="spellStart"/>
      <w:proofErr w:type="gramStart"/>
      <w:r w:rsidRPr="008C3089">
        <w:rPr>
          <w:bCs/>
          <w:i/>
          <w:iCs/>
          <w:sz w:val="21"/>
          <w:szCs w:val="21"/>
          <w:lang w:val="en-US" w:eastAsia="zh-CN"/>
        </w:rPr>
        <w:t>Tx</w:t>
      </w:r>
      <w:proofErr w:type="spellEnd"/>
      <w:proofErr w:type="gramEnd"/>
      <w:r w:rsidRPr="008C3089">
        <w:rPr>
          <w:bCs/>
          <w:i/>
          <w:iCs/>
          <w:sz w:val="21"/>
          <w:szCs w:val="21"/>
          <w:lang w:val="en-US" w:eastAsia="zh-CN"/>
        </w:rPr>
        <w:t xml:space="preserve"> chains is triggered to switch from one band (named “band A”) to another band (name “band B”), and the other </w:t>
      </w:r>
      <w:proofErr w:type="spellStart"/>
      <w:r w:rsidRPr="008C3089">
        <w:rPr>
          <w:bCs/>
          <w:i/>
          <w:iCs/>
          <w:sz w:val="21"/>
          <w:szCs w:val="21"/>
          <w:lang w:val="en-US" w:eastAsia="zh-CN"/>
        </w:rPr>
        <w:t>Tx</w:t>
      </w:r>
      <w:proofErr w:type="spellEnd"/>
      <w:r w:rsidRPr="008C3089">
        <w:rPr>
          <w:bCs/>
          <w:i/>
          <w:iCs/>
          <w:sz w:val="21"/>
          <w:szCs w:val="21"/>
          <w:lang w:val="en-US" w:eastAsia="zh-CN"/>
        </w:rPr>
        <w:t xml:space="preserve"> chain is maintained on a different band (named “band C”).</w:t>
      </w:r>
    </w:p>
    <w:p w14:paraId="01081E45" w14:textId="77777777" w:rsidR="008C3089" w:rsidRPr="008C3089" w:rsidRDefault="008C3089" w:rsidP="008C3089">
      <w:pPr>
        <w:tabs>
          <w:tab w:val="num" w:pos="851"/>
          <w:tab w:val="num" w:pos="1440"/>
          <w:tab w:val="center" w:pos="4153"/>
          <w:tab w:val="right" w:pos="8306"/>
        </w:tabs>
        <w:snapToGrid w:val="0"/>
        <w:spacing w:before="60" w:after="60"/>
        <w:ind w:leftChars="311" w:left="622"/>
        <w:rPr>
          <w:bCs/>
          <w:i/>
          <w:iCs/>
          <w:sz w:val="21"/>
          <w:szCs w:val="21"/>
          <w:lang w:val="en-US" w:eastAsia="zh-CN"/>
        </w:rPr>
      </w:pPr>
      <w:r w:rsidRPr="008C3089">
        <w:rPr>
          <w:bCs/>
          <w:i/>
          <w:iCs/>
          <w:sz w:val="21"/>
          <w:szCs w:val="21"/>
          <w:lang w:val="en-US" w:eastAsia="zh-CN"/>
        </w:rPr>
        <w:t xml:space="preserve">For Case 2, RAN4 agreed that, as baseline UE assumption, neither of </w:t>
      </w:r>
      <w:proofErr w:type="spellStart"/>
      <w:proofErr w:type="gramStart"/>
      <w:r w:rsidRPr="008C3089">
        <w:rPr>
          <w:bCs/>
          <w:i/>
          <w:iCs/>
          <w:sz w:val="21"/>
          <w:szCs w:val="21"/>
          <w:lang w:val="en-US" w:eastAsia="zh-CN"/>
        </w:rPr>
        <w:t>Tx</w:t>
      </w:r>
      <w:proofErr w:type="spellEnd"/>
      <w:proofErr w:type="gramEnd"/>
      <w:r w:rsidRPr="008C3089">
        <w:rPr>
          <w:bCs/>
          <w:i/>
          <w:iCs/>
          <w:sz w:val="21"/>
          <w:szCs w:val="21"/>
          <w:lang w:val="en-US" w:eastAsia="zh-CN"/>
        </w:rPr>
        <w:t xml:space="preserve"> chains is expected to be used for transmission on band C during the switching period. </w:t>
      </w:r>
    </w:p>
    <w:p w14:paraId="2F7DE72D" w14:textId="77777777" w:rsidR="000F5C79" w:rsidRPr="00581B28" w:rsidRDefault="000F5C79" w:rsidP="000F5C79">
      <w:pPr>
        <w:rPr>
          <w:lang w:eastAsia="zh-CN"/>
        </w:rPr>
      </w:pPr>
    </w:p>
    <w:p w14:paraId="0C1A8657" w14:textId="77777777" w:rsidR="00581B28" w:rsidRPr="00CF164C" w:rsidRDefault="00581B28" w:rsidP="00581B28">
      <w:pPr>
        <w:pStyle w:val="4"/>
        <w:numPr>
          <w:ilvl w:val="0"/>
          <w:numId w:val="0"/>
        </w:numPr>
        <w:spacing w:after="60"/>
        <w:rPr>
          <w:sz w:val="22"/>
          <w:lang w:val="en-US"/>
        </w:rPr>
      </w:pPr>
      <w:r w:rsidRPr="00CF164C">
        <w:rPr>
          <w:sz w:val="22"/>
          <w:lang w:val="en-US" w:eastAsia="ko-KR"/>
        </w:rPr>
        <w:t xml:space="preserve">Issue </w:t>
      </w:r>
      <w:r w:rsidR="008C3089" w:rsidRPr="00CF164C">
        <w:rPr>
          <w:rFonts w:hint="eastAsia"/>
          <w:sz w:val="22"/>
          <w:lang w:val="en-US"/>
        </w:rPr>
        <w:t>1</w:t>
      </w:r>
      <w:r w:rsidRPr="00CF164C">
        <w:rPr>
          <w:rFonts w:hint="eastAsia"/>
          <w:sz w:val="22"/>
          <w:lang w:val="en-US" w:eastAsia="ko-KR"/>
        </w:rPr>
        <w:t>-2</w:t>
      </w:r>
      <w:r w:rsidRPr="00CF164C">
        <w:rPr>
          <w:sz w:val="22"/>
          <w:lang w:val="en-US" w:eastAsia="ko-KR"/>
        </w:rPr>
        <w:t xml:space="preserve">: </w:t>
      </w:r>
      <w:r w:rsidRPr="00CF164C">
        <w:rPr>
          <w:rFonts w:hint="eastAsia"/>
          <w:sz w:val="22"/>
          <w:lang w:val="en-US"/>
        </w:rPr>
        <w:t xml:space="preserve">Impact on the band </w:t>
      </w:r>
      <w:r w:rsidRPr="00CF164C">
        <w:rPr>
          <w:sz w:val="22"/>
          <w:lang w:val="en-US"/>
        </w:rPr>
        <w:t xml:space="preserve">with the number of </w:t>
      </w:r>
      <w:proofErr w:type="spellStart"/>
      <w:proofErr w:type="gramStart"/>
      <w:r w:rsidRPr="00CF164C">
        <w:rPr>
          <w:sz w:val="22"/>
          <w:lang w:val="en-US"/>
        </w:rPr>
        <w:t>Tx</w:t>
      </w:r>
      <w:proofErr w:type="spellEnd"/>
      <w:proofErr w:type="gramEnd"/>
      <w:r w:rsidRPr="00CF164C">
        <w:rPr>
          <w:sz w:val="22"/>
          <w:lang w:val="en-US"/>
        </w:rPr>
        <w:t xml:space="preserve"> chain </w:t>
      </w:r>
      <w:r w:rsidRPr="00CF164C">
        <w:rPr>
          <w:rFonts w:hint="eastAsia"/>
          <w:b/>
          <w:sz w:val="22"/>
          <w:u w:val="single"/>
          <w:lang w:val="en-US"/>
        </w:rPr>
        <w:t>un</w:t>
      </w:r>
      <w:r w:rsidRPr="00CF164C">
        <w:rPr>
          <w:b/>
          <w:sz w:val="22"/>
          <w:u w:val="single"/>
          <w:lang w:val="en-US"/>
        </w:rPr>
        <w:t>changed</w:t>
      </w:r>
      <w:r w:rsidRPr="00CF164C">
        <w:rPr>
          <w:sz w:val="22"/>
          <w:lang w:val="en-US"/>
        </w:rPr>
        <w:t xml:space="preserve"> </w:t>
      </w:r>
      <w:r w:rsidRPr="00CF164C">
        <w:rPr>
          <w:rFonts w:hint="eastAsia"/>
          <w:sz w:val="22"/>
          <w:lang w:val="en-US"/>
        </w:rPr>
        <w:t>due to</w:t>
      </w:r>
      <w:r w:rsidRPr="00CF164C">
        <w:rPr>
          <w:sz w:val="22"/>
          <w:lang w:val="en-US"/>
        </w:rPr>
        <w:t xml:space="preserve"> switching</w:t>
      </w:r>
      <w:r w:rsidR="008D2B4B" w:rsidRPr="00CF164C">
        <w:rPr>
          <w:rFonts w:hint="eastAsia"/>
          <w:sz w:val="22"/>
          <w:lang w:val="en-US"/>
        </w:rPr>
        <w:t xml:space="preserve"> (</w:t>
      </w:r>
      <w:r w:rsidR="00245B1A" w:rsidRPr="00CF164C">
        <w:rPr>
          <w:rFonts w:hint="eastAsia"/>
          <w:sz w:val="22"/>
          <w:lang w:val="en-US"/>
        </w:rPr>
        <w:t>C</w:t>
      </w:r>
      <w:r w:rsidR="008D2B4B" w:rsidRPr="00CF164C">
        <w:rPr>
          <w:rFonts w:hint="eastAsia"/>
          <w:sz w:val="22"/>
          <w:lang w:val="en-US"/>
        </w:rPr>
        <w:t>ase 2)</w:t>
      </w:r>
    </w:p>
    <w:p w14:paraId="70A0602D" w14:textId="77777777" w:rsidR="00C0165A" w:rsidRPr="002F4487" w:rsidRDefault="00C0165A" w:rsidP="00C0165A">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2F4487">
        <w:rPr>
          <w:rFonts w:eastAsia="宋体"/>
          <w:i/>
          <w:sz w:val="21"/>
          <w:szCs w:val="21"/>
          <w:lang w:eastAsia="zh-CN"/>
        </w:rPr>
        <w:t>R4-2214463</w:t>
      </w:r>
      <w:r w:rsidRPr="002F4487">
        <w:rPr>
          <w:rFonts w:eastAsia="宋体" w:hint="eastAsia"/>
          <w:i/>
          <w:sz w:val="21"/>
          <w:szCs w:val="21"/>
          <w:lang w:eastAsia="zh-CN"/>
        </w:rPr>
        <w:t>:</w:t>
      </w:r>
    </w:p>
    <w:p w14:paraId="5396991E" w14:textId="77777777" w:rsidR="00C0165A" w:rsidRPr="00C0165A" w:rsidRDefault="00C0165A" w:rsidP="00C0165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0165A">
        <w:rPr>
          <w:rFonts w:hint="eastAsia"/>
          <w:i/>
          <w:sz w:val="21"/>
          <w:szCs w:val="21"/>
          <w:lang w:val="en-US" w:eastAsia="zh-CN"/>
        </w:rPr>
        <w:t xml:space="preserve">As </w:t>
      </w:r>
      <w:r w:rsidRPr="00C0165A">
        <w:rPr>
          <w:i/>
          <w:sz w:val="21"/>
          <w:szCs w:val="21"/>
          <w:lang w:val="en-US" w:eastAsia="zh-CN"/>
        </w:rPr>
        <w:t>baseline</w:t>
      </w:r>
      <w:r w:rsidRPr="00C0165A">
        <w:rPr>
          <w:rFonts w:hint="eastAsia"/>
          <w:i/>
          <w:sz w:val="21"/>
          <w:szCs w:val="21"/>
          <w:lang w:val="en-US" w:eastAsia="zh-CN"/>
        </w:rPr>
        <w:t xml:space="preserve"> UE assumption, </w:t>
      </w:r>
      <w:r w:rsidRPr="00C0165A">
        <w:rPr>
          <w:i/>
          <w:sz w:val="21"/>
          <w:szCs w:val="21"/>
          <w:lang w:val="en-US" w:eastAsia="zh-CN"/>
        </w:rPr>
        <w:t xml:space="preserve">neither of </w:t>
      </w:r>
      <w:proofErr w:type="spellStart"/>
      <w:proofErr w:type="gramStart"/>
      <w:r w:rsidRPr="00C0165A">
        <w:rPr>
          <w:rFonts w:hint="eastAsia"/>
          <w:i/>
          <w:sz w:val="21"/>
          <w:szCs w:val="21"/>
          <w:lang w:val="en-US" w:eastAsia="zh-CN"/>
        </w:rPr>
        <w:t>Tx</w:t>
      </w:r>
      <w:proofErr w:type="spellEnd"/>
      <w:proofErr w:type="gramEnd"/>
      <w:r w:rsidRPr="00C0165A">
        <w:rPr>
          <w:rFonts w:hint="eastAsia"/>
          <w:i/>
          <w:sz w:val="21"/>
          <w:szCs w:val="21"/>
          <w:lang w:val="en-US" w:eastAsia="zh-CN"/>
        </w:rPr>
        <w:t xml:space="preserve"> </w:t>
      </w:r>
      <w:r w:rsidRPr="00C0165A">
        <w:rPr>
          <w:i/>
          <w:sz w:val="21"/>
          <w:szCs w:val="21"/>
          <w:lang w:val="en-US" w:eastAsia="zh-CN"/>
        </w:rPr>
        <w:t>chains</w:t>
      </w:r>
      <w:r w:rsidRPr="00C0165A">
        <w:rPr>
          <w:rFonts w:hint="eastAsia"/>
          <w:i/>
          <w:sz w:val="21"/>
          <w:szCs w:val="21"/>
          <w:lang w:val="en-US" w:eastAsia="zh-CN"/>
        </w:rPr>
        <w:t xml:space="preserve"> is </w:t>
      </w:r>
      <w:r w:rsidRPr="00C0165A">
        <w:rPr>
          <w:i/>
          <w:sz w:val="21"/>
          <w:szCs w:val="21"/>
          <w:lang w:val="en-US" w:eastAsia="zh-CN"/>
        </w:rPr>
        <w:t>expected to be used for transmission</w:t>
      </w:r>
      <w:r w:rsidRPr="00C0165A">
        <w:rPr>
          <w:rFonts w:hint="eastAsia"/>
          <w:i/>
          <w:sz w:val="21"/>
          <w:szCs w:val="21"/>
          <w:lang w:val="en-US" w:eastAsia="zh-CN"/>
        </w:rPr>
        <w:t xml:space="preserve"> on band C</w:t>
      </w:r>
      <w:r w:rsidRPr="00C0165A">
        <w:rPr>
          <w:i/>
          <w:sz w:val="21"/>
          <w:szCs w:val="21"/>
          <w:lang w:val="en-US" w:eastAsia="zh-CN"/>
        </w:rPr>
        <w:t xml:space="preserve"> during the switching period</w:t>
      </w:r>
      <w:r w:rsidRPr="00C0165A">
        <w:rPr>
          <w:rFonts w:hint="eastAsia"/>
          <w:i/>
          <w:sz w:val="21"/>
          <w:szCs w:val="21"/>
          <w:lang w:val="en-US" w:eastAsia="zh-CN"/>
        </w:rPr>
        <w:t>.</w:t>
      </w:r>
    </w:p>
    <w:p w14:paraId="537CF262" w14:textId="77777777" w:rsidR="00C0165A" w:rsidRPr="00C0165A" w:rsidRDefault="00C0165A" w:rsidP="00C0165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0165A">
        <w:rPr>
          <w:i/>
          <w:sz w:val="21"/>
          <w:szCs w:val="21"/>
          <w:lang w:val="en-US" w:eastAsia="zh-CN"/>
        </w:rPr>
        <w:t xml:space="preserve">RAN4 will further discuss optional advanced features to allow the other </w:t>
      </w:r>
      <w:proofErr w:type="spellStart"/>
      <w:proofErr w:type="gramStart"/>
      <w:r w:rsidRPr="00C0165A">
        <w:rPr>
          <w:i/>
          <w:sz w:val="21"/>
          <w:szCs w:val="21"/>
          <w:lang w:val="en-US" w:eastAsia="zh-CN"/>
        </w:rPr>
        <w:t>Tx</w:t>
      </w:r>
      <w:proofErr w:type="spellEnd"/>
      <w:proofErr w:type="gramEnd"/>
      <w:r w:rsidRPr="00C0165A">
        <w:rPr>
          <w:i/>
          <w:sz w:val="21"/>
          <w:szCs w:val="21"/>
          <w:lang w:val="en-US" w:eastAsia="zh-CN"/>
        </w:rPr>
        <w:t xml:space="preserve"> chain can be expected to be used for transmission on band C during the switching period as advanced/optional UE assumption. </w:t>
      </w:r>
    </w:p>
    <w:p w14:paraId="7B6B754F" w14:textId="77777777" w:rsidR="00581B28" w:rsidRPr="00004840" w:rsidRDefault="00581B28" w:rsidP="00581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480647D" w14:textId="77777777" w:rsidR="00581B28" w:rsidRPr="008E6524"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E6524">
        <w:rPr>
          <w:rFonts w:hint="eastAsia"/>
          <w:sz w:val="21"/>
          <w:szCs w:val="21"/>
          <w:lang w:val="en-US" w:eastAsia="zh-CN"/>
        </w:rPr>
        <w:t xml:space="preserve">Option 1: </w:t>
      </w:r>
      <w:r w:rsidR="00972816" w:rsidRPr="008E6524">
        <w:rPr>
          <w:sz w:val="21"/>
          <w:szCs w:val="21"/>
        </w:rPr>
        <w:t xml:space="preserve">Introduce optional UE capability </w:t>
      </w:r>
      <w:r w:rsidR="008E6524" w:rsidRPr="008E6524">
        <w:rPr>
          <w:rFonts w:hint="eastAsia"/>
          <w:sz w:val="21"/>
          <w:szCs w:val="21"/>
          <w:lang w:eastAsia="zh-CN"/>
        </w:rPr>
        <w:t>to allow</w:t>
      </w:r>
      <w:r w:rsidR="00972816" w:rsidRPr="008E6524">
        <w:rPr>
          <w:sz w:val="21"/>
          <w:szCs w:val="21"/>
        </w:rPr>
        <w:t xml:space="preserve"> </w:t>
      </w:r>
      <w:r w:rsidR="008E6524">
        <w:rPr>
          <w:rFonts w:hint="eastAsia"/>
          <w:sz w:val="21"/>
          <w:szCs w:val="21"/>
          <w:lang w:eastAsia="zh-CN"/>
        </w:rPr>
        <w:t xml:space="preserve">UL </w:t>
      </w:r>
      <w:r w:rsidR="00972816" w:rsidRPr="008E6524">
        <w:rPr>
          <w:sz w:val="21"/>
          <w:szCs w:val="21"/>
        </w:rPr>
        <w:t xml:space="preserve">transmission on the band with the number of </w:t>
      </w:r>
      <w:proofErr w:type="spellStart"/>
      <w:proofErr w:type="gramStart"/>
      <w:r w:rsidR="00972816" w:rsidRPr="008E6524">
        <w:rPr>
          <w:sz w:val="21"/>
          <w:szCs w:val="21"/>
        </w:rPr>
        <w:t>Tx</w:t>
      </w:r>
      <w:proofErr w:type="spellEnd"/>
      <w:proofErr w:type="gramEnd"/>
      <w:r w:rsidR="00972816" w:rsidRPr="008E6524">
        <w:rPr>
          <w:sz w:val="21"/>
          <w:szCs w:val="21"/>
        </w:rPr>
        <w:t xml:space="preserve"> chain unchanged </w:t>
      </w:r>
      <w:r w:rsidR="00C046C9">
        <w:rPr>
          <w:rFonts w:hint="eastAsia"/>
          <w:sz w:val="21"/>
          <w:szCs w:val="21"/>
          <w:lang w:eastAsia="zh-CN"/>
        </w:rPr>
        <w:t>(i.e., one</w:t>
      </w:r>
      <w:r w:rsidR="006A4CFF">
        <w:rPr>
          <w:rFonts w:hint="eastAsia"/>
          <w:sz w:val="21"/>
          <w:szCs w:val="21"/>
          <w:lang w:eastAsia="zh-CN"/>
        </w:rPr>
        <w:t xml:space="preserve"> </w:t>
      </w:r>
      <w:proofErr w:type="spellStart"/>
      <w:r w:rsidR="00C046C9">
        <w:rPr>
          <w:rFonts w:hint="eastAsia"/>
          <w:sz w:val="21"/>
          <w:szCs w:val="21"/>
          <w:lang w:eastAsia="zh-CN"/>
        </w:rPr>
        <w:t>Tx</w:t>
      </w:r>
      <w:proofErr w:type="spellEnd"/>
      <w:r w:rsidR="00C046C9">
        <w:rPr>
          <w:rFonts w:hint="eastAsia"/>
          <w:sz w:val="21"/>
          <w:szCs w:val="21"/>
          <w:lang w:eastAsia="zh-CN"/>
        </w:rPr>
        <w:t xml:space="preserve"> chain is maintained on the band) </w:t>
      </w:r>
      <w:r w:rsidR="00972816" w:rsidRPr="008E6524">
        <w:rPr>
          <w:sz w:val="21"/>
          <w:szCs w:val="21"/>
        </w:rPr>
        <w:t>during UL switching.</w:t>
      </w:r>
      <w:r w:rsidR="00972816" w:rsidRPr="008E6524">
        <w:rPr>
          <w:rFonts w:hint="eastAsia"/>
          <w:sz w:val="21"/>
          <w:szCs w:val="21"/>
          <w:lang w:val="en-US" w:eastAsia="zh-CN"/>
        </w:rPr>
        <w:t xml:space="preserve"> (CMCC, China Telecom</w:t>
      </w:r>
      <w:r w:rsidR="003E3065" w:rsidRPr="008E6524">
        <w:rPr>
          <w:rFonts w:hint="eastAsia"/>
          <w:sz w:val="21"/>
          <w:szCs w:val="21"/>
          <w:lang w:val="en-US" w:eastAsia="zh-CN"/>
        </w:rPr>
        <w:t>, Samsung</w:t>
      </w:r>
      <w:r w:rsidR="00097017" w:rsidRPr="008E6524">
        <w:rPr>
          <w:rFonts w:hint="eastAsia"/>
          <w:sz w:val="21"/>
          <w:szCs w:val="21"/>
          <w:lang w:val="en-US" w:eastAsia="zh-CN"/>
        </w:rPr>
        <w:t>)</w:t>
      </w:r>
    </w:p>
    <w:p w14:paraId="2C9BF4F1" w14:textId="77777777" w:rsidR="00972816" w:rsidRDefault="00972816" w:rsidP="0097281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CMCC: T</w:t>
      </w:r>
      <w:r w:rsidRPr="00972816">
        <w:rPr>
          <w:rFonts w:hint="eastAsia"/>
          <w:sz w:val="21"/>
          <w:szCs w:val="21"/>
          <w:lang w:eastAsia="zh-CN"/>
        </w:rPr>
        <w:t xml:space="preserve">he impact of switching between one band pair on another band will cause </w:t>
      </w:r>
      <w:r w:rsidRPr="00972816">
        <w:rPr>
          <w:sz w:val="21"/>
          <w:szCs w:val="21"/>
          <w:lang w:eastAsia="zh-CN"/>
        </w:rPr>
        <w:t>system</w:t>
      </w:r>
      <w:r w:rsidRPr="00972816">
        <w:rPr>
          <w:rFonts w:hint="eastAsia"/>
          <w:sz w:val="21"/>
          <w:szCs w:val="21"/>
          <w:lang w:eastAsia="zh-CN"/>
        </w:rPr>
        <w:t xml:space="preserve"> performance degradation.</w:t>
      </w:r>
    </w:p>
    <w:p w14:paraId="761079BE" w14:textId="77777777" w:rsidR="00972816" w:rsidRDefault="00972816" w:rsidP="0097281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China Telecom: </w:t>
      </w:r>
      <w:r w:rsidRPr="00972816">
        <w:rPr>
          <w:sz w:val="21"/>
          <w:szCs w:val="21"/>
          <w:lang w:eastAsia="zh-CN"/>
        </w:rPr>
        <w:t xml:space="preserve">If the impact on other band(s) with the number of </w:t>
      </w:r>
      <w:proofErr w:type="spellStart"/>
      <w:proofErr w:type="gramStart"/>
      <w:r w:rsidRPr="00972816">
        <w:rPr>
          <w:sz w:val="21"/>
          <w:szCs w:val="21"/>
          <w:lang w:eastAsia="zh-CN"/>
        </w:rPr>
        <w:t>Tx</w:t>
      </w:r>
      <w:proofErr w:type="spellEnd"/>
      <w:proofErr w:type="gramEnd"/>
      <w:r w:rsidRPr="00972816">
        <w:rPr>
          <w:sz w:val="21"/>
          <w:szCs w:val="21"/>
          <w:lang w:eastAsia="zh-CN"/>
        </w:rPr>
        <w:t xml:space="preserve"> chain “unchanged” always exists, in the real network, the UL transmission on other band(s) will be interrupted when nothing happens on their own band(s). It will bring system performance degradation as well as network scheduling restriction.</w:t>
      </w:r>
    </w:p>
    <w:p w14:paraId="711B7711" w14:textId="77777777" w:rsidR="003E3065" w:rsidRPr="003E3065" w:rsidRDefault="003E3065"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3E3065">
        <w:rPr>
          <w:rFonts w:hint="eastAsia"/>
          <w:sz w:val="21"/>
          <w:szCs w:val="21"/>
          <w:lang w:eastAsia="zh-CN"/>
        </w:rPr>
        <w:t xml:space="preserve">Samsung: </w:t>
      </w:r>
      <w:r w:rsidRPr="003E3065">
        <w:rPr>
          <w:sz w:val="21"/>
          <w:szCs w:val="21"/>
          <w:lang w:eastAsia="zh-CN"/>
        </w:rPr>
        <w:t>Applying the baseline or the advanced implementation assumption depends on the particular UE implementation for the given band pair of each band combination.</w:t>
      </w:r>
    </w:p>
    <w:p w14:paraId="45B3A98E" w14:textId="77777777" w:rsidR="00167894" w:rsidRDefault="00167894" w:rsidP="001678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sidRPr="00167894">
        <w:rPr>
          <w:sz w:val="21"/>
          <w:szCs w:val="21"/>
          <w:lang w:val="en-US" w:eastAsia="zh-CN"/>
        </w:rPr>
        <w:t xml:space="preserve">Do not define other optional features to allow the other </w:t>
      </w:r>
      <w:proofErr w:type="spellStart"/>
      <w:proofErr w:type="gramStart"/>
      <w:r w:rsidRPr="00167894">
        <w:rPr>
          <w:sz w:val="21"/>
          <w:szCs w:val="21"/>
          <w:lang w:val="en-US" w:eastAsia="zh-CN"/>
        </w:rPr>
        <w:t>Tx</w:t>
      </w:r>
      <w:proofErr w:type="spellEnd"/>
      <w:proofErr w:type="gramEnd"/>
      <w:r w:rsidRPr="00167894">
        <w:rPr>
          <w:sz w:val="21"/>
          <w:szCs w:val="21"/>
          <w:lang w:val="en-US" w:eastAsia="zh-CN"/>
        </w:rPr>
        <w:t xml:space="preserve"> chain can be expected to be used for transmission on band C during the switching period.</w:t>
      </w:r>
      <w:r>
        <w:rPr>
          <w:rFonts w:hint="eastAsia"/>
          <w:sz w:val="21"/>
          <w:szCs w:val="21"/>
          <w:lang w:val="en-US" w:eastAsia="zh-CN"/>
        </w:rPr>
        <w:t xml:space="preserve"> (vivo</w:t>
      </w:r>
      <w:r w:rsidR="003E3065">
        <w:rPr>
          <w:rFonts w:hint="eastAsia"/>
          <w:sz w:val="21"/>
          <w:szCs w:val="21"/>
          <w:lang w:val="en-US" w:eastAsia="zh-CN"/>
        </w:rPr>
        <w:t>, HW</w:t>
      </w:r>
      <w:r>
        <w:rPr>
          <w:rFonts w:hint="eastAsia"/>
          <w:sz w:val="21"/>
          <w:szCs w:val="21"/>
          <w:lang w:val="en-US" w:eastAsia="zh-CN"/>
        </w:rPr>
        <w:t>)</w:t>
      </w:r>
    </w:p>
    <w:p w14:paraId="187C9976" w14:textId="77777777" w:rsidR="007B07B5" w:rsidRPr="00673DC1" w:rsidRDefault="007B07B5" w:rsidP="007B07B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673DC1">
        <w:rPr>
          <w:rFonts w:eastAsia="宋体"/>
          <w:b/>
          <w:sz w:val="21"/>
          <w:szCs w:val="21"/>
          <w:lang w:eastAsia="zh-CN"/>
        </w:rPr>
        <w:t>Recommended WF</w:t>
      </w:r>
    </w:p>
    <w:p w14:paraId="7F17F46B" w14:textId="77777777" w:rsidR="007B07B5" w:rsidRPr="00CC2E14" w:rsidRDefault="006740D9" w:rsidP="007B07B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0"/>
        <w:gridCol w:w="7969"/>
      </w:tblGrid>
      <w:tr w:rsidR="007B07B5" w:rsidRPr="00D143A3" w14:paraId="07CC7849" w14:textId="77777777" w:rsidTr="007A0B3C">
        <w:tc>
          <w:tcPr>
            <w:tcW w:w="1270" w:type="dxa"/>
          </w:tcPr>
          <w:p w14:paraId="5508A1AF" w14:textId="77777777" w:rsidR="007B07B5" w:rsidRPr="00D143A3" w:rsidRDefault="007B07B5"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72F974E" w14:textId="77777777" w:rsidR="007B07B5" w:rsidRPr="00D143A3" w:rsidRDefault="007B07B5"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B07B5" w:rsidRPr="0009389F" w14:paraId="493E8A88" w14:textId="77777777" w:rsidTr="007A0B3C">
        <w:tc>
          <w:tcPr>
            <w:tcW w:w="1270" w:type="dxa"/>
          </w:tcPr>
          <w:p w14:paraId="4A2F400B" w14:textId="77777777" w:rsidR="007B07B5" w:rsidRPr="0009389F" w:rsidRDefault="007F7F2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China Telecom</w:t>
            </w:r>
          </w:p>
        </w:tc>
        <w:tc>
          <w:tcPr>
            <w:tcW w:w="7969" w:type="dxa"/>
          </w:tcPr>
          <w:p w14:paraId="11B8B054" w14:textId="77777777" w:rsidR="007B07B5" w:rsidRDefault="007F7F2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Support option 1. </w:t>
            </w:r>
          </w:p>
          <w:p w14:paraId="7551412E" w14:textId="1DD11A18" w:rsidR="007F7F22" w:rsidRPr="00CB4B07" w:rsidRDefault="007F7F22" w:rsidP="00534836">
            <w:pPr>
              <w:snapToGrid w:val="0"/>
              <w:spacing w:before="60" w:after="60"/>
              <w:rPr>
                <w:rFonts w:eastAsiaTheme="minorEastAsia"/>
                <w:color w:val="0070C0"/>
                <w:sz w:val="21"/>
                <w:szCs w:val="21"/>
                <w:lang w:val="en-US" w:eastAsia="zh-CN"/>
              </w:rPr>
            </w:pPr>
            <w:r>
              <w:rPr>
                <w:rFonts w:eastAsia="等线" w:hint="eastAsia"/>
                <w:color w:val="0070C0"/>
                <w:sz w:val="21"/>
                <w:szCs w:val="21"/>
                <w:lang w:val="en-US" w:eastAsia="zh-CN"/>
              </w:rPr>
              <w:t xml:space="preserve">To </w:t>
            </w:r>
            <w:r w:rsidR="00534836">
              <w:rPr>
                <w:rFonts w:eastAsia="等线" w:hint="eastAsia"/>
                <w:color w:val="0070C0"/>
                <w:sz w:val="21"/>
                <w:szCs w:val="21"/>
                <w:lang w:val="en-US" w:eastAsia="zh-CN"/>
              </w:rPr>
              <w:t xml:space="preserve">the </w:t>
            </w:r>
            <w:r>
              <w:rPr>
                <w:rFonts w:eastAsia="等线" w:hint="eastAsia"/>
                <w:color w:val="0070C0"/>
                <w:sz w:val="21"/>
                <w:szCs w:val="21"/>
                <w:lang w:val="en-US" w:eastAsia="zh-CN"/>
              </w:rPr>
              <w:t>proponents of option 2</w:t>
            </w:r>
            <w:r w:rsidR="00534836">
              <w:rPr>
                <w:rFonts w:eastAsia="等线" w:hint="eastAsia"/>
                <w:color w:val="0070C0"/>
                <w:sz w:val="21"/>
                <w:szCs w:val="21"/>
                <w:lang w:val="en-US" w:eastAsia="zh-CN"/>
              </w:rPr>
              <w:t>:</w:t>
            </w:r>
            <w:r>
              <w:rPr>
                <w:rFonts w:eastAsia="等线" w:hint="eastAsia"/>
                <w:color w:val="0070C0"/>
                <w:sz w:val="21"/>
                <w:szCs w:val="21"/>
                <w:lang w:val="en-US" w:eastAsia="zh-CN"/>
              </w:rPr>
              <w:t xml:space="preserve"> UE </w:t>
            </w:r>
            <w:r>
              <w:rPr>
                <w:rFonts w:eastAsia="等线"/>
                <w:color w:val="0070C0"/>
                <w:sz w:val="21"/>
                <w:szCs w:val="21"/>
                <w:lang w:val="en-US" w:eastAsia="zh-CN"/>
              </w:rPr>
              <w:t>implementation</w:t>
            </w:r>
            <w:r>
              <w:rPr>
                <w:rFonts w:eastAsia="等线" w:hint="eastAsia"/>
                <w:color w:val="0070C0"/>
                <w:sz w:val="21"/>
                <w:szCs w:val="21"/>
                <w:lang w:val="en-US" w:eastAsia="zh-CN"/>
              </w:rPr>
              <w:t xml:space="preserve"> aspects are </w:t>
            </w:r>
            <w:r w:rsidR="00534836">
              <w:rPr>
                <w:rFonts w:eastAsia="等线"/>
                <w:color w:val="0070C0"/>
                <w:sz w:val="21"/>
                <w:szCs w:val="21"/>
                <w:lang w:val="en-US" w:eastAsia="zh-CN"/>
              </w:rPr>
              <w:t>analyzed</w:t>
            </w:r>
            <w:r>
              <w:rPr>
                <w:rFonts w:eastAsia="等线" w:hint="eastAsia"/>
                <w:color w:val="0070C0"/>
                <w:sz w:val="21"/>
                <w:szCs w:val="21"/>
                <w:lang w:val="en-US" w:eastAsia="zh-CN"/>
              </w:rPr>
              <w:t xml:space="preserve"> in their </w:t>
            </w:r>
            <w:proofErr w:type="spellStart"/>
            <w:r>
              <w:rPr>
                <w:rFonts w:eastAsia="等线" w:hint="eastAsia"/>
                <w:color w:val="0070C0"/>
                <w:sz w:val="21"/>
                <w:szCs w:val="21"/>
                <w:lang w:val="en-US" w:eastAsia="zh-CN"/>
              </w:rPr>
              <w:t>tdocs</w:t>
            </w:r>
            <w:proofErr w:type="spellEnd"/>
            <w:r>
              <w:rPr>
                <w:rFonts w:eastAsia="等线" w:hint="eastAsia"/>
                <w:color w:val="0070C0"/>
                <w:sz w:val="21"/>
                <w:szCs w:val="21"/>
                <w:lang w:val="en-US" w:eastAsia="zh-CN"/>
              </w:rPr>
              <w:t xml:space="preserve"> to </w:t>
            </w:r>
            <w:r>
              <w:rPr>
                <w:rFonts w:eastAsia="等线"/>
                <w:color w:val="0070C0"/>
                <w:sz w:val="21"/>
                <w:szCs w:val="21"/>
                <w:lang w:val="en-US" w:eastAsia="zh-CN"/>
              </w:rPr>
              <w:t>justify</w:t>
            </w:r>
            <w:r>
              <w:rPr>
                <w:rFonts w:eastAsia="等线" w:hint="eastAsia"/>
                <w:color w:val="0070C0"/>
                <w:sz w:val="21"/>
                <w:szCs w:val="21"/>
                <w:lang w:val="en-US" w:eastAsia="zh-CN"/>
              </w:rPr>
              <w:t xml:space="preserve"> why </w:t>
            </w:r>
            <w:r w:rsidRPr="00167894">
              <w:rPr>
                <w:sz w:val="21"/>
                <w:szCs w:val="21"/>
                <w:lang w:val="en-US" w:eastAsia="zh-CN"/>
              </w:rPr>
              <w:t xml:space="preserve">the other </w:t>
            </w:r>
            <w:proofErr w:type="spellStart"/>
            <w:r w:rsidRPr="00167894">
              <w:rPr>
                <w:sz w:val="21"/>
                <w:szCs w:val="21"/>
                <w:lang w:val="en-US" w:eastAsia="zh-CN"/>
              </w:rPr>
              <w:t>Tx</w:t>
            </w:r>
            <w:proofErr w:type="spellEnd"/>
            <w:r w:rsidRPr="00167894">
              <w:rPr>
                <w:sz w:val="21"/>
                <w:szCs w:val="21"/>
                <w:lang w:val="en-US" w:eastAsia="zh-CN"/>
              </w:rPr>
              <w:t xml:space="preserve"> chain can</w:t>
            </w:r>
            <w:r>
              <w:rPr>
                <w:rFonts w:eastAsiaTheme="minorEastAsia" w:hint="eastAsia"/>
                <w:sz w:val="21"/>
                <w:szCs w:val="21"/>
                <w:lang w:val="en-US" w:eastAsia="zh-CN"/>
              </w:rPr>
              <w:t>not</w:t>
            </w:r>
            <w:r w:rsidRPr="00167894">
              <w:rPr>
                <w:sz w:val="21"/>
                <w:szCs w:val="21"/>
                <w:lang w:val="en-US" w:eastAsia="zh-CN"/>
              </w:rPr>
              <w:t xml:space="preserve"> be used for transmission</w:t>
            </w:r>
            <w:r w:rsidR="00534836">
              <w:rPr>
                <w:rFonts w:eastAsiaTheme="minorEastAsia" w:hint="eastAsia"/>
                <w:sz w:val="21"/>
                <w:szCs w:val="21"/>
                <w:lang w:val="en-US" w:eastAsia="zh-CN"/>
              </w:rPr>
              <w:t xml:space="preserve"> for some UEs</w:t>
            </w:r>
            <w:r w:rsidR="00CB4B07">
              <w:rPr>
                <w:rFonts w:eastAsiaTheme="minorEastAsia" w:hint="eastAsia"/>
                <w:sz w:val="21"/>
                <w:szCs w:val="21"/>
                <w:lang w:val="en-US" w:eastAsia="zh-CN"/>
              </w:rPr>
              <w:t xml:space="preserve">. However, we cannot conclude that it is the case for all </w:t>
            </w:r>
            <w:proofErr w:type="spellStart"/>
            <w:r w:rsidR="00CB4B07">
              <w:rPr>
                <w:rFonts w:eastAsiaTheme="minorEastAsia" w:hint="eastAsia"/>
                <w:sz w:val="21"/>
                <w:szCs w:val="21"/>
                <w:lang w:val="en-US" w:eastAsia="zh-CN"/>
              </w:rPr>
              <w:t>U</w:t>
            </w:r>
            <w:r w:rsidR="005E1681">
              <w:rPr>
                <w:rFonts w:eastAsiaTheme="minorEastAsia"/>
                <w:sz w:val="21"/>
                <w:szCs w:val="21"/>
                <w:lang w:val="en-US" w:eastAsia="zh-CN"/>
              </w:rPr>
              <w:t>e</w:t>
            </w:r>
            <w:r w:rsidR="00CB4B07">
              <w:rPr>
                <w:rFonts w:eastAsiaTheme="minorEastAsia" w:hint="eastAsia"/>
                <w:sz w:val="21"/>
                <w:szCs w:val="21"/>
                <w:lang w:val="en-US" w:eastAsia="zh-CN"/>
              </w:rPr>
              <w:t>s</w:t>
            </w:r>
            <w:proofErr w:type="spellEnd"/>
            <w:r w:rsidR="00CB4B07">
              <w:rPr>
                <w:rFonts w:eastAsiaTheme="minorEastAsia" w:hint="eastAsia"/>
                <w:sz w:val="21"/>
                <w:szCs w:val="21"/>
                <w:lang w:val="en-US" w:eastAsia="zh-CN"/>
              </w:rPr>
              <w:t xml:space="preserve">. Option 1 is just to allow the implementation in some advanced </w:t>
            </w:r>
            <w:proofErr w:type="spellStart"/>
            <w:r w:rsidR="00CB4B07">
              <w:rPr>
                <w:rFonts w:eastAsiaTheme="minorEastAsia" w:hint="eastAsia"/>
                <w:sz w:val="21"/>
                <w:szCs w:val="21"/>
                <w:lang w:val="en-US" w:eastAsia="zh-CN"/>
              </w:rPr>
              <w:t>U</w:t>
            </w:r>
            <w:r w:rsidR="005E1681">
              <w:rPr>
                <w:rFonts w:eastAsiaTheme="minorEastAsia"/>
                <w:sz w:val="21"/>
                <w:szCs w:val="21"/>
                <w:lang w:val="en-US" w:eastAsia="zh-CN"/>
              </w:rPr>
              <w:t>e</w:t>
            </w:r>
            <w:r w:rsidR="00CB4B07">
              <w:rPr>
                <w:rFonts w:eastAsiaTheme="minorEastAsia" w:hint="eastAsia"/>
                <w:sz w:val="21"/>
                <w:szCs w:val="21"/>
                <w:lang w:val="en-US" w:eastAsia="zh-CN"/>
              </w:rPr>
              <w:t>s</w:t>
            </w:r>
            <w:proofErr w:type="spellEnd"/>
            <w:r w:rsidR="00CB4B07">
              <w:rPr>
                <w:rFonts w:eastAsiaTheme="minorEastAsia" w:hint="eastAsia"/>
                <w:sz w:val="21"/>
                <w:szCs w:val="21"/>
                <w:lang w:val="en-US" w:eastAsia="zh-CN"/>
              </w:rPr>
              <w:t xml:space="preserve">, and to avoid </w:t>
            </w:r>
            <w:r w:rsidR="00CB4B07" w:rsidRPr="00972816">
              <w:rPr>
                <w:sz w:val="21"/>
                <w:szCs w:val="21"/>
                <w:lang w:eastAsia="zh-CN"/>
              </w:rPr>
              <w:t>system</w:t>
            </w:r>
            <w:r w:rsidR="00CB4B07" w:rsidRPr="00972816">
              <w:rPr>
                <w:rFonts w:hint="eastAsia"/>
                <w:sz w:val="21"/>
                <w:szCs w:val="21"/>
                <w:lang w:eastAsia="zh-CN"/>
              </w:rPr>
              <w:t xml:space="preserve"> performance degradation</w:t>
            </w:r>
            <w:r w:rsidR="00CB4B07">
              <w:rPr>
                <w:rFonts w:eastAsiaTheme="minorEastAsia" w:hint="eastAsia"/>
                <w:sz w:val="21"/>
                <w:szCs w:val="21"/>
                <w:lang w:eastAsia="zh-CN"/>
              </w:rPr>
              <w:t>.</w:t>
            </w:r>
          </w:p>
        </w:tc>
      </w:tr>
      <w:tr w:rsidR="007B07B5" w:rsidRPr="0009389F" w14:paraId="35C0A452" w14:textId="77777777" w:rsidTr="007A0B3C">
        <w:tc>
          <w:tcPr>
            <w:tcW w:w="1270" w:type="dxa"/>
          </w:tcPr>
          <w:p w14:paraId="7F5550F4" w14:textId="77777777" w:rsidR="007B07B5" w:rsidRPr="0009389F" w:rsidRDefault="00721A90"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070FA0C6" w14:textId="77777777" w:rsidR="00E11620" w:rsidRDefault="00723C39"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Prefer </w:t>
            </w:r>
            <w:r w:rsidR="00721A90">
              <w:rPr>
                <w:rFonts w:eastAsia="等线"/>
                <w:color w:val="0070C0"/>
                <w:sz w:val="21"/>
                <w:szCs w:val="21"/>
                <w:lang w:val="en-US" w:eastAsia="zh-CN"/>
              </w:rPr>
              <w:t>Option 2</w:t>
            </w:r>
            <w:r w:rsidR="00E11620">
              <w:rPr>
                <w:rFonts w:eastAsia="等线"/>
                <w:color w:val="0070C0"/>
                <w:sz w:val="21"/>
                <w:szCs w:val="21"/>
                <w:lang w:val="en-US" w:eastAsia="zh-CN"/>
              </w:rPr>
              <w:t xml:space="preserve">. </w:t>
            </w:r>
          </w:p>
          <w:p w14:paraId="7D97706B" w14:textId="77777777" w:rsidR="007B07B5" w:rsidRPr="0009389F" w:rsidRDefault="00E11620"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F</w:t>
            </w:r>
            <w:r w:rsidR="00723C39">
              <w:rPr>
                <w:rFonts w:eastAsia="等线"/>
                <w:color w:val="0070C0"/>
                <w:sz w:val="21"/>
                <w:szCs w:val="21"/>
                <w:lang w:val="en-US" w:eastAsia="zh-CN"/>
              </w:rPr>
              <w:t xml:space="preserve">or Option 1 we would like to understand better on how UE to indicate the </w:t>
            </w:r>
            <w:r>
              <w:rPr>
                <w:rFonts w:eastAsia="等线"/>
                <w:color w:val="0070C0"/>
                <w:sz w:val="21"/>
                <w:szCs w:val="21"/>
                <w:lang w:val="en-US" w:eastAsia="zh-CN"/>
              </w:rPr>
              <w:t>capability and also behavior. Does it mean UE switch between band pair A/B with band A+B+C+D, then UE will report which band can continue transmit when band pair A/B is switching? Is it static per band per band pair per BC capability?</w:t>
            </w:r>
          </w:p>
        </w:tc>
      </w:tr>
      <w:tr w:rsidR="0034270C" w:rsidRPr="0009389F" w14:paraId="1E829006" w14:textId="77777777" w:rsidTr="007A0B3C">
        <w:tc>
          <w:tcPr>
            <w:tcW w:w="1270" w:type="dxa"/>
          </w:tcPr>
          <w:p w14:paraId="3A6CA38C"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74CB0FD1"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p w14:paraId="2D2ABC96"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During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t>
            </w:r>
            <w:r w:rsidRPr="00AE7FE3">
              <w:rPr>
                <w:rFonts w:eastAsia="等线"/>
                <w:color w:val="0070C0"/>
                <w:sz w:val="21"/>
                <w:szCs w:val="21"/>
                <w:lang w:val="en-US" w:eastAsia="zh-CN"/>
              </w:rPr>
              <w:t xml:space="preserve">the local oscillator would be affected due to load change or phase adjustment of additional routing to the second </w:t>
            </w:r>
            <w:proofErr w:type="spellStart"/>
            <w:r w:rsidRPr="00AE7FE3">
              <w:rPr>
                <w:rFonts w:eastAsia="等线"/>
                <w:color w:val="0070C0"/>
                <w:sz w:val="21"/>
                <w:szCs w:val="21"/>
                <w:lang w:val="en-US" w:eastAsia="zh-CN"/>
              </w:rPr>
              <w:t>Tx</w:t>
            </w:r>
            <w:proofErr w:type="spellEnd"/>
            <w:r w:rsidRPr="00AE7FE3">
              <w:rPr>
                <w:rFonts w:eastAsia="等线"/>
                <w:color w:val="0070C0"/>
                <w:sz w:val="21"/>
                <w:szCs w:val="21"/>
                <w:lang w:val="en-US" w:eastAsia="zh-CN"/>
              </w:rPr>
              <w:t xml:space="preserve"> chain.</w:t>
            </w:r>
          </w:p>
          <w:p w14:paraId="5B91A37A" w14:textId="77777777" w:rsidR="0034270C" w:rsidRDefault="0034270C" w:rsidP="0034270C">
            <w:pPr>
              <w:snapToGrid w:val="0"/>
              <w:spacing w:before="60" w:after="60"/>
              <w:rPr>
                <w:rFonts w:eastAsia="等线"/>
                <w:color w:val="0070C0"/>
                <w:sz w:val="21"/>
                <w:szCs w:val="21"/>
                <w:lang w:val="en-US" w:eastAsia="zh-CN"/>
              </w:rPr>
            </w:pPr>
            <w:r w:rsidRPr="00AE7FE3">
              <w:rPr>
                <w:rFonts w:eastAsia="等线"/>
                <w:color w:val="0070C0"/>
                <w:sz w:val="21"/>
                <w:szCs w:val="21"/>
                <w:lang w:val="en-US" w:eastAsia="zh-CN"/>
              </w:rPr>
              <w:t xml:space="preserve">It </w:t>
            </w:r>
            <w:r>
              <w:rPr>
                <w:rFonts w:eastAsia="等线"/>
                <w:color w:val="0070C0"/>
                <w:sz w:val="21"/>
                <w:szCs w:val="21"/>
                <w:lang w:val="en-US" w:eastAsia="zh-CN"/>
              </w:rPr>
              <w:t>is not expected to introduce an optional</w:t>
            </w:r>
            <w:r w:rsidRPr="00AE7FE3">
              <w:rPr>
                <w:rFonts w:eastAsia="等线"/>
                <w:color w:val="0070C0"/>
                <w:sz w:val="21"/>
                <w:szCs w:val="21"/>
                <w:lang w:val="en-US" w:eastAsia="zh-CN"/>
              </w:rPr>
              <w:t xml:space="preserve"> UE assumption in Rel-18 to allow the other </w:t>
            </w:r>
            <w:proofErr w:type="spellStart"/>
            <w:r w:rsidRPr="00AE7FE3">
              <w:rPr>
                <w:rFonts w:eastAsia="等线"/>
                <w:color w:val="0070C0"/>
                <w:sz w:val="21"/>
                <w:szCs w:val="21"/>
                <w:lang w:val="en-US" w:eastAsia="zh-CN"/>
              </w:rPr>
              <w:t>Tx</w:t>
            </w:r>
            <w:proofErr w:type="spellEnd"/>
            <w:r w:rsidRPr="00AE7FE3">
              <w:rPr>
                <w:rFonts w:eastAsia="等线"/>
                <w:color w:val="0070C0"/>
                <w:sz w:val="21"/>
                <w:szCs w:val="21"/>
                <w:lang w:val="en-US" w:eastAsia="zh-CN"/>
              </w:rPr>
              <w:t xml:space="preserve"> chain be used for transmission on band C during the switching period</w:t>
            </w:r>
            <w:r>
              <w:rPr>
                <w:rFonts w:eastAsia="等线"/>
                <w:color w:val="0070C0"/>
                <w:sz w:val="21"/>
                <w:szCs w:val="21"/>
                <w:lang w:val="en-US" w:eastAsia="zh-CN"/>
              </w:rPr>
              <w:t>.</w:t>
            </w:r>
          </w:p>
          <w:p w14:paraId="7D39691E"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Furthermore, for the optional assumption, it is more complicated for CA option 2 </w:t>
            </w:r>
            <w:proofErr w:type="spellStart"/>
            <w:r>
              <w:rPr>
                <w:rFonts w:eastAsia="等线"/>
                <w:color w:val="0070C0"/>
                <w:sz w:val="21"/>
                <w:szCs w:val="21"/>
                <w:lang w:val="en-US" w:eastAsia="zh-CN"/>
              </w:rPr>
              <w:t>dualUL</w:t>
            </w:r>
            <w:proofErr w:type="spellEnd"/>
            <w:r>
              <w:rPr>
                <w:rFonts w:eastAsia="等线"/>
                <w:color w:val="0070C0"/>
                <w:sz w:val="21"/>
                <w:szCs w:val="21"/>
                <w:lang w:val="en-US" w:eastAsia="zh-CN"/>
              </w:rPr>
              <w:t>, with the issue of timing that the transmission on band C and band B could not start at the same time.</w:t>
            </w:r>
          </w:p>
        </w:tc>
      </w:tr>
      <w:tr w:rsidR="0034270C" w:rsidRPr="0009389F" w14:paraId="72BF33A8" w14:textId="77777777" w:rsidTr="007A0B3C">
        <w:tc>
          <w:tcPr>
            <w:tcW w:w="1270" w:type="dxa"/>
          </w:tcPr>
          <w:p w14:paraId="11DBEDDB"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3D409C76"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34270C" w:rsidRPr="0009389F" w14:paraId="3419484C" w14:textId="77777777" w:rsidTr="007A0B3C">
        <w:tc>
          <w:tcPr>
            <w:tcW w:w="1270" w:type="dxa"/>
          </w:tcPr>
          <w:p w14:paraId="2C2D973D" w14:textId="77777777" w:rsidR="0034270C" w:rsidRPr="0009389F" w:rsidRDefault="00685006"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9" w:type="dxa"/>
          </w:tcPr>
          <w:p w14:paraId="6C0FC584" w14:textId="77777777" w:rsidR="0034270C" w:rsidRPr="0009389F" w:rsidRDefault="00685006"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Prefer Option 2</w:t>
            </w:r>
          </w:p>
        </w:tc>
      </w:tr>
      <w:tr w:rsidR="0034270C" w:rsidRPr="0009389F" w14:paraId="62DDBFD3" w14:textId="77777777" w:rsidTr="007A0B3C">
        <w:tc>
          <w:tcPr>
            <w:tcW w:w="1270" w:type="dxa"/>
          </w:tcPr>
          <w:p w14:paraId="48F76273"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5588C39F" w14:textId="77777777" w:rsidR="0034270C"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This capability would need to be to indicate for each band pair indicate a band that is not </w:t>
            </w:r>
            <w:r w:rsidR="00937262">
              <w:rPr>
                <w:rFonts w:eastAsia="等线"/>
                <w:color w:val="0070C0"/>
                <w:sz w:val="21"/>
                <w:szCs w:val="21"/>
                <w:lang w:val="en-US" w:eastAsia="zh-CN"/>
              </w:rPr>
              <w:t>affected.</w:t>
            </w:r>
            <w:r>
              <w:rPr>
                <w:rFonts w:eastAsia="等线"/>
                <w:color w:val="0070C0"/>
                <w:sz w:val="21"/>
                <w:szCs w:val="21"/>
                <w:lang w:val="en-US" w:eastAsia="zh-CN"/>
              </w:rPr>
              <w:t xml:space="preserve"> </w:t>
            </w:r>
          </w:p>
          <w:p w14:paraId="7AC58F89" w14:textId="77777777" w:rsidR="003D1F11"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At this stage, we prefer not to define </w:t>
            </w:r>
            <w:r w:rsidR="00662122">
              <w:rPr>
                <w:rFonts w:eastAsia="等线"/>
                <w:color w:val="0070C0"/>
                <w:sz w:val="21"/>
                <w:szCs w:val="21"/>
                <w:lang w:val="en-US" w:eastAsia="zh-CN"/>
              </w:rPr>
              <w:t xml:space="preserve">additional optional capabilities. And as we have seen, this kind of </w:t>
            </w:r>
            <w:r w:rsidR="00937262">
              <w:rPr>
                <w:rFonts w:eastAsia="等线"/>
                <w:color w:val="0070C0"/>
                <w:sz w:val="21"/>
                <w:szCs w:val="21"/>
                <w:lang w:val="en-US" w:eastAsia="zh-CN"/>
              </w:rPr>
              <w:t>capability</w:t>
            </w:r>
            <w:r w:rsidR="00662122">
              <w:rPr>
                <w:rFonts w:eastAsia="等线"/>
                <w:color w:val="0070C0"/>
                <w:sz w:val="21"/>
                <w:szCs w:val="21"/>
                <w:lang w:val="en-US" w:eastAsia="zh-CN"/>
              </w:rPr>
              <w:t xml:space="preserve"> </w:t>
            </w:r>
            <w:proofErr w:type="spellStart"/>
            <w:r w:rsidR="00662122">
              <w:rPr>
                <w:rFonts w:eastAsia="等线"/>
                <w:color w:val="0070C0"/>
                <w:sz w:val="21"/>
                <w:szCs w:val="21"/>
                <w:lang w:val="en-US" w:eastAsia="zh-CN"/>
              </w:rPr>
              <w:t>wil</w:t>
            </w:r>
            <w:proofErr w:type="spellEnd"/>
            <w:r w:rsidR="00662122">
              <w:rPr>
                <w:rFonts w:eastAsia="等线"/>
                <w:color w:val="0070C0"/>
                <w:sz w:val="21"/>
                <w:szCs w:val="21"/>
                <w:lang w:val="en-US" w:eastAsia="zh-CN"/>
              </w:rPr>
              <w:t xml:space="preserve"> lead to a basket work item in Rel-19 the declaration of that capability is denied for same band combinations therefore effective making it mandatory. </w:t>
            </w:r>
          </w:p>
          <w:p w14:paraId="082086BD" w14:textId="77777777" w:rsidR="00662122" w:rsidRPr="0009389F" w:rsidRDefault="00662122"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2 is our preference. </w:t>
            </w:r>
          </w:p>
        </w:tc>
      </w:tr>
      <w:tr w:rsidR="0034270C" w:rsidRPr="0009389F" w14:paraId="1896F7FE" w14:textId="77777777" w:rsidTr="007A0B3C">
        <w:tc>
          <w:tcPr>
            <w:tcW w:w="1270" w:type="dxa"/>
          </w:tcPr>
          <w:p w14:paraId="7014E036" w14:textId="0D75F582" w:rsidR="0034270C" w:rsidRPr="0009389F" w:rsidRDefault="005E168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V</w:t>
            </w:r>
            <w:r w:rsidR="004F00AB">
              <w:rPr>
                <w:rFonts w:eastAsia="等线"/>
                <w:color w:val="0070C0"/>
                <w:sz w:val="21"/>
                <w:szCs w:val="21"/>
                <w:lang w:val="en-US" w:eastAsia="zh-CN"/>
              </w:rPr>
              <w:t>ivo</w:t>
            </w:r>
          </w:p>
        </w:tc>
        <w:tc>
          <w:tcPr>
            <w:tcW w:w="7969" w:type="dxa"/>
          </w:tcPr>
          <w:p w14:paraId="6BEA5A4C"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 xml:space="preserve">refer option 2. It is doubtful whether this </w:t>
            </w:r>
            <w:r>
              <w:rPr>
                <w:rFonts w:eastAsia="等线" w:hint="eastAsia"/>
                <w:color w:val="0070C0"/>
                <w:sz w:val="21"/>
                <w:szCs w:val="21"/>
                <w:lang w:val="en-US" w:eastAsia="zh-CN"/>
              </w:rPr>
              <w:t>“</w:t>
            </w:r>
            <w:r>
              <w:rPr>
                <w:rFonts w:eastAsia="等线"/>
                <w:color w:val="0070C0"/>
                <w:sz w:val="21"/>
                <w:szCs w:val="21"/>
                <w:lang w:val="en-US" w:eastAsia="zh-CN"/>
              </w:rPr>
              <w:t>advanced</w:t>
            </w:r>
            <w:r>
              <w:rPr>
                <w:rFonts w:eastAsia="等线" w:hint="eastAsia"/>
                <w:color w:val="0070C0"/>
                <w:sz w:val="21"/>
                <w:szCs w:val="21"/>
                <w:lang w:val="en-US" w:eastAsia="zh-CN"/>
              </w:rPr>
              <w:t>”</w:t>
            </w:r>
            <w:r>
              <w:rPr>
                <w:rFonts w:eastAsia="等线"/>
                <w:color w:val="0070C0"/>
                <w:sz w:val="21"/>
                <w:szCs w:val="21"/>
                <w:lang w:val="en-US" w:eastAsia="zh-CN"/>
              </w:rPr>
              <w:t xml:space="preserve"> </w:t>
            </w:r>
            <w:r>
              <w:rPr>
                <w:rFonts w:eastAsia="等线" w:hint="eastAsia"/>
                <w:color w:val="0070C0"/>
                <w:sz w:val="21"/>
                <w:szCs w:val="21"/>
                <w:lang w:val="en-US" w:eastAsia="zh-CN"/>
              </w:rPr>
              <w:t>fea</w:t>
            </w:r>
            <w:r>
              <w:rPr>
                <w:rFonts w:eastAsia="等线"/>
                <w:color w:val="0070C0"/>
                <w:sz w:val="21"/>
                <w:szCs w:val="21"/>
                <w:lang w:val="en-US" w:eastAsia="zh-CN"/>
              </w:rPr>
              <w:t xml:space="preserve">ture is feasible or not, and how much gain could be observed. </w:t>
            </w:r>
          </w:p>
        </w:tc>
      </w:tr>
      <w:tr w:rsidR="007A0B3C" w:rsidRPr="0009389F" w14:paraId="54B148DA" w14:textId="77777777" w:rsidTr="007A0B3C">
        <w:tc>
          <w:tcPr>
            <w:tcW w:w="1270" w:type="dxa"/>
          </w:tcPr>
          <w:p w14:paraId="72B491C7"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N</w:t>
            </w:r>
            <w:r>
              <w:rPr>
                <w:color w:val="0070C0"/>
                <w:sz w:val="21"/>
                <w:szCs w:val="21"/>
                <w:lang w:val="en-US" w:eastAsia="ja-JP"/>
              </w:rPr>
              <w:t>TT DOCOMO</w:t>
            </w:r>
          </w:p>
        </w:tc>
        <w:tc>
          <w:tcPr>
            <w:tcW w:w="7969" w:type="dxa"/>
          </w:tcPr>
          <w:p w14:paraId="14497C93" w14:textId="77777777" w:rsidR="007A0B3C" w:rsidRDefault="007A0B3C" w:rsidP="007A0B3C">
            <w:pPr>
              <w:snapToGrid w:val="0"/>
              <w:spacing w:before="60" w:after="60"/>
              <w:rPr>
                <w:color w:val="0070C0"/>
                <w:sz w:val="21"/>
                <w:szCs w:val="21"/>
                <w:lang w:val="en-US" w:eastAsia="ja-JP"/>
              </w:rPr>
            </w:pPr>
            <w:r>
              <w:rPr>
                <w:rFonts w:hint="eastAsia"/>
                <w:color w:val="0070C0"/>
                <w:sz w:val="21"/>
                <w:szCs w:val="21"/>
                <w:lang w:val="en-US" w:eastAsia="ja-JP"/>
              </w:rPr>
              <w:t>O</w:t>
            </w:r>
            <w:r>
              <w:rPr>
                <w:color w:val="0070C0"/>
                <w:sz w:val="21"/>
                <w:szCs w:val="21"/>
                <w:lang w:val="en-US" w:eastAsia="ja-JP"/>
              </w:rPr>
              <w:t xml:space="preserve">ur </w:t>
            </w:r>
            <w:proofErr w:type="gramStart"/>
            <w:r>
              <w:rPr>
                <w:color w:val="0070C0"/>
                <w:sz w:val="21"/>
                <w:szCs w:val="21"/>
                <w:lang w:val="en-US" w:eastAsia="ja-JP"/>
              </w:rPr>
              <w:t>preference is option 1, and have</w:t>
            </w:r>
            <w:proofErr w:type="gramEnd"/>
            <w:r>
              <w:rPr>
                <w:color w:val="0070C0"/>
                <w:sz w:val="21"/>
                <w:szCs w:val="21"/>
                <w:lang w:val="en-US" w:eastAsia="ja-JP"/>
              </w:rPr>
              <w:t xml:space="preserve"> a similar view with China Telecom.</w:t>
            </w:r>
          </w:p>
          <w:p w14:paraId="623CE1D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A</w:t>
            </w:r>
            <w:r>
              <w:rPr>
                <w:color w:val="0070C0"/>
                <w:sz w:val="21"/>
                <w:szCs w:val="21"/>
                <w:lang w:val="en-US" w:eastAsia="ja-JP"/>
              </w:rPr>
              <w:t>nd we think this could be could be an advanced feature combined with issue 1-1-2 in sub topic 1-1.</w:t>
            </w:r>
          </w:p>
        </w:tc>
      </w:tr>
      <w:tr w:rsidR="004F6BB8" w:rsidRPr="0009389F" w14:paraId="7EC61039" w14:textId="77777777" w:rsidTr="007A0B3C">
        <w:tc>
          <w:tcPr>
            <w:tcW w:w="1270" w:type="dxa"/>
          </w:tcPr>
          <w:p w14:paraId="3044B92D"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9" w:type="dxa"/>
          </w:tcPr>
          <w:p w14:paraId="5780AEFD"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The concept of the proposal is good. However considering implementation complexity as other companies mentioned and we have to consider multi-TAG operation together in the R-18 WI also, we tend to support option 2. But we are open to discuss introducing the capability in R-19.</w:t>
            </w:r>
          </w:p>
        </w:tc>
      </w:tr>
      <w:tr w:rsidR="00C954A9" w:rsidRPr="0009389F" w14:paraId="31DCD8EC" w14:textId="77777777" w:rsidTr="007A0B3C">
        <w:tc>
          <w:tcPr>
            <w:tcW w:w="1270" w:type="dxa"/>
          </w:tcPr>
          <w:p w14:paraId="0F6965A1" w14:textId="77777777" w:rsidR="00C954A9" w:rsidRPr="0009389F" w:rsidRDefault="00C954A9" w:rsidP="007A0B3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596C7BF9" w14:textId="77777777" w:rsidR="00C954A9" w:rsidRPr="0009389F" w:rsidRDefault="00C954A9" w:rsidP="007A0B3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Option1. This is different from the DL interruption capability </w:t>
            </w:r>
            <w:r>
              <w:rPr>
                <w:rFonts w:eastAsia="等线"/>
                <w:color w:val="0070C0"/>
                <w:sz w:val="21"/>
                <w:szCs w:val="21"/>
                <w:lang w:val="en-US" w:eastAsia="zh-CN"/>
              </w:rPr>
              <w:t>which</w:t>
            </w:r>
            <w:r>
              <w:rPr>
                <w:rFonts w:eastAsia="等线" w:hint="eastAsia"/>
                <w:color w:val="0070C0"/>
                <w:sz w:val="21"/>
                <w:szCs w:val="21"/>
                <w:lang w:val="en-US" w:eastAsia="zh-CN"/>
              </w:rPr>
              <w:t xml:space="preserve"> some band combinations are mandated to support no interruption. Since we already agreed the baseline UE assumption. For this </w:t>
            </w:r>
            <w:r>
              <w:rPr>
                <w:rFonts w:eastAsia="等线"/>
                <w:color w:val="0070C0"/>
                <w:sz w:val="21"/>
                <w:szCs w:val="21"/>
                <w:lang w:val="en-US" w:eastAsia="zh-CN"/>
              </w:rPr>
              <w:t>advanced</w:t>
            </w:r>
            <w:r>
              <w:rPr>
                <w:rFonts w:eastAsia="等线" w:hint="eastAsia"/>
                <w:color w:val="0070C0"/>
                <w:sz w:val="21"/>
                <w:szCs w:val="21"/>
                <w:lang w:val="en-US" w:eastAsia="zh-CN"/>
              </w:rPr>
              <w:t xml:space="preserve"> UE implementation, this is optional UE capability.</w:t>
            </w:r>
          </w:p>
        </w:tc>
      </w:tr>
      <w:tr w:rsidR="00776BD7" w:rsidRPr="0009389F" w14:paraId="72674912" w14:textId="77777777" w:rsidTr="007A0B3C">
        <w:tc>
          <w:tcPr>
            <w:tcW w:w="1270" w:type="dxa"/>
          </w:tcPr>
          <w:p w14:paraId="007AAAEF" w14:textId="1762DAC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7CFC3417" w14:textId="782B684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do not see a strong motivation to introduce the proposed optional capability and associated UE behavior.  If a network deployment envisions not switching one band at all, then either the Rel-16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behavior or a simple inter-band UL CA configuration can be used instead.  Thus, Option 2 is our preference. </w:t>
            </w:r>
          </w:p>
        </w:tc>
      </w:tr>
      <w:tr w:rsidR="005E1681" w:rsidRPr="0009389F" w14:paraId="5C227FE2" w14:textId="77777777" w:rsidTr="007A0B3C">
        <w:tc>
          <w:tcPr>
            <w:tcW w:w="1270" w:type="dxa"/>
          </w:tcPr>
          <w:p w14:paraId="29105019" w14:textId="7926A14F" w:rsidR="005E1681" w:rsidRDefault="005E1681"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9" w:type="dxa"/>
          </w:tcPr>
          <w:p w14:paraId="71DD9177" w14:textId="1C93E666" w:rsidR="005E1681" w:rsidRDefault="009C0E8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W</w:t>
            </w:r>
            <w:r w:rsidR="005E1681">
              <w:rPr>
                <w:rFonts w:eastAsia="等线"/>
                <w:color w:val="0070C0"/>
                <w:sz w:val="21"/>
                <w:szCs w:val="21"/>
                <w:lang w:val="en-US" w:eastAsia="zh-CN"/>
              </w:rPr>
              <w:t xml:space="preserve">ithout </w:t>
            </w:r>
            <w:r w:rsidR="00C34791">
              <w:rPr>
                <w:rFonts w:eastAsia="等线"/>
                <w:color w:val="0070C0"/>
                <w:sz w:val="21"/>
                <w:szCs w:val="21"/>
                <w:lang w:val="en-US" w:eastAsia="zh-CN"/>
              </w:rPr>
              <w:t xml:space="preserve">a justification on the capability, </w:t>
            </w:r>
            <w:r w:rsidR="005E1681">
              <w:rPr>
                <w:rFonts w:eastAsia="等线"/>
                <w:color w:val="0070C0"/>
                <w:sz w:val="21"/>
                <w:szCs w:val="21"/>
                <w:lang w:val="en-US" w:eastAsia="zh-CN"/>
              </w:rPr>
              <w:t>we don’t see the need at this moment. We can further discuss if any aspect is identified</w:t>
            </w:r>
            <w:r w:rsidR="00BF3FA5">
              <w:rPr>
                <w:rFonts w:eastAsia="等线"/>
                <w:color w:val="0070C0"/>
                <w:sz w:val="21"/>
                <w:szCs w:val="21"/>
                <w:lang w:val="en-US" w:eastAsia="zh-CN"/>
              </w:rPr>
              <w:t>.</w:t>
            </w:r>
          </w:p>
        </w:tc>
      </w:tr>
    </w:tbl>
    <w:p w14:paraId="7F6B2083" w14:textId="77777777" w:rsidR="00167894" w:rsidRDefault="00167894" w:rsidP="007B07B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val="en-US" w:eastAsia="zh-CN"/>
        </w:rPr>
      </w:pPr>
    </w:p>
    <w:p w14:paraId="68E97E2D" w14:textId="22219C4A"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609A7710"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sz w:val="21"/>
          <w:szCs w:val="21"/>
        </w:rPr>
        <w:t xml:space="preserve">Introduce optional UE capability </w:t>
      </w:r>
      <w:r>
        <w:rPr>
          <w:sz w:val="21"/>
          <w:szCs w:val="21"/>
          <w:lang w:eastAsia="zh-CN"/>
        </w:rPr>
        <w:t>to allow</w:t>
      </w:r>
      <w:r>
        <w:rPr>
          <w:sz w:val="21"/>
          <w:szCs w:val="21"/>
        </w:rPr>
        <w:t xml:space="preserve"> </w:t>
      </w:r>
      <w:r>
        <w:rPr>
          <w:sz w:val="21"/>
          <w:szCs w:val="21"/>
          <w:lang w:eastAsia="zh-CN"/>
        </w:rPr>
        <w:t xml:space="preserve">UL </w:t>
      </w:r>
      <w:r>
        <w:rPr>
          <w:sz w:val="21"/>
          <w:szCs w:val="21"/>
        </w:rPr>
        <w:t xml:space="preserve">transmission on the band with the number of </w:t>
      </w:r>
      <w:proofErr w:type="spellStart"/>
      <w:proofErr w:type="gramStart"/>
      <w:r>
        <w:rPr>
          <w:sz w:val="21"/>
          <w:szCs w:val="21"/>
        </w:rPr>
        <w:t>Tx</w:t>
      </w:r>
      <w:proofErr w:type="spellEnd"/>
      <w:proofErr w:type="gramEnd"/>
      <w:r>
        <w:rPr>
          <w:sz w:val="21"/>
          <w:szCs w:val="21"/>
        </w:rPr>
        <w:t xml:space="preserve"> chain unchanged </w:t>
      </w:r>
      <w:r>
        <w:rPr>
          <w:sz w:val="21"/>
          <w:szCs w:val="21"/>
          <w:lang w:eastAsia="zh-CN"/>
        </w:rPr>
        <w:t xml:space="preserve">(i.e., one </w:t>
      </w:r>
      <w:proofErr w:type="spellStart"/>
      <w:r>
        <w:rPr>
          <w:sz w:val="21"/>
          <w:szCs w:val="21"/>
          <w:lang w:eastAsia="zh-CN"/>
        </w:rPr>
        <w:t>Tx</w:t>
      </w:r>
      <w:proofErr w:type="spellEnd"/>
      <w:r>
        <w:rPr>
          <w:sz w:val="21"/>
          <w:szCs w:val="21"/>
          <w:lang w:eastAsia="zh-CN"/>
        </w:rPr>
        <w:t xml:space="preserve"> chain is maintained on the band) </w:t>
      </w:r>
      <w:r>
        <w:rPr>
          <w:sz w:val="21"/>
          <w:szCs w:val="21"/>
        </w:rPr>
        <w:t>during UL switching.</w:t>
      </w:r>
      <w:r>
        <w:rPr>
          <w:sz w:val="21"/>
          <w:szCs w:val="21"/>
          <w:lang w:val="en-US" w:eastAsia="zh-CN"/>
        </w:rPr>
        <w:t xml:space="preserve"> (CMCC, China Telecom, Samsung, Nokia, NTT DCM)</w:t>
      </w:r>
    </w:p>
    <w:p w14:paraId="20D67E2D"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lastRenderedPageBreak/>
        <w:t xml:space="preserve">OPPO: </w:t>
      </w:r>
      <w:r>
        <w:rPr>
          <w:rFonts w:eastAsia="等线"/>
          <w:sz w:val="21"/>
          <w:szCs w:val="21"/>
          <w:lang w:val="en-US" w:eastAsia="zh-CN"/>
        </w:rPr>
        <w:t>Is it per band per band pair per BC capability?</w:t>
      </w:r>
      <w:r>
        <w:rPr>
          <w:sz w:val="21"/>
          <w:szCs w:val="21"/>
          <w:lang w:val="en-US" w:eastAsia="zh-CN"/>
        </w:rPr>
        <w:t xml:space="preserve"> </w:t>
      </w:r>
    </w:p>
    <w:p w14:paraId="5FB34443"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QC: This capability would need to be to indicate for each band pair indicate a band that is not affected. </w:t>
      </w:r>
    </w:p>
    <w:p w14:paraId="7B4E95DA"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MTK: Multi-TAG case is more complicated. Can introduce the capability in Rel-19.</w:t>
      </w:r>
    </w:p>
    <w:p w14:paraId="10D7D265"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CMCC: The baseline agreed in the last meeting is still the baseline. </w:t>
      </w:r>
      <w:r>
        <w:rPr>
          <w:rFonts w:eastAsia="等线"/>
          <w:color w:val="0070C0"/>
          <w:sz w:val="21"/>
          <w:szCs w:val="21"/>
          <w:lang w:val="en-US" w:eastAsia="zh-CN"/>
        </w:rPr>
        <w:t>With no intention to mandate this advanced UE feature in later release.</w:t>
      </w:r>
    </w:p>
    <w:p w14:paraId="42AF2C75" w14:textId="1D9D5809"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Do not define other optional features to allow the other </w:t>
      </w:r>
      <w:proofErr w:type="spellStart"/>
      <w:proofErr w:type="gramStart"/>
      <w:r>
        <w:rPr>
          <w:sz w:val="21"/>
          <w:szCs w:val="21"/>
          <w:lang w:val="en-US" w:eastAsia="zh-CN"/>
        </w:rPr>
        <w:t>Tx</w:t>
      </w:r>
      <w:proofErr w:type="spellEnd"/>
      <w:proofErr w:type="gramEnd"/>
      <w:r>
        <w:rPr>
          <w:sz w:val="21"/>
          <w:szCs w:val="21"/>
          <w:lang w:val="en-US" w:eastAsia="zh-CN"/>
        </w:rPr>
        <w:t xml:space="preserve"> chain can be expected to be used for transmission on band C during the switching period. (vivo, HW, OPPO, Sony, QC, vivo, MTK</w:t>
      </w:r>
      <w:r>
        <w:rPr>
          <w:rFonts w:hint="eastAsia"/>
          <w:sz w:val="21"/>
          <w:szCs w:val="21"/>
          <w:lang w:val="en-US" w:eastAsia="zh-CN"/>
        </w:rPr>
        <w:t>, Apple</w:t>
      </w:r>
      <w:r>
        <w:rPr>
          <w:sz w:val="21"/>
          <w:szCs w:val="21"/>
          <w:lang w:val="en-US" w:eastAsia="zh-CN"/>
        </w:rPr>
        <w:t>)</w:t>
      </w:r>
    </w:p>
    <w:p w14:paraId="55494E15" w14:textId="37B6843D" w:rsidR="00673DC1" w:rsidRPr="00673DC1" w:rsidRDefault="00673DC1" w:rsidP="009C2E0F">
      <w:pPr>
        <w:numPr>
          <w:ilvl w:val="0"/>
          <w:numId w:val="22"/>
        </w:numPr>
        <w:snapToGrid w:val="0"/>
        <w:spacing w:before="60" w:after="60"/>
        <w:ind w:left="284" w:hanging="284"/>
        <w:rPr>
          <w:b/>
          <w:i/>
          <w:sz w:val="21"/>
          <w:szCs w:val="21"/>
          <w:lang w:eastAsia="zh-CN"/>
        </w:rPr>
      </w:pPr>
      <w:r w:rsidRPr="00673DC1">
        <w:rPr>
          <w:b/>
          <w:sz w:val="21"/>
          <w:szCs w:val="21"/>
          <w:lang w:eastAsia="zh-CN"/>
        </w:rPr>
        <w:t>Moderator’s recommendation</w:t>
      </w:r>
      <w:r w:rsidR="00253ABE">
        <w:rPr>
          <w:rFonts w:hint="eastAsia"/>
          <w:b/>
          <w:sz w:val="21"/>
          <w:szCs w:val="21"/>
          <w:lang w:eastAsia="zh-CN"/>
        </w:rPr>
        <w:t xml:space="preserve"> </w:t>
      </w:r>
      <w:r w:rsidR="00253ABE">
        <w:rPr>
          <w:rFonts w:eastAsia="宋体" w:hint="eastAsia"/>
          <w:b/>
          <w:sz w:val="21"/>
          <w:szCs w:val="21"/>
          <w:lang w:eastAsia="zh-CN"/>
        </w:rPr>
        <w:t>(Oct 12)</w:t>
      </w:r>
    </w:p>
    <w:p w14:paraId="784563B4"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Option 1 if option 2 in Issue 1-1 is agreed?</w:t>
      </w:r>
    </w:p>
    <w:p w14:paraId="190ED5B2"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The capability is reported separately for 1-TAG and 2-TAG cases.</w:t>
      </w:r>
    </w:p>
    <w:p w14:paraId="6928D751"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等线"/>
          <w:color w:val="0070C0"/>
          <w:sz w:val="21"/>
          <w:szCs w:val="21"/>
          <w:lang w:val="en-US" w:eastAsia="zh-CN"/>
        </w:rPr>
        <w:t>Not intend to mandate this advanced UE feature in later release.</w:t>
      </w:r>
    </w:p>
    <w:p w14:paraId="5ED92D7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B235C6" w14:textId="38470379"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Discussions</w:t>
      </w:r>
      <w:r>
        <w:rPr>
          <w:rFonts w:hint="eastAsia"/>
          <w:sz w:val="21"/>
          <w:szCs w:val="21"/>
          <w:lang w:val="en-US" w:eastAsia="zh-CN"/>
        </w:rPr>
        <w:t xml:space="preserve"> in GTW</w:t>
      </w:r>
      <w:r>
        <w:rPr>
          <w:sz w:val="21"/>
          <w:szCs w:val="21"/>
          <w:lang w:val="en-US" w:eastAsia="zh-CN"/>
        </w:rPr>
        <w:t>:</w:t>
      </w:r>
    </w:p>
    <w:p w14:paraId="6BC5DD52"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CMCC: support the moderator compromised solution. We should treat the issues in the same level.</w:t>
      </w:r>
    </w:p>
    <w:p w14:paraId="20C87E5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it is not clear regarding the difference between single TAG and dual TAG. We would like to know that multiple-TAG can be indicated by the existing signaling.</w:t>
      </w:r>
    </w:p>
    <w:p w14:paraId="46A28FB7"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ZTE: We need the capability in Rel-17. In Rel-18 the real switching happens between two bands. We do not see the need to introduce the capability. If the difference is justified, we can agree with recommendation. We would like to have Rel-17 as default if the signaling is not reported.</w:t>
      </w:r>
    </w:p>
    <w:p w14:paraId="6570325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why are they to be compromise? The capability is set to mandatory as the next step.</w:t>
      </w:r>
    </w:p>
    <w:p w14:paraId="1C487C7E"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Nokia: We have similar comment as Ericsson. We are talking about the capability if the capability is reported separately.</w:t>
      </w:r>
    </w:p>
    <w:p w14:paraId="23DCA06D"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first, we do not see the strong motivation to introduce the capability. I do not see how UE behavior is different for two-TAG from UE RF.</w:t>
      </w:r>
    </w:p>
    <w:p w14:paraId="6203475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Samsung: Echo moderator proposal here to allow UE implementation in both issues. We can list these are optional features to address Qualcomm concern.</w:t>
      </w:r>
    </w:p>
    <w:p w14:paraId="32D4DB5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NTT DOCOMO: support moderator recommendation. Then we can accommodate the different UE implementation.</w:t>
      </w:r>
    </w:p>
    <w:p w14:paraId="2AEEEF9F"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VIVO: we do not think the optional features are necessary. It is easily as mandatory. We can simplify the options. We can accept the proposal for the first one to have the same values. UE may report more relaxed one if it needs the different values for different releases.</w:t>
      </w:r>
    </w:p>
    <w:p w14:paraId="2B6B72E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two issues are not directly related. Based on the analysis, the same period as Rel-17 should be reused. For the first issue, we do not see the reason to use different values. For the second one, the optional features should not be introduced.</w:t>
      </w:r>
    </w:p>
    <w:p w14:paraId="54235D4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roofErr w:type="spellStart"/>
      <w:r>
        <w:rPr>
          <w:sz w:val="21"/>
          <w:szCs w:val="21"/>
          <w:lang w:val="en-US" w:eastAsia="zh-CN"/>
        </w:rPr>
        <w:t>Mediatek</w:t>
      </w:r>
      <w:proofErr w:type="spellEnd"/>
      <w:r>
        <w:rPr>
          <w:sz w:val="21"/>
          <w:szCs w:val="21"/>
          <w:lang w:val="en-US" w:eastAsia="zh-CN"/>
        </w:rPr>
        <w:t>: for issue 1-1, we consider Rel-18 UE supports more CA and DC combination and more hardware configuration. We support option 2. For capability of single TAG and multiple TAG, we agree that we can use the same value.</w:t>
      </w:r>
    </w:p>
    <w:p w14:paraId="6BBE85CB"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CMCC: for the second issue we do not understand how it can be easily mandated. If so, it seems that UE does not need interruption. The proposal is clear. There is no conclusion to mandate anything for the time being.</w:t>
      </w:r>
    </w:p>
    <w:p w14:paraId="071FB981"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China Telecom: to not to report the advanced capability, we can remove the bullet. For switching period, even if the new capability is allowed and not reported, it is valuable to use Rel-17 values and we can reword. In rel-16 when we introduce downlink interruption, the baseline is that there is no interruption. Now the baseline is that UE cannot transmit. The situation is different. Regarding Apple comment on the scenario, if there are 3 bands configured, the low band is anchor band, maybe there is no switching on the anchor band and the switching will happen between middle and high bands and will impact the low band, which has impact on the deployment.</w:t>
      </w:r>
    </w:p>
    <w:p w14:paraId="671C4DF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we are talking about issue 1-2. It only matters to dual UL switching. Why are these issues coupled with each other?</w:t>
      </w:r>
    </w:p>
    <w:p w14:paraId="43E82791"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companies’ views do not change. The same principle behind applies.</w:t>
      </w:r>
    </w:p>
    <w:p w14:paraId="3C42C4E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roofErr w:type="spellStart"/>
      <w:r>
        <w:rPr>
          <w:sz w:val="21"/>
          <w:szCs w:val="21"/>
          <w:lang w:val="en-US" w:eastAsia="zh-CN"/>
        </w:rPr>
        <w:t>Xiaomi</w:t>
      </w:r>
      <w:proofErr w:type="spellEnd"/>
      <w:r>
        <w:rPr>
          <w:sz w:val="21"/>
          <w:szCs w:val="21"/>
          <w:lang w:val="en-US" w:eastAsia="zh-CN"/>
        </w:rPr>
        <w:t>: the switching period should be derived based on UE implementation. It seems necessary to study the impact of release18 whether the same or different UE architectures should be used. For first issue, we can compromise to Option 2. For the second issue, we agree not to introduce the capability.</w:t>
      </w:r>
    </w:p>
    <w:p w14:paraId="6888F35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lastRenderedPageBreak/>
        <w:t>OPPO: for the first issue, we are talking about UE to support Rel-16/Rel-17/Rel-18 features. If the UE design is not changed, the values can be the same. When there are changes, the switching time would be different. It is up to implementation. We would like to keep flexibility to UE. For the second one, we share the concern from other vendors.</w:t>
      </w:r>
    </w:p>
    <w:p w14:paraId="68EB27A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ZTE: to OPPO, </w:t>
      </w:r>
      <w:proofErr w:type="spellStart"/>
      <w:proofErr w:type="gramStart"/>
      <w:r>
        <w:rPr>
          <w:sz w:val="21"/>
          <w:szCs w:val="21"/>
          <w:lang w:val="en-US" w:eastAsia="zh-CN"/>
        </w:rPr>
        <w:t>Tx</w:t>
      </w:r>
      <w:proofErr w:type="spellEnd"/>
      <w:proofErr w:type="gramEnd"/>
      <w:r>
        <w:rPr>
          <w:sz w:val="21"/>
          <w:szCs w:val="21"/>
          <w:lang w:val="en-US" w:eastAsia="zh-CN"/>
        </w:rPr>
        <w:t xml:space="preserve"> switching for rel-16/17/18 features are dependent. The same principle and design apply for Rel-18. About the wording not intent to mandate the advanced feature in the future release, which makes no sense.</w:t>
      </w:r>
    </w:p>
    <w:p w14:paraId="205CA7C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if we have low band as anchor band, this proposal of different capabilities, there will be period of time when low band there is transmit and the high/middle band are switched. Do we not need consider this scenario at all if the 0 is signaled?</w:t>
      </w:r>
    </w:p>
    <w:p w14:paraId="6FFBDAC5" w14:textId="77777777" w:rsidR="00253ABE"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5049833" w14:textId="77777777" w:rsidR="00253ABE" w:rsidRPr="00253ABE" w:rsidRDefault="00253ABE" w:rsidP="009C2E0F">
      <w:pPr>
        <w:numPr>
          <w:ilvl w:val="0"/>
          <w:numId w:val="22"/>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p w14:paraId="0C4FBEB0" w14:textId="6A47B948" w:rsidR="00253ABE" w:rsidRPr="00253ABE" w:rsidRDefault="00253ABE"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compromised proposal are encouraged.</w:t>
      </w:r>
    </w:p>
    <w:tbl>
      <w:tblPr>
        <w:tblStyle w:val="afd"/>
        <w:tblW w:w="0" w:type="auto"/>
        <w:tblInd w:w="392" w:type="dxa"/>
        <w:tblLook w:val="04A0" w:firstRow="1" w:lastRow="0" w:firstColumn="1" w:lastColumn="0" w:noHBand="0" w:noVBand="1"/>
      </w:tblPr>
      <w:tblGrid>
        <w:gridCol w:w="1255"/>
        <w:gridCol w:w="7984"/>
      </w:tblGrid>
      <w:tr w:rsidR="00253ABE" w:rsidRPr="00D143A3" w14:paraId="7FC601F1" w14:textId="77777777" w:rsidTr="00253ABE">
        <w:tc>
          <w:tcPr>
            <w:tcW w:w="1255" w:type="dxa"/>
          </w:tcPr>
          <w:p w14:paraId="6A531776"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10B80C8C"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289D8892" w14:textId="77777777" w:rsidTr="00253ABE">
        <w:tc>
          <w:tcPr>
            <w:tcW w:w="1255" w:type="dxa"/>
          </w:tcPr>
          <w:p w14:paraId="6A456565" w14:textId="18D753F5" w:rsidR="00253ABE" w:rsidRPr="0009389F" w:rsidRDefault="00B308AC"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034FD4A6" w14:textId="6C64A0BA" w:rsidR="00253ABE" w:rsidRPr="0009389F" w:rsidRDefault="00CC0071"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For t</w:t>
            </w:r>
            <w:r w:rsidR="00B308AC">
              <w:rPr>
                <w:rFonts w:eastAsia="等线"/>
                <w:color w:val="0070C0"/>
                <w:sz w:val="21"/>
                <w:szCs w:val="21"/>
                <w:lang w:val="en-US" w:eastAsia="zh-CN"/>
              </w:rPr>
              <w:t>he compromised proposal</w:t>
            </w:r>
            <w:r>
              <w:rPr>
                <w:rFonts w:eastAsia="等线"/>
                <w:color w:val="0070C0"/>
                <w:sz w:val="21"/>
                <w:szCs w:val="21"/>
                <w:lang w:val="en-US" w:eastAsia="zh-CN"/>
              </w:rPr>
              <w:t xml:space="preserve">, </w:t>
            </w:r>
            <w:r w:rsidR="00B308AC">
              <w:rPr>
                <w:rFonts w:eastAsia="等线"/>
                <w:color w:val="0070C0"/>
                <w:sz w:val="21"/>
                <w:szCs w:val="21"/>
                <w:lang w:val="en-US" w:eastAsia="zh-CN"/>
              </w:rPr>
              <w:t>more inputs</w:t>
            </w:r>
            <w:r>
              <w:rPr>
                <w:rFonts w:eastAsia="等线"/>
                <w:color w:val="0070C0"/>
                <w:sz w:val="21"/>
                <w:szCs w:val="21"/>
                <w:lang w:val="en-US" w:eastAsia="zh-CN"/>
              </w:rPr>
              <w:t xml:space="preserve"> </w:t>
            </w:r>
            <w:r w:rsidR="0041668B">
              <w:rPr>
                <w:rFonts w:eastAsia="等线"/>
                <w:color w:val="0070C0"/>
                <w:sz w:val="21"/>
                <w:szCs w:val="21"/>
                <w:lang w:val="en-US" w:eastAsia="zh-CN"/>
              </w:rPr>
              <w:t>are</w:t>
            </w:r>
            <w:r>
              <w:rPr>
                <w:rFonts w:eastAsia="等线"/>
                <w:color w:val="0070C0"/>
                <w:sz w:val="21"/>
                <w:szCs w:val="21"/>
                <w:lang w:val="en-US" w:eastAsia="zh-CN"/>
              </w:rPr>
              <w:t xml:space="preserve"> needed at this moment</w:t>
            </w:r>
            <w:r w:rsidR="00B308AC">
              <w:rPr>
                <w:rFonts w:eastAsia="等线"/>
                <w:color w:val="0070C0"/>
                <w:sz w:val="21"/>
                <w:szCs w:val="21"/>
                <w:lang w:val="en-US" w:eastAsia="zh-CN"/>
              </w:rPr>
              <w:t xml:space="preserve"> to justify the introduction of such capability.  </w:t>
            </w:r>
          </w:p>
        </w:tc>
      </w:tr>
      <w:tr w:rsidR="00253ABE" w:rsidRPr="002A10E5" w14:paraId="1F9C51A5" w14:textId="77777777" w:rsidTr="00253ABE">
        <w:tc>
          <w:tcPr>
            <w:tcW w:w="1255" w:type="dxa"/>
          </w:tcPr>
          <w:p w14:paraId="3E8D1F96" w14:textId="593B17AD" w:rsidR="00253ABE" w:rsidRPr="0009389F" w:rsidRDefault="006279B8"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4701801A" w14:textId="1C74D6A6" w:rsidR="00253ABE" w:rsidRPr="002A10E5" w:rsidRDefault="006279B8" w:rsidP="00253ABE">
            <w:pPr>
              <w:pStyle w:val="af0"/>
              <w:rPr>
                <w:rFonts w:eastAsiaTheme="minorEastAsia"/>
                <w:lang w:eastAsia="zh-CN"/>
              </w:rPr>
            </w:pPr>
            <w:r>
              <w:rPr>
                <w:rFonts w:eastAsiaTheme="minorEastAsia"/>
                <w:lang w:eastAsia="zh-CN"/>
              </w:rPr>
              <w:t xml:space="preserve">Agree, the WI is so complex that additional options should be well justified. It also seems that the agreement on RTRC configuring </w:t>
            </w:r>
            <w:proofErr w:type="spellStart"/>
            <w:r>
              <w:rPr>
                <w:rFonts w:eastAsiaTheme="minorEastAsia"/>
                <w:lang w:eastAsia="zh-CN"/>
              </w:rPr>
              <w:t>sw</w:t>
            </w:r>
            <w:proofErr w:type="spellEnd"/>
            <w:r>
              <w:rPr>
                <w:rFonts w:eastAsiaTheme="minorEastAsia"/>
                <w:lang w:eastAsia="zh-CN"/>
              </w:rPr>
              <w:t xml:space="preserve"> period on one of the bands creates the situation when one band will never transmit regardless it is switching or not if one band is switching.</w:t>
            </w:r>
            <w:r w:rsidR="00852E3F">
              <w:rPr>
                <w:rFonts w:eastAsiaTheme="minorEastAsia"/>
                <w:lang w:eastAsia="zh-CN"/>
              </w:rPr>
              <w:t xml:space="preserve"> Ref agreement in issue 1-4</w:t>
            </w:r>
          </w:p>
        </w:tc>
      </w:tr>
      <w:tr w:rsidR="00253ABE" w:rsidRPr="002A10E5" w14:paraId="42DF41B4" w14:textId="77777777" w:rsidTr="00253ABE">
        <w:tc>
          <w:tcPr>
            <w:tcW w:w="1255" w:type="dxa"/>
          </w:tcPr>
          <w:p w14:paraId="4AF4E582"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0157967" w14:textId="77777777" w:rsidR="00253ABE" w:rsidRPr="00592D7D" w:rsidRDefault="00253ABE" w:rsidP="00253ABE">
            <w:pPr>
              <w:pStyle w:val="af0"/>
              <w:rPr>
                <w:rFonts w:eastAsiaTheme="minorEastAsia"/>
                <w:lang w:eastAsia="zh-CN"/>
              </w:rPr>
            </w:pPr>
          </w:p>
        </w:tc>
      </w:tr>
      <w:tr w:rsidR="00253ABE" w:rsidRPr="002A10E5" w14:paraId="0D496C38" w14:textId="77777777" w:rsidTr="00253ABE">
        <w:tc>
          <w:tcPr>
            <w:tcW w:w="1255" w:type="dxa"/>
          </w:tcPr>
          <w:p w14:paraId="09E875B4"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5F82FAA" w14:textId="77777777" w:rsidR="00253ABE" w:rsidRPr="00592D7D" w:rsidRDefault="00253ABE" w:rsidP="00253ABE">
            <w:pPr>
              <w:pStyle w:val="af0"/>
              <w:rPr>
                <w:lang w:eastAsia="zh-CN"/>
              </w:rPr>
            </w:pPr>
          </w:p>
        </w:tc>
      </w:tr>
    </w:tbl>
    <w:p w14:paraId="1455A76C" w14:textId="77777777" w:rsidR="00253ABE"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E1E6A14" w14:textId="77777777" w:rsidR="00747246" w:rsidRPr="00673DC1" w:rsidRDefault="00747246" w:rsidP="007B07B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val="en-US" w:eastAsia="zh-CN"/>
        </w:rPr>
      </w:pPr>
    </w:p>
    <w:p w14:paraId="4BCB2DDC" w14:textId="77777777" w:rsidR="00D31815" w:rsidRPr="00CF164C" w:rsidRDefault="00D31815" w:rsidP="00D31815">
      <w:pPr>
        <w:pStyle w:val="4"/>
        <w:numPr>
          <w:ilvl w:val="0"/>
          <w:numId w:val="0"/>
        </w:numPr>
        <w:spacing w:after="60"/>
        <w:rPr>
          <w:sz w:val="22"/>
          <w:lang w:val="en-US"/>
        </w:rPr>
      </w:pPr>
      <w:r w:rsidRPr="00CF164C">
        <w:rPr>
          <w:sz w:val="22"/>
          <w:lang w:val="en-US" w:eastAsia="ko-KR"/>
        </w:rPr>
        <w:t xml:space="preserve">Issue </w:t>
      </w:r>
      <w:r w:rsidRPr="00CF164C">
        <w:rPr>
          <w:rFonts w:hint="eastAsia"/>
          <w:sz w:val="22"/>
          <w:lang w:val="en-US"/>
        </w:rPr>
        <w:t>1</w:t>
      </w:r>
      <w:r w:rsidRPr="00CF164C">
        <w:rPr>
          <w:rFonts w:hint="eastAsia"/>
          <w:sz w:val="22"/>
          <w:lang w:val="en-US" w:eastAsia="ko-KR"/>
        </w:rPr>
        <w:t>-2</w:t>
      </w:r>
      <w:r w:rsidRPr="00CF164C">
        <w:rPr>
          <w:rFonts w:hint="eastAsia"/>
          <w:sz w:val="22"/>
          <w:lang w:val="en-US"/>
        </w:rPr>
        <w:t>A</w:t>
      </w:r>
      <w:r w:rsidRPr="00CF164C">
        <w:rPr>
          <w:sz w:val="22"/>
          <w:lang w:val="en-US" w:eastAsia="ko-KR"/>
        </w:rPr>
        <w:t xml:space="preserve">: </w:t>
      </w:r>
      <w:r w:rsidRPr="00CF164C">
        <w:rPr>
          <w:rFonts w:hint="eastAsia"/>
          <w:sz w:val="22"/>
          <w:lang w:val="en-US"/>
        </w:rPr>
        <w:t>Understanding of the scenario</w:t>
      </w:r>
      <w:r w:rsidR="003E4F98" w:rsidRPr="00CF164C">
        <w:rPr>
          <w:rFonts w:hint="eastAsia"/>
          <w:sz w:val="22"/>
          <w:lang w:val="en-US"/>
        </w:rPr>
        <w:t>s</w:t>
      </w:r>
      <w:r w:rsidRPr="00CF164C">
        <w:rPr>
          <w:rFonts w:hint="eastAsia"/>
          <w:sz w:val="22"/>
          <w:lang w:val="en-US"/>
        </w:rPr>
        <w:t xml:space="preserve"> in Issue 1-2</w:t>
      </w:r>
    </w:p>
    <w:p w14:paraId="4CAB3CE5" w14:textId="77777777" w:rsidR="00D31815" w:rsidRDefault="00D31815" w:rsidP="00D3181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Proposals</w:t>
      </w:r>
    </w:p>
    <w:p w14:paraId="604BED37" w14:textId="77777777" w:rsidR="00D31815" w:rsidRDefault="00D31815" w:rsidP="00D318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The following case </w:t>
      </w:r>
      <w:proofErr w:type="gramStart"/>
      <w:r>
        <w:rPr>
          <w:rFonts w:hint="eastAsia"/>
          <w:sz w:val="21"/>
          <w:szCs w:val="21"/>
          <w:lang w:val="en-US" w:eastAsia="zh-CN"/>
        </w:rPr>
        <w:t>a and</w:t>
      </w:r>
      <w:proofErr w:type="gramEnd"/>
      <w:r>
        <w:rPr>
          <w:rFonts w:hint="eastAsia"/>
          <w:sz w:val="21"/>
          <w:szCs w:val="21"/>
          <w:lang w:val="en-US" w:eastAsia="zh-CN"/>
        </w:rPr>
        <w:t xml:space="preserve"> case b need also to be studied in RAN4</w:t>
      </w:r>
      <w:r w:rsidRPr="004916F0">
        <w:rPr>
          <w:sz w:val="21"/>
          <w:szCs w:val="21"/>
        </w:rPr>
        <w:t>.</w:t>
      </w:r>
      <w:r>
        <w:rPr>
          <w:rFonts w:hint="eastAsia"/>
          <w:sz w:val="21"/>
          <w:szCs w:val="21"/>
          <w:lang w:val="en-US" w:eastAsia="zh-CN"/>
        </w:rPr>
        <w:t xml:space="preserve"> (</w:t>
      </w:r>
      <w:proofErr w:type="spellStart"/>
      <w:r>
        <w:rPr>
          <w:rFonts w:hint="eastAsia"/>
          <w:sz w:val="21"/>
          <w:szCs w:val="21"/>
          <w:lang w:val="en-US" w:eastAsia="zh-CN"/>
        </w:rPr>
        <w:t>Xiaomi</w:t>
      </w:r>
      <w:proofErr w:type="spellEnd"/>
      <w:r>
        <w:rPr>
          <w:rFonts w:hint="eastAsia"/>
          <w:sz w:val="21"/>
          <w:szCs w:val="21"/>
          <w:lang w:val="en-US" w:eastAsia="zh-CN"/>
        </w:rPr>
        <w:t>)</w:t>
      </w:r>
    </w:p>
    <w:p w14:paraId="5BD83085" w14:textId="77777777" w:rsidR="00D31815" w:rsidRPr="004916F0" w:rsidRDefault="00D31815" w:rsidP="00D3181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916F0">
        <w:rPr>
          <w:sz w:val="21"/>
          <w:szCs w:val="21"/>
          <w:lang w:eastAsia="zh-CN"/>
        </w:rPr>
        <w:t xml:space="preserve">Case </w:t>
      </w:r>
      <w:r>
        <w:rPr>
          <w:rFonts w:hint="eastAsia"/>
          <w:sz w:val="21"/>
          <w:szCs w:val="21"/>
          <w:lang w:eastAsia="zh-CN"/>
        </w:rPr>
        <w:t>a</w:t>
      </w:r>
      <w:r w:rsidRPr="004916F0">
        <w:rPr>
          <w:sz w:val="21"/>
          <w:szCs w:val="21"/>
          <w:lang w:eastAsia="zh-CN"/>
        </w:rPr>
        <w:t xml:space="preserve">: </w:t>
      </w:r>
      <w:r w:rsidRPr="00D31815">
        <w:rPr>
          <w:sz w:val="21"/>
          <w:szCs w:val="21"/>
          <w:lang w:eastAsia="zh-CN"/>
        </w:rPr>
        <w:t xml:space="preserve">One of the two </w:t>
      </w:r>
      <w:proofErr w:type="spellStart"/>
      <w:r w:rsidRPr="00D31815">
        <w:rPr>
          <w:sz w:val="21"/>
          <w:szCs w:val="21"/>
          <w:lang w:eastAsia="zh-CN"/>
        </w:rPr>
        <w:t>Tx</w:t>
      </w:r>
      <w:proofErr w:type="spellEnd"/>
      <w:r w:rsidRPr="00D31815">
        <w:rPr>
          <w:sz w:val="21"/>
          <w:szCs w:val="21"/>
          <w:lang w:eastAsia="zh-CN"/>
        </w:rPr>
        <w:t xml:space="preserve"> chains is triggered to switch from one band (named “band A”) to another band (name “band B”), and the other </w:t>
      </w:r>
      <w:proofErr w:type="spellStart"/>
      <w:r w:rsidRPr="00D31815">
        <w:rPr>
          <w:sz w:val="21"/>
          <w:szCs w:val="21"/>
          <w:lang w:eastAsia="zh-CN"/>
        </w:rPr>
        <w:t>Tx</w:t>
      </w:r>
      <w:proofErr w:type="spellEnd"/>
      <w:r w:rsidRPr="00D31815">
        <w:rPr>
          <w:sz w:val="21"/>
          <w:szCs w:val="21"/>
          <w:lang w:eastAsia="zh-CN"/>
        </w:rPr>
        <w:t xml:space="preserve"> chain is triggered to switch from one band (named “band A”) to another band (name “band C”)</w:t>
      </w:r>
    </w:p>
    <w:p w14:paraId="0FCA3A7B" w14:textId="77777777" w:rsidR="00D31815" w:rsidRPr="004916F0" w:rsidRDefault="00D31815" w:rsidP="00D3181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916F0">
        <w:rPr>
          <w:sz w:val="21"/>
          <w:szCs w:val="21"/>
          <w:lang w:eastAsia="zh-CN"/>
        </w:rPr>
        <w:t xml:space="preserve">Case </w:t>
      </w:r>
      <w:r>
        <w:rPr>
          <w:rFonts w:hint="eastAsia"/>
          <w:sz w:val="21"/>
          <w:szCs w:val="21"/>
          <w:lang w:eastAsia="zh-CN"/>
        </w:rPr>
        <w:t>b</w:t>
      </w:r>
      <w:r w:rsidRPr="004916F0">
        <w:rPr>
          <w:sz w:val="21"/>
          <w:szCs w:val="21"/>
          <w:lang w:eastAsia="zh-CN"/>
        </w:rPr>
        <w:t xml:space="preserve">: </w:t>
      </w:r>
      <w:r w:rsidRPr="00D31815">
        <w:rPr>
          <w:sz w:val="21"/>
          <w:szCs w:val="21"/>
          <w:lang w:eastAsia="zh-CN"/>
        </w:rPr>
        <w:t xml:space="preserve">One of the two </w:t>
      </w:r>
      <w:proofErr w:type="spellStart"/>
      <w:r w:rsidRPr="00D31815">
        <w:rPr>
          <w:sz w:val="21"/>
          <w:szCs w:val="21"/>
          <w:lang w:eastAsia="zh-CN"/>
        </w:rPr>
        <w:t>Tx</w:t>
      </w:r>
      <w:proofErr w:type="spellEnd"/>
      <w:r w:rsidRPr="00D31815">
        <w:rPr>
          <w:sz w:val="21"/>
          <w:szCs w:val="21"/>
          <w:lang w:eastAsia="zh-CN"/>
        </w:rPr>
        <w:t xml:space="preserve"> chains is triggered to switch from one band (named “band A”) to another band (name “band B”), and the other </w:t>
      </w:r>
      <w:proofErr w:type="spellStart"/>
      <w:r w:rsidRPr="00D31815">
        <w:rPr>
          <w:sz w:val="21"/>
          <w:szCs w:val="21"/>
          <w:lang w:eastAsia="zh-CN"/>
        </w:rPr>
        <w:t>Tx</w:t>
      </w:r>
      <w:proofErr w:type="spellEnd"/>
      <w:r w:rsidRPr="00D31815">
        <w:rPr>
          <w:sz w:val="21"/>
          <w:szCs w:val="21"/>
          <w:lang w:eastAsia="zh-CN"/>
        </w:rPr>
        <w:t xml:space="preserve"> chain is triggered to switch from one band (named “band C”) to another band (name “band D”)</w:t>
      </w:r>
    </w:p>
    <w:p w14:paraId="5C324431" w14:textId="77777777" w:rsidR="00D31815" w:rsidRPr="00004840" w:rsidRDefault="00D31815" w:rsidP="00D31815">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s observation</w:t>
      </w:r>
    </w:p>
    <w:p w14:paraId="0F6EFEE5" w14:textId="77777777" w:rsidR="00972816" w:rsidRDefault="00D31815"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In moderator</w:t>
      </w:r>
      <w:r>
        <w:rPr>
          <w:sz w:val="21"/>
          <w:szCs w:val="21"/>
          <w:lang w:val="en-US" w:eastAsia="zh-CN"/>
        </w:rPr>
        <w:t>’</w:t>
      </w:r>
      <w:r>
        <w:rPr>
          <w:rFonts w:hint="eastAsia"/>
          <w:sz w:val="21"/>
          <w:szCs w:val="21"/>
          <w:lang w:val="en-US" w:eastAsia="zh-CN"/>
        </w:rPr>
        <w:t xml:space="preserve">s understanding, the </w:t>
      </w:r>
      <w:r w:rsidR="006740D9">
        <w:rPr>
          <w:rFonts w:hint="eastAsia"/>
          <w:sz w:val="21"/>
          <w:szCs w:val="21"/>
          <w:lang w:val="en-US" w:eastAsia="zh-CN"/>
        </w:rPr>
        <w:t xml:space="preserve">difference of </w:t>
      </w:r>
      <w:r w:rsidR="00245B1A">
        <w:rPr>
          <w:rFonts w:hint="eastAsia"/>
          <w:sz w:val="21"/>
          <w:szCs w:val="21"/>
          <w:lang w:val="en-US" w:eastAsia="zh-CN"/>
        </w:rPr>
        <w:t>C</w:t>
      </w:r>
      <w:r w:rsidR="006740D9">
        <w:rPr>
          <w:rFonts w:hint="eastAsia"/>
          <w:sz w:val="21"/>
          <w:szCs w:val="21"/>
          <w:lang w:val="en-US" w:eastAsia="zh-CN"/>
        </w:rPr>
        <w:t>ase 1 and</w:t>
      </w:r>
      <w:r>
        <w:rPr>
          <w:rFonts w:hint="eastAsia"/>
          <w:sz w:val="21"/>
          <w:szCs w:val="21"/>
          <w:lang w:val="en-US" w:eastAsia="zh-CN"/>
        </w:rPr>
        <w:t xml:space="preserve"> </w:t>
      </w:r>
      <w:r w:rsidR="00245B1A">
        <w:rPr>
          <w:rFonts w:hint="eastAsia"/>
          <w:sz w:val="21"/>
          <w:szCs w:val="21"/>
          <w:lang w:val="en-US" w:eastAsia="zh-CN"/>
        </w:rPr>
        <w:t>C</w:t>
      </w:r>
      <w:r>
        <w:rPr>
          <w:rFonts w:hint="eastAsia"/>
          <w:sz w:val="21"/>
          <w:szCs w:val="21"/>
          <w:lang w:val="en-US" w:eastAsia="zh-CN"/>
        </w:rPr>
        <w:t>ase 2</w:t>
      </w:r>
      <w:r w:rsidR="006740D9">
        <w:rPr>
          <w:rFonts w:hint="eastAsia"/>
          <w:sz w:val="21"/>
          <w:szCs w:val="21"/>
          <w:lang w:val="en-US" w:eastAsia="zh-CN"/>
        </w:rPr>
        <w:t xml:space="preserve"> in the previous </w:t>
      </w:r>
      <w:r w:rsidR="003E4F98">
        <w:rPr>
          <w:rFonts w:hint="eastAsia"/>
          <w:sz w:val="21"/>
          <w:szCs w:val="21"/>
          <w:lang w:val="en-US" w:eastAsia="zh-CN"/>
        </w:rPr>
        <w:t xml:space="preserve">RAN4 </w:t>
      </w:r>
      <w:r w:rsidR="006740D9">
        <w:rPr>
          <w:rFonts w:hint="eastAsia"/>
          <w:sz w:val="21"/>
          <w:szCs w:val="21"/>
          <w:lang w:val="en-US" w:eastAsia="zh-CN"/>
        </w:rPr>
        <w:t>LS</w:t>
      </w:r>
      <w:r>
        <w:rPr>
          <w:rFonts w:hint="eastAsia"/>
          <w:sz w:val="21"/>
          <w:szCs w:val="21"/>
          <w:lang w:val="en-US" w:eastAsia="zh-CN"/>
        </w:rPr>
        <w:t xml:space="preserve"> is that </w:t>
      </w:r>
      <w:r w:rsidR="006740D9">
        <w:rPr>
          <w:rFonts w:hint="eastAsia"/>
          <w:sz w:val="21"/>
          <w:szCs w:val="21"/>
          <w:lang w:val="en-US" w:eastAsia="zh-CN"/>
        </w:rPr>
        <w:t xml:space="preserve">whether </w:t>
      </w:r>
      <w:r>
        <w:rPr>
          <w:rFonts w:hint="eastAsia"/>
          <w:sz w:val="21"/>
          <w:szCs w:val="21"/>
          <w:lang w:val="en-US" w:eastAsia="zh-CN"/>
        </w:rPr>
        <w:t xml:space="preserve">there is a </w:t>
      </w:r>
      <w:r w:rsidRPr="00D31815">
        <w:rPr>
          <w:rFonts w:hint="eastAsia"/>
          <w:sz w:val="21"/>
          <w:szCs w:val="21"/>
          <w:lang w:val="en-US" w:eastAsia="zh-CN"/>
        </w:rPr>
        <w:t xml:space="preserve">band </w:t>
      </w:r>
      <w:r w:rsidRPr="00D31815">
        <w:rPr>
          <w:sz w:val="21"/>
          <w:szCs w:val="21"/>
          <w:lang w:val="en-US" w:eastAsia="zh-CN"/>
        </w:rPr>
        <w:t xml:space="preserve">with the number of </w:t>
      </w:r>
      <w:proofErr w:type="spellStart"/>
      <w:proofErr w:type="gramStart"/>
      <w:r w:rsidRPr="00D31815">
        <w:rPr>
          <w:sz w:val="21"/>
          <w:szCs w:val="21"/>
          <w:lang w:val="en-US" w:eastAsia="zh-CN"/>
        </w:rPr>
        <w:t>Tx</w:t>
      </w:r>
      <w:proofErr w:type="spellEnd"/>
      <w:proofErr w:type="gramEnd"/>
      <w:r w:rsidRPr="00D31815">
        <w:rPr>
          <w:sz w:val="21"/>
          <w:szCs w:val="21"/>
          <w:lang w:val="en-US" w:eastAsia="zh-CN"/>
        </w:rPr>
        <w:t xml:space="preserve"> chain </w:t>
      </w:r>
      <w:r w:rsidRPr="00D31815">
        <w:rPr>
          <w:rFonts w:hint="eastAsia"/>
          <w:b/>
          <w:sz w:val="21"/>
          <w:szCs w:val="21"/>
          <w:u w:val="single"/>
          <w:lang w:val="en-US" w:eastAsia="zh-CN"/>
        </w:rPr>
        <w:t>un</w:t>
      </w:r>
      <w:r w:rsidRPr="00D31815">
        <w:rPr>
          <w:b/>
          <w:sz w:val="21"/>
          <w:szCs w:val="21"/>
          <w:u w:val="single"/>
          <w:lang w:val="en-US" w:eastAsia="zh-CN"/>
        </w:rPr>
        <w:t>changed</w:t>
      </w:r>
      <w:r w:rsidRPr="00D31815">
        <w:rPr>
          <w:sz w:val="21"/>
          <w:szCs w:val="21"/>
          <w:lang w:val="en-US" w:eastAsia="zh-CN"/>
        </w:rPr>
        <w:t xml:space="preserve"> </w:t>
      </w:r>
      <w:r w:rsidRPr="00D31815">
        <w:rPr>
          <w:rFonts w:hint="eastAsia"/>
          <w:sz w:val="21"/>
          <w:szCs w:val="21"/>
          <w:lang w:val="en-US" w:eastAsia="zh-CN"/>
        </w:rPr>
        <w:t>due to</w:t>
      </w:r>
      <w:r w:rsidRPr="00D31815">
        <w:rPr>
          <w:sz w:val="21"/>
          <w:szCs w:val="21"/>
          <w:lang w:val="en-US" w:eastAsia="zh-CN"/>
        </w:rPr>
        <w:t xml:space="preserve"> switching</w:t>
      </w:r>
      <w:r>
        <w:rPr>
          <w:rFonts w:hint="eastAsia"/>
          <w:sz w:val="21"/>
          <w:szCs w:val="21"/>
          <w:lang w:val="en-US" w:eastAsia="zh-CN"/>
        </w:rPr>
        <w:t xml:space="preserve">. With this, the </w:t>
      </w:r>
      <w:r w:rsidR="00245B1A">
        <w:rPr>
          <w:rFonts w:hint="eastAsia"/>
          <w:sz w:val="21"/>
          <w:szCs w:val="21"/>
          <w:lang w:val="en-US" w:eastAsia="zh-CN"/>
        </w:rPr>
        <w:t>C</w:t>
      </w:r>
      <w:r>
        <w:rPr>
          <w:rFonts w:hint="eastAsia"/>
          <w:sz w:val="21"/>
          <w:szCs w:val="21"/>
          <w:lang w:val="en-US" w:eastAsia="zh-CN"/>
        </w:rPr>
        <w:t xml:space="preserve">ase </w:t>
      </w:r>
      <w:proofErr w:type="gramStart"/>
      <w:r>
        <w:rPr>
          <w:rFonts w:hint="eastAsia"/>
          <w:sz w:val="21"/>
          <w:szCs w:val="21"/>
          <w:lang w:val="en-US" w:eastAsia="zh-CN"/>
        </w:rPr>
        <w:t>a and</w:t>
      </w:r>
      <w:proofErr w:type="gramEnd"/>
      <w:r>
        <w:rPr>
          <w:rFonts w:hint="eastAsia"/>
          <w:sz w:val="21"/>
          <w:szCs w:val="21"/>
          <w:lang w:val="en-US" w:eastAsia="zh-CN"/>
        </w:rPr>
        <w:t xml:space="preserve"> </w:t>
      </w:r>
      <w:r w:rsidR="00245B1A">
        <w:rPr>
          <w:rFonts w:hint="eastAsia"/>
          <w:sz w:val="21"/>
          <w:szCs w:val="21"/>
          <w:lang w:val="en-US" w:eastAsia="zh-CN"/>
        </w:rPr>
        <w:t>C</w:t>
      </w:r>
      <w:r>
        <w:rPr>
          <w:rFonts w:hint="eastAsia"/>
          <w:sz w:val="21"/>
          <w:szCs w:val="21"/>
          <w:lang w:val="en-US" w:eastAsia="zh-CN"/>
        </w:rPr>
        <w:t xml:space="preserve">ase b mentioned by </w:t>
      </w:r>
      <w:proofErr w:type="spellStart"/>
      <w:r>
        <w:rPr>
          <w:rFonts w:hint="eastAsia"/>
          <w:sz w:val="21"/>
          <w:szCs w:val="21"/>
          <w:lang w:val="en-US" w:eastAsia="zh-CN"/>
        </w:rPr>
        <w:t>Xiaomi</w:t>
      </w:r>
      <w:proofErr w:type="spellEnd"/>
      <w:r>
        <w:rPr>
          <w:rFonts w:hint="eastAsia"/>
          <w:sz w:val="21"/>
          <w:szCs w:val="21"/>
          <w:lang w:val="en-US" w:eastAsia="zh-CN"/>
        </w:rPr>
        <w:t xml:space="preserve"> belong to case 1</w:t>
      </w:r>
      <w:r w:rsidR="006740D9">
        <w:rPr>
          <w:rFonts w:hint="eastAsia"/>
          <w:sz w:val="21"/>
          <w:szCs w:val="21"/>
          <w:lang w:val="en-US" w:eastAsia="zh-CN"/>
        </w:rPr>
        <w:t>.</w:t>
      </w:r>
    </w:p>
    <w:p w14:paraId="30354AAB"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77E53CC" w14:textId="77777777" w:rsidR="00E44D71" w:rsidRPr="00CC2E14" w:rsidRDefault="00D31815"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 </w:t>
      </w:r>
      <w:r w:rsidR="00245B1A">
        <w:rPr>
          <w:rFonts w:hint="eastAsia"/>
          <w:sz w:val="21"/>
          <w:szCs w:val="21"/>
          <w:lang w:val="en-US" w:eastAsia="zh-CN"/>
        </w:rPr>
        <w:t>C</w:t>
      </w:r>
      <w:r>
        <w:rPr>
          <w:rFonts w:hint="eastAsia"/>
          <w:sz w:val="21"/>
          <w:szCs w:val="21"/>
          <w:lang w:val="en-US" w:eastAsia="zh-CN"/>
        </w:rPr>
        <w:t xml:space="preserve">ase a and </w:t>
      </w:r>
      <w:r w:rsidR="00245B1A">
        <w:rPr>
          <w:rFonts w:hint="eastAsia"/>
          <w:sz w:val="21"/>
          <w:szCs w:val="21"/>
          <w:lang w:val="en-US" w:eastAsia="zh-CN"/>
        </w:rPr>
        <w:t>C</w:t>
      </w:r>
      <w:r>
        <w:rPr>
          <w:rFonts w:hint="eastAsia"/>
          <w:sz w:val="21"/>
          <w:szCs w:val="21"/>
          <w:lang w:val="en-US" w:eastAsia="zh-CN"/>
        </w:rPr>
        <w:t xml:space="preserve">ase b, </w:t>
      </w:r>
      <w:r w:rsidRPr="00D31815">
        <w:rPr>
          <w:sz w:val="21"/>
          <w:szCs w:val="21"/>
          <w:lang w:val="en-US" w:eastAsia="zh-CN"/>
        </w:rPr>
        <w:t>the number</w:t>
      </w:r>
      <w:r w:rsidR="00245B1A">
        <w:rPr>
          <w:rFonts w:hint="eastAsia"/>
          <w:sz w:val="21"/>
          <w:szCs w:val="21"/>
          <w:lang w:val="en-US" w:eastAsia="zh-CN"/>
        </w:rPr>
        <w:t>s</w:t>
      </w:r>
      <w:r w:rsidRPr="00D31815">
        <w:rPr>
          <w:sz w:val="21"/>
          <w:szCs w:val="21"/>
          <w:lang w:val="en-US" w:eastAsia="zh-CN"/>
        </w:rPr>
        <w:t xml:space="preserve"> of </w:t>
      </w:r>
      <w:proofErr w:type="spellStart"/>
      <w:proofErr w:type="gramStart"/>
      <w:r w:rsidRPr="00D31815">
        <w:rPr>
          <w:sz w:val="21"/>
          <w:szCs w:val="21"/>
          <w:lang w:val="en-US" w:eastAsia="zh-CN"/>
        </w:rPr>
        <w:t>Tx</w:t>
      </w:r>
      <w:proofErr w:type="spellEnd"/>
      <w:proofErr w:type="gramEnd"/>
      <w:r w:rsidRPr="00D31815">
        <w:rPr>
          <w:sz w:val="21"/>
          <w:szCs w:val="21"/>
          <w:lang w:val="en-US" w:eastAsia="zh-CN"/>
        </w:rPr>
        <w:t xml:space="preserve"> chain</w:t>
      </w:r>
      <w:r w:rsidR="00245B1A">
        <w:rPr>
          <w:rFonts w:hint="eastAsia"/>
          <w:sz w:val="21"/>
          <w:szCs w:val="21"/>
          <w:lang w:val="en-US" w:eastAsia="zh-CN"/>
        </w:rPr>
        <w:t>s</w:t>
      </w:r>
      <w:r w:rsidRPr="00D31815">
        <w:rPr>
          <w:rFonts w:hint="eastAsia"/>
          <w:sz w:val="21"/>
          <w:szCs w:val="21"/>
          <w:lang w:val="en-US" w:eastAsia="zh-CN"/>
        </w:rPr>
        <w:t xml:space="preserve"> </w:t>
      </w:r>
      <w:r w:rsidR="00245B1A" w:rsidRPr="00D31815">
        <w:rPr>
          <w:rFonts w:hint="eastAsia"/>
          <w:sz w:val="21"/>
          <w:szCs w:val="21"/>
          <w:lang w:val="en-US" w:eastAsia="zh-CN"/>
        </w:rPr>
        <w:t>in all the</w:t>
      </w:r>
      <w:r w:rsidR="00245B1A">
        <w:rPr>
          <w:rFonts w:hint="eastAsia"/>
          <w:sz w:val="21"/>
          <w:szCs w:val="21"/>
          <w:lang w:val="en-US" w:eastAsia="zh-CN"/>
        </w:rPr>
        <w:t xml:space="preserve"> related</w:t>
      </w:r>
      <w:r w:rsidR="00245B1A" w:rsidRPr="00D31815">
        <w:rPr>
          <w:rFonts w:hint="eastAsia"/>
          <w:sz w:val="21"/>
          <w:szCs w:val="21"/>
          <w:lang w:val="en-US" w:eastAsia="zh-CN"/>
        </w:rPr>
        <w:t xml:space="preserve"> bands </w:t>
      </w:r>
      <w:r w:rsidR="00245B1A">
        <w:rPr>
          <w:rFonts w:hint="eastAsia"/>
          <w:sz w:val="21"/>
          <w:szCs w:val="21"/>
          <w:lang w:val="en-US" w:eastAsia="zh-CN"/>
        </w:rPr>
        <w:t>are</w:t>
      </w:r>
      <w:r w:rsidRPr="00D31815">
        <w:rPr>
          <w:sz w:val="21"/>
          <w:szCs w:val="21"/>
          <w:lang w:val="en-US" w:eastAsia="zh-CN"/>
        </w:rPr>
        <w:t xml:space="preserve"> changed</w:t>
      </w:r>
      <w:r w:rsidRPr="00D31815">
        <w:rPr>
          <w:rFonts w:hint="eastAsia"/>
          <w:sz w:val="21"/>
          <w:szCs w:val="21"/>
          <w:lang w:val="en-US" w:eastAsia="zh-CN"/>
        </w:rPr>
        <w:t xml:space="preserve"> due to</w:t>
      </w:r>
      <w:r w:rsidRPr="00D31815">
        <w:rPr>
          <w:sz w:val="21"/>
          <w:szCs w:val="21"/>
          <w:lang w:val="en-US" w:eastAsia="zh-CN"/>
        </w:rPr>
        <w:t xml:space="preserve"> switching</w:t>
      </w:r>
      <w:r>
        <w:rPr>
          <w:rFonts w:hint="eastAsia"/>
          <w:sz w:val="21"/>
          <w:szCs w:val="21"/>
          <w:lang w:val="en-US" w:eastAsia="zh-CN"/>
        </w:rPr>
        <w:t xml:space="preserve">. Thus </w:t>
      </w:r>
      <w:r w:rsidR="00245B1A">
        <w:rPr>
          <w:rFonts w:hint="eastAsia"/>
          <w:sz w:val="21"/>
          <w:szCs w:val="21"/>
          <w:lang w:val="en-US" w:eastAsia="zh-CN"/>
        </w:rPr>
        <w:t>C</w:t>
      </w:r>
      <w:r w:rsidRPr="00D31815">
        <w:rPr>
          <w:rFonts w:hint="eastAsia"/>
          <w:sz w:val="21"/>
          <w:szCs w:val="21"/>
          <w:lang w:val="en-US" w:eastAsia="zh-CN"/>
        </w:rPr>
        <w:t>as</w:t>
      </w:r>
      <w:r>
        <w:rPr>
          <w:rFonts w:hint="eastAsia"/>
          <w:sz w:val="21"/>
          <w:szCs w:val="21"/>
          <w:lang w:val="en-US" w:eastAsia="zh-CN"/>
        </w:rPr>
        <w:t xml:space="preserve">e a and </w:t>
      </w:r>
      <w:r w:rsidR="00245B1A">
        <w:rPr>
          <w:rFonts w:hint="eastAsia"/>
          <w:sz w:val="21"/>
          <w:szCs w:val="21"/>
          <w:lang w:val="en-US" w:eastAsia="zh-CN"/>
        </w:rPr>
        <w:t>C</w:t>
      </w:r>
      <w:r>
        <w:rPr>
          <w:rFonts w:hint="eastAsia"/>
          <w:sz w:val="21"/>
          <w:szCs w:val="21"/>
          <w:lang w:val="en-US" w:eastAsia="zh-CN"/>
        </w:rPr>
        <w:t xml:space="preserve">ase b belongs to case 1, and </w:t>
      </w:r>
      <w:r w:rsidRPr="00D31815">
        <w:rPr>
          <w:sz w:val="21"/>
          <w:szCs w:val="21"/>
          <w:lang w:val="en-US" w:eastAsia="zh-CN"/>
        </w:rPr>
        <w:t xml:space="preserve">neither of </w:t>
      </w:r>
      <w:proofErr w:type="spellStart"/>
      <w:proofErr w:type="gramStart"/>
      <w:r w:rsidRPr="00D31815">
        <w:rPr>
          <w:sz w:val="21"/>
          <w:szCs w:val="21"/>
          <w:lang w:val="en-US" w:eastAsia="zh-CN"/>
        </w:rPr>
        <w:t>Tx</w:t>
      </w:r>
      <w:proofErr w:type="spellEnd"/>
      <w:proofErr w:type="gramEnd"/>
      <w:r w:rsidRPr="00D31815">
        <w:rPr>
          <w:sz w:val="21"/>
          <w:szCs w:val="21"/>
          <w:lang w:val="en-US" w:eastAsia="zh-CN"/>
        </w:rPr>
        <w:t xml:space="preserve"> chains is expected to be used for transmission during the switching period.</w:t>
      </w:r>
      <w:r w:rsidR="00245B1A">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1"/>
        <w:gridCol w:w="7968"/>
      </w:tblGrid>
      <w:tr w:rsidR="00E44D71" w:rsidRPr="00D143A3" w14:paraId="1FC1114E" w14:textId="77777777" w:rsidTr="0034270C">
        <w:tc>
          <w:tcPr>
            <w:tcW w:w="1271" w:type="dxa"/>
          </w:tcPr>
          <w:p w14:paraId="14616C23"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787E48F0"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67207C52" w14:textId="77777777" w:rsidTr="0034270C">
        <w:tc>
          <w:tcPr>
            <w:tcW w:w="1271" w:type="dxa"/>
          </w:tcPr>
          <w:p w14:paraId="4CC1A963" w14:textId="77777777" w:rsidR="00E44D71" w:rsidRPr="0009389F" w:rsidRDefault="004C461A"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3C8C22D1" w14:textId="77777777" w:rsidR="00E44D71" w:rsidRPr="0009389F" w:rsidRDefault="004C461A"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the recommended WF.</w:t>
            </w:r>
          </w:p>
        </w:tc>
      </w:tr>
      <w:tr w:rsidR="00E44D71" w:rsidRPr="0009389F" w14:paraId="134D7EE2" w14:textId="77777777" w:rsidTr="0034270C">
        <w:tc>
          <w:tcPr>
            <w:tcW w:w="1271" w:type="dxa"/>
          </w:tcPr>
          <w:p w14:paraId="644E522B" w14:textId="77777777" w:rsidR="00E44D71" w:rsidRPr="0009389F" w:rsidRDefault="005B15C9"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2BB3298B" w14:textId="77777777" w:rsidR="00E44D71" w:rsidRPr="0009389F" w:rsidRDefault="00CF5972"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w:t>
            </w:r>
            <w:r>
              <w:rPr>
                <w:rFonts w:eastAsia="等线" w:hint="eastAsia"/>
                <w:color w:val="0070C0"/>
                <w:sz w:val="21"/>
                <w:szCs w:val="21"/>
                <w:lang w:val="en-US" w:eastAsia="zh-CN"/>
              </w:rPr>
              <w:t>C</w:t>
            </w:r>
            <w:r>
              <w:rPr>
                <w:rFonts w:eastAsia="等线"/>
                <w:color w:val="0070C0"/>
                <w:sz w:val="21"/>
                <w:szCs w:val="21"/>
                <w:lang w:val="en-US" w:eastAsia="zh-CN"/>
              </w:rPr>
              <w:t xml:space="preserve">ase a and b there is no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keep unchanged which is different from the Case1 and 2 in the RAN4 to RAN1 LS where one chain keep the band unchanged no matter it is one of the switching band or another band. Therefore, </w:t>
            </w:r>
            <w:r w:rsidR="00F75FBC">
              <w:rPr>
                <w:rFonts w:eastAsia="等线"/>
                <w:color w:val="0070C0"/>
                <w:sz w:val="21"/>
                <w:szCs w:val="21"/>
                <w:lang w:val="en-US" w:eastAsia="zh-CN"/>
              </w:rPr>
              <w:t xml:space="preserve">no need to further consider this in the discussion of </w:t>
            </w:r>
            <w:proofErr w:type="spellStart"/>
            <w:r w:rsidR="00F75FBC">
              <w:rPr>
                <w:rFonts w:eastAsia="等线"/>
                <w:color w:val="0070C0"/>
                <w:sz w:val="21"/>
                <w:szCs w:val="21"/>
                <w:lang w:val="en-US" w:eastAsia="zh-CN"/>
              </w:rPr>
              <w:t>Tx</w:t>
            </w:r>
            <w:proofErr w:type="spellEnd"/>
            <w:r w:rsidR="00F75FBC">
              <w:rPr>
                <w:rFonts w:eastAsia="等线"/>
                <w:color w:val="0070C0"/>
                <w:sz w:val="21"/>
                <w:szCs w:val="21"/>
                <w:lang w:val="en-US" w:eastAsia="zh-CN"/>
              </w:rPr>
              <w:t xml:space="preserve"> switching impact to the other chain.</w:t>
            </w:r>
          </w:p>
        </w:tc>
      </w:tr>
      <w:tr w:rsidR="0034270C" w:rsidRPr="0009389F" w14:paraId="454CC4ED" w14:textId="77777777" w:rsidTr="0034270C">
        <w:tc>
          <w:tcPr>
            <w:tcW w:w="1271" w:type="dxa"/>
          </w:tcPr>
          <w:p w14:paraId="1F095F39"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4596CD3F"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recommended WF</w:t>
            </w:r>
          </w:p>
        </w:tc>
      </w:tr>
      <w:tr w:rsidR="00386CF8" w:rsidRPr="0009389F" w14:paraId="68A9617A" w14:textId="77777777" w:rsidTr="0034270C">
        <w:tc>
          <w:tcPr>
            <w:tcW w:w="1271" w:type="dxa"/>
          </w:tcPr>
          <w:p w14:paraId="2D2B862D" w14:textId="77777777" w:rsidR="00386CF8" w:rsidRPr="0009389F" w:rsidRDefault="00386CF8" w:rsidP="00386CF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r>
              <w:rPr>
                <w:rFonts w:eastAsia="等线"/>
                <w:color w:val="0070C0"/>
                <w:sz w:val="21"/>
                <w:szCs w:val="21"/>
                <w:lang w:val="en-US" w:eastAsia="zh-CN"/>
              </w:rPr>
              <w:t xml:space="preserve"> </w:t>
            </w:r>
          </w:p>
        </w:tc>
        <w:tc>
          <w:tcPr>
            <w:tcW w:w="7968" w:type="dxa"/>
          </w:tcPr>
          <w:p w14:paraId="79C72A29"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 xml:space="preserve">e think case </w:t>
            </w:r>
            <w:proofErr w:type="gramStart"/>
            <w:r>
              <w:rPr>
                <w:rFonts w:eastAsia="等线"/>
                <w:color w:val="0070C0"/>
                <w:sz w:val="21"/>
                <w:szCs w:val="21"/>
                <w:lang w:val="en-US" w:eastAsia="zh-CN"/>
              </w:rPr>
              <w:t>a and</w:t>
            </w:r>
            <w:proofErr w:type="gramEnd"/>
            <w:r>
              <w:rPr>
                <w:rFonts w:eastAsia="等线"/>
                <w:color w:val="0070C0"/>
                <w:sz w:val="21"/>
                <w:szCs w:val="21"/>
                <w:lang w:val="en-US" w:eastAsia="zh-CN"/>
              </w:rPr>
              <w:t xml:space="preserve"> case b are different case from </w:t>
            </w:r>
            <w:r>
              <w:rPr>
                <w:rFonts w:eastAsia="等线" w:hint="eastAsia"/>
                <w:color w:val="0070C0"/>
                <w:sz w:val="21"/>
                <w:szCs w:val="21"/>
                <w:lang w:val="en-US" w:eastAsia="zh-CN"/>
              </w:rPr>
              <w:t>case</w:t>
            </w:r>
            <w:r>
              <w:rPr>
                <w:rFonts w:eastAsia="等线"/>
                <w:color w:val="0070C0"/>
                <w:sz w:val="21"/>
                <w:szCs w:val="21"/>
                <w:lang w:val="en-US" w:eastAsia="zh-CN"/>
              </w:rPr>
              <w:t xml:space="preserve"> 1 and 2 mentioned in reply LS as explained by </w:t>
            </w:r>
            <w:proofErr w:type="spellStart"/>
            <w:r>
              <w:rPr>
                <w:rFonts w:eastAsia="等线"/>
                <w:color w:val="0070C0"/>
                <w:sz w:val="21"/>
                <w:szCs w:val="21"/>
                <w:lang w:val="en-US" w:eastAsia="zh-CN"/>
              </w:rPr>
              <w:t>Oppo</w:t>
            </w:r>
            <w:proofErr w:type="spellEnd"/>
            <w:r>
              <w:rPr>
                <w:rFonts w:eastAsia="等线"/>
                <w:color w:val="0070C0"/>
                <w:sz w:val="21"/>
                <w:szCs w:val="21"/>
                <w:lang w:val="en-US" w:eastAsia="zh-CN"/>
              </w:rPr>
              <w:t>. The related UE behavior can be discussed together with Issue 1-1-2.</w:t>
            </w:r>
          </w:p>
        </w:tc>
      </w:tr>
      <w:tr w:rsidR="0034270C" w:rsidRPr="0009389F" w14:paraId="684747E1" w14:textId="77777777" w:rsidTr="0034270C">
        <w:tc>
          <w:tcPr>
            <w:tcW w:w="1271" w:type="dxa"/>
          </w:tcPr>
          <w:p w14:paraId="450D6574" w14:textId="77777777" w:rsidR="0034270C" w:rsidRPr="0009389F" w:rsidRDefault="001D702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2DF9EEB4" w14:textId="77777777" w:rsidR="0034270C" w:rsidRPr="0009389F" w:rsidRDefault="001D702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OPPO</w:t>
            </w:r>
          </w:p>
        </w:tc>
      </w:tr>
      <w:tr w:rsidR="0034270C" w:rsidRPr="0009389F" w14:paraId="750B1E1A" w14:textId="77777777" w:rsidTr="0034270C">
        <w:tc>
          <w:tcPr>
            <w:tcW w:w="1271" w:type="dxa"/>
          </w:tcPr>
          <w:p w14:paraId="119D7070" w14:textId="77777777" w:rsidR="0034270C" w:rsidRPr="0009389F" w:rsidRDefault="003E789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5FEF292A" w14:textId="77777777" w:rsidR="0034270C" w:rsidRPr="0009389F" w:rsidRDefault="003E789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the recommended WF. </w:t>
            </w:r>
          </w:p>
        </w:tc>
      </w:tr>
      <w:tr w:rsidR="0034270C" w:rsidRPr="0009389F" w14:paraId="2E7D7C19" w14:textId="77777777" w:rsidTr="0034270C">
        <w:tc>
          <w:tcPr>
            <w:tcW w:w="1271" w:type="dxa"/>
          </w:tcPr>
          <w:p w14:paraId="468EB039"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6B0B6062"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the recommended WF</w:t>
            </w:r>
          </w:p>
        </w:tc>
      </w:tr>
      <w:tr w:rsidR="004F6BB8" w:rsidRPr="0009389F" w14:paraId="225D954C" w14:textId="77777777" w:rsidTr="0034270C">
        <w:tc>
          <w:tcPr>
            <w:tcW w:w="1271" w:type="dxa"/>
          </w:tcPr>
          <w:p w14:paraId="1F0EA586"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8" w:type="dxa"/>
          </w:tcPr>
          <w:p w14:paraId="0FF0C260"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Agree with OPPO</w:t>
            </w:r>
          </w:p>
        </w:tc>
      </w:tr>
      <w:tr w:rsidR="00372222" w:rsidRPr="0009389F" w14:paraId="26A20AD1" w14:textId="77777777" w:rsidTr="0034270C">
        <w:tc>
          <w:tcPr>
            <w:tcW w:w="1271" w:type="dxa"/>
          </w:tcPr>
          <w:p w14:paraId="7B3555D4" w14:textId="77777777" w:rsidR="00372222" w:rsidRPr="0009389F" w:rsidRDefault="00372222"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8" w:type="dxa"/>
          </w:tcPr>
          <w:p w14:paraId="482AA252" w14:textId="77777777" w:rsidR="00372222" w:rsidRPr="0009389F" w:rsidRDefault="00372222"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recommended WF.</w:t>
            </w:r>
          </w:p>
        </w:tc>
      </w:tr>
      <w:tr w:rsidR="00776BD7" w:rsidRPr="0009389F" w14:paraId="01A71B70" w14:textId="77777777" w:rsidTr="0034270C">
        <w:tc>
          <w:tcPr>
            <w:tcW w:w="1271" w:type="dxa"/>
          </w:tcPr>
          <w:p w14:paraId="3185C466" w14:textId="43599101"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73CC5A0A" w14:textId="06CA4A8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Would like to suggest adding the following to the recommended WF: “In order to conclude the work item, RAN4 will identify an example band combination for each Case </w:t>
            </w:r>
            <w:proofErr w:type="gramStart"/>
            <w:r>
              <w:rPr>
                <w:rFonts w:eastAsia="等线"/>
                <w:color w:val="0070C0"/>
                <w:sz w:val="21"/>
                <w:szCs w:val="21"/>
                <w:lang w:val="en-US" w:eastAsia="zh-CN"/>
              </w:rPr>
              <w:t>a and</w:t>
            </w:r>
            <w:proofErr w:type="gramEnd"/>
            <w:r>
              <w:rPr>
                <w:rFonts w:eastAsia="等线"/>
                <w:color w:val="0070C0"/>
                <w:sz w:val="21"/>
                <w:szCs w:val="21"/>
                <w:lang w:val="en-US" w:eastAsia="zh-CN"/>
              </w:rPr>
              <w:t xml:space="preserve"> Case b.”</w:t>
            </w:r>
          </w:p>
        </w:tc>
      </w:tr>
      <w:tr w:rsidR="00776BD7" w:rsidRPr="0009389F" w14:paraId="3EA0C3A7" w14:textId="77777777" w:rsidTr="0034270C">
        <w:tc>
          <w:tcPr>
            <w:tcW w:w="1271" w:type="dxa"/>
          </w:tcPr>
          <w:p w14:paraId="02D43716" w14:textId="623F6C12" w:rsidR="00776BD7" w:rsidRPr="0009389F" w:rsidRDefault="00C34791"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46E810BF" w14:textId="2504D373" w:rsidR="00776BD7"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To be clear, we list the case definition</w:t>
            </w:r>
            <w:r w:rsidR="00821B35">
              <w:rPr>
                <w:rFonts w:eastAsia="等线"/>
                <w:color w:val="0070C0"/>
                <w:sz w:val="21"/>
                <w:szCs w:val="21"/>
                <w:lang w:val="en-US" w:eastAsia="zh-CN"/>
              </w:rPr>
              <w:t>s</w:t>
            </w:r>
            <w:r>
              <w:rPr>
                <w:rFonts w:eastAsia="等线"/>
                <w:color w:val="0070C0"/>
                <w:sz w:val="21"/>
                <w:szCs w:val="21"/>
                <w:lang w:val="en-US" w:eastAsia="zh-CN"/>
              </w:rPr>
              <w:t>:</w:t>
            </w:r>
          </w:p>
          <w:p w14:paraId="6EC0AD4B" w14:textId="159F0DA5"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1:  one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A-&gt;B,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maintain A or B</w:t>
            </w:r>
          </w:p>
          <w:p w14:paraId="2A2EF2F1" w14:textId="376C699B"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2:  one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A-&gt; B,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maintain C (a third band)</w:t>
            </w:r>
          </w:p>
          <w:p w14:paraId="5B07A30F" w14:textId="2729443C"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a:  one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A-&gt;B,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A-&gt;C</w:t>
            </w:r>
          </w:p>
          <w:p w14:paraId="6E8F71F4" w14:textId="358E77FA"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b:  one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A-&gt;B,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C-&gt;D</w:t>
            </w:r>
          </w:p>
          <w:p w14:paraId="6E1A40CC" w14:textId="5F934554" w:rsidR="00F21E90" w:rsidRDefault="00821B3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can be seen clearly that in Case 1 or Case 2, there is always a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maintaining a band, and the difference is that in Case 1 the maintained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is for one of the band in one band pair switched at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and in Case 2, the maintained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is for the third band. In this sense, Case </w:t>
            </w:r>
            <w:proofErr w:type="gramStart"/>
            <w:r>
              <w:rPr>
                <w:rFonts w:eastAsia="等线"/>
                <w:color w:val="0070C0"/>
                <w:sz w:val="21"/>
                <w:szCs w:val="21"/>
                <w:lang w:val="en-US" w:eastAsia="zh-CN"/>
              </w:rPr>
              <w:t>a or</w:t>
            </w:r>
            <w:proofErr w:type="gramEnd"/>
            <w:r>
              <w:rPr>
                <w:rFonts w:eastAsia="等线"/>
                <w:color w:val="0070C0"/>
                <w:sz w:val="21"/>
                <w:szCs w:val="21"/>
                <w:lang w:val="en-US" w:eastAsia="zh-CN"/>
              </w:rPr>
              <w:t xml:space="preserve"> b are not covered by Case 1 or 2.</w:t>
            </w:r>
          </w:p>
          <w:p w14:paraId="1A17F81E" w14:textId="3E1504A0" w:rsidR="00821B35" w:rsidRDefault="00821B3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However, if we look back the origin of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in Rel-16, the belief is that there is a band in UL-MIMO (2T) either before or after the switching, and Case </w:t>
            </w:r>
            <w:proofErr w:type="gramStart"/>
            <w:r>
              <w:rPr>
                <w:rFonts w:eastAsia="等线"/>
                <w:color w:val="0070C0"/>
                <w:sz w:val="21"/>
                <w:szCs w:val="21"/>
                <w:lang w:val="en-US" w:eastAsia="zh-CN"/>
              </w:rPr>
              <w:t>a or</w:t>
            </w:r>
            <w:proofErr w:type="gramEnd"/>
            <w:r>
              <w:rPr>
                <w:rFonts w:eastAsia="等线"/>
                <w:color w:val="0070C0"/>
                <w:sz w:val="21"/>
                <w:szCs w:val="21"/>
                <w:lang w:val="en-US" w:eastAsia="zh-CN"/>
              </w:rPr>
              <w:t xml:space="preserve"> b obviously does not have such a band. While having the same belief in minds, we don’t think Case </w:t>
            </w:r>
            <w:proofErr w:type="gramStart"/>
            <w:r>
              <w:rPr>
                <w:rFonts w:eastAsia="等线"/>
                <w:color w:val="0070C0"/>
                <w:sz w:val="21"/>
                <w:szCs w:val="21"/>
                <w:lang w:val="en-US" w:eastAsia="zh-CN"/>
              </w:rPr>
              <w:t>a and</w:t>
            </w:r>
            <w:proofErr w:type="gramEnd"/>
            <w:r>
              <w:rPr>
                <w:rFonts w:eastAsia="等线"/>
                <w:color w:val="0070C0"/>
                <w:sz w:val="21"/>
                <w:szCs w:val="21"/>
                <w:lang w:val="en-US" w:eastAsia="zh-CN"/>
              </w:rPr>
              <w:t xml:space="preserve"> b are the intended cases for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w:t>
            </w:r>
          </w:p>
          <w:p w14:paraId="2251FE98" w14:textId="0243622E" w:rsidR="00F21E90" w:rsidRPr="0009389F" w:rsidRDefault="00F21E90" w:rsidP="00776BD7">
            <w:pPr>
              <w:snapToGrid w:val="0"/>
              <w:spacing w:before="60" w:after="60"/>
              <w:rPr>
                <w:rFonts w:eastAsia="等线"/>
                <w:color w:val="0070C0"/>
                <w:sz w:val="21"/>
                <w:szCs w:val="21"/>
                <w:lang w:val="en-US" w:eastAsia="zh-CN"/>
              </w:rPr>
            </w:pPr>
          </w:p>
        </w:tc>
      </w:tr>
      <w:tr w:rsidR="0003470F" w:rsidRPr="0009389F" w14:paraId="0887505B" w14:textId="77777777" w:rsidTr="0034270C">
        <w:tc>
          <w:tcPr>
            <w:tcW w:w="1271" w:type="dxa"/>
          </w:tcPr>
          <w:p w14:paraId="0032F63E" w14:textId="5D123341" w:rsidR="0003470F" w:rsidRDefault="0003470F" w:rsidP="0003470F">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3E1D63B8" w14:textId="27DCFD38" w:rsidR="0003470F" w:rsidRDefault="0003470F" w:rsidP="0003470F">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the recommended WF. </w:t>
            </w:r>
          </w:p>
        </w:tc>
      </w:tr>
    </w:tbl>
    <w:p w14:paraId="387EB23A" w14:textId="77777777" w:rsidR="00581B28" w:rsidRDefault="00581B28" w:rsidP="000D028C">
      <w:pPr>
        <w:tabs>
          <w:tab w:val="num" w:pos="1440"/>
          <w:tab w:val="left" w:pos="6443"/>
        </w:tabs>
        <w:snapToGrid w:val="0"/>
        <w:spacing w:before="60" w:after="60"/>
        <w:rPr>
          <w:b/>
          <w:color w:val="0070C0"/>
          <w:sz w:val="21"/>
          <w:szCs w:val="21"/>
          <w:u w:val="single"/>
          <w:lang w:eastAsia="zh-CN"/>
        </w:rPr>
      </w:pPr>
    </w:p>
    <w:p w14:paraId="6F88210D" w14:textId="77777777" w:rsidR="00B61130" w:rsidRDefault="00B61130" w:rsidP="00B61130">
      <w:pPr>
        <w:pStyle w:val="3"/>
        <w:rPr>
          <w:sz w:val="24"/>
        </w:rPr>
      </w:pPr>
      <w:r w:rsidRPr="008E0B28">
        <w:rPr>
          <w:sz w:val="24"/>
        </w:rPr>
        <w:t xml:space="preserve">Sub-topic </w:t>
      </w:r>
      <w:r>
        <w:rPr>
          <w:rFonts w:hint="eastAsia"/>
          <w:sz w:val="24"/>
        </w:rPr>
        <w:t>1</w:t>
      </w:r>
      <w:r w:rsidRPr="008E0B28">
        <w:rPr>
          <w:rFonts w:hint="eastAsia"/>
          <w:sz w:val="24"/>
        </w:rPr>
        <w:t>-</w:t>
      </w:r>
      <w:r>
        <w:rPr>
          <w:rFonts w:hint="eastAsia"/>
          <w:sz w:val="24"/>
        </w:rPr>
        <w:t>3</w:t>
      </w:r>
      <w:r w:rsidRPr="008E0B28">
        <w:rPr>
          <w:rFonts w:hint="eastAsia"/>
          <w:sz w:val="24"/>
        </w:rPr>
        <w:t xml:space="preserve">: </w:t>
      </w:r>
      <w:r w:rsidRPr="00B61130">
        <w:rPr>
          <w:sz w:val="24"/>
        </w:rPr>
        <w:t>RAN4 RF requirements</w:t>
      </w:r>
    </w:p>
    <w:p w14:paraId="5468E296" w14:textId="77777777" w:rsidR="00B61130" w:rsidRPr="00B61130"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61130">
        <w:rPr>
          <w:rFonts w:eastAsia="宋体" w:hint="eastAsia"/>
          <w:i/>
          <w:sz w:val="21"/>
          <w:szCs w:val="21"/>
          <w:lang w:eastAsia="zh-CN"/>
        </w:rPr>
        <w:t xml:space="preserve">RAN4 </w:t>
      </w:r>
      <w:r w:rsidRPr="00B61130">
        <w:rPr>
          <w:rFonts w:eastAsia="宋体"/>
          <w:i/>
          <w:sz w:val="21"/>
          <w:szCs w:val="21"/>
          <w:lang w:eastAsia="zh-CN"/>
        </w:rPr>
        <w:t>Agreement</w:t>
      </w:r>
      <w:r w:rsidRPr="00B61130">
        <w:rPr>
          <w:rFonts w:eastAsia="宋体" w:hint="eastAsia"/>
          <w:i/>
          <w:sz w:val="21"/>
          <w:szCs w:val="21"/>
          <w:lang w:eastAsia="zh-CN"/>
        </w:rPr>
        <w:t xml:space="preserve">s captured in the reply LS </w:t>
      </w:r>
      <w:r w:rsidRPr="00B61130">
        <w:rPr>
          <w:rFonts w:eastAsia="宋体"/>
          <w:i/>
          <w:sz w:val="21"/>
          <w:szCs w:val="21"/>
          <w:lang w:eastAsia="zh-CN"/>
        </w:rPr>
        <w:t>R4-2214464</w:t>
      </w:r>
      <w:r w:rsidRPr="00B61130">
        <w:rPr>
          <w:rFonts w:eastAsia="宋体" w:hint="eastAsia"/>
          <w:i/>
          <w:sz w:val="21"/>
          <w:szCs w:val="21"/>
          <w:lang w:eastAsia="zh-CN"/>
        </w:rPr>
        <w:t>:</w:t>
      </w:r>
    </w:p>
    <w:p w14:paraId="56C97FDD"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rFonts w:hint="eastAsia"/>
          <w:i/>
          <w:sz w:val="21"/>
          <w:szCs w:val="21"/>
          <w:lang w:val="en-US" w:eastAsia="zh-CN"/>
        </w:rPr>
        <w:t>For c</w:t>
      </w:r>
      <w:r w:rsidRPr="00B61130">
        <w:rPr>
          <w:i/>
          <w:sz w:val="21"/>
          <w:szCs w:val="21"/>
          <w:lang w:val="en-US" w:eastAsia="zh-CN"/>
        </w:rPr>
        <w:t>oncurrent UL transmission on 2 bands</w:t>
      </w:r>
      <w:r w:rsidRPr="00B61130">
        <w:rPr>
          <w:rFonts w:hint="eastAsia"/>
          <w:i/>
          <w:sz w:val="21"/>
          <w:szCs w:val="21"/>
          <w:lang w:val="en-US" w:eastAsia="zh-CN"/>
        </w:rPr>
        <w:t>:</w:t>
      </w:r>
    </w:p>
    <w:p w14:paraId="0B3B264B" w14:textId="77777777" w:rsidR="00B61130" w:rsidRPr="00B61130" w:rsidRDefault="00B61130" w:rsidP="00B61130">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szCs w:val="21"/>
          <w:lang w:val="en-US" w:eastAsia="zh-CN"/>
        </w:rPr>
      </w:pPr>
      <w:r w:rsidRPr="00B61130">
        <w:rPr>
          <w:i/>
          <w:sz w:val="21"/>
          <w:szCs w:val="21"/>
          <w:lang w:val="en-US" w:eastAsia="zh-CN"/>
        </w:rPr>
        <w:t xml:space="preserve">For UL </w:t>
      </w:r>
      <w:proofErr w:type="spellStart"/>
      <w:proofErr w:type="gramStart"/>
      <w:r w:rsidRPr="00B61130">
        <w:rPr>
          <w:i/>
          <w:sz w:val="21"/>
          <w:szCs w:val="21"/>
          <w:lang w:val="en-US" w:eastAsia="zh-CN"/>
        </w:rPr>
        <w:t>Tx</w:t>
      </w:r>
      <w:proofErr w:type="spellEnd"/>
      <w:proofErr w:type="gramEnd"/>
      <w:r w:rsidRPr="00B61130">
        <w:rPr>
          <w:i/>
          <w:sz w:val="21"/>
          <w:szCs w:val="21"/>
          <w:lang w:val="en-US" w:eastAsia="zh-CN"/>
        </w:rPr>
        <w:t xml:space="preserve"> switching across 3 and 4 bands, the support of concurrent UL transmission on 2 (out of 3 or 4) bands at least requires UL CA support on the corresponding band pair(s) by the UE.</w:t>
      </w:r>
    </w:p>
    <w:p w14:paraId="7738B906" w14:textId="77777777" w:rsidR="00B61130" w:rsidRPr="00B61130"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61130">
        <w:rPr>
          <w:rFonts w:eastAsia="宋体" w:hint="eastAsia"/>
          <w:i/>
          <w:sz w:val="21"/>
          <w:szCs w:val="21"/>
          <w:lang w:eastAsia="zh-CN"/>
        </w:rPr>
        <w:t>Agreement</w:t>
      </w:r>
      <w:r>
        <w:rPr>
          <w:rFonts w:eastAsia="宋体" w:hint="eastAsia"/>
          <w:i/>
          <w:sz w:val="21"/>
          <w:szCs w:val="21"/>
          <w:lang w:eastAsia="zh-CN"/>
        </w:rPr>
        <w:t>s</w:t>
      </w:r>
      <w:r w:rsidRPr="00B61130">
        <w:rPr>
          <w:rFonts w:eastAsia="宋体" w:hint="eastAsia"/>
          <w:i/>
          <w:sz w:val="21"/>
          <w:szCs w:val="21"/>
          <w:lang w:eastAsia="zh-CN"/>
        </w:rPr>
        <w:t xml:space="preserve"> captured in the WF </w:t>
      </w:r>
      <w:r w:rsidRPr="00B61130">
        <w:rPr>
          <w:rFonts w:eastAsia="宋体"/>
          <w:i/>
          <w:sz w:val="21"/>
          <w:szCs w:val="21"/>
          <w:lang w:eastAsia="zh-CN"/>
        </w:rPr>
        <w:t>R4-2214463</w:t>
      </w:r>
      <w:r w:rsidRPr="00B61130">
        <w:rPr>
          <w:rFonts w:eastAsia="宋体" w:hint="eastAsia"/>
          <w:i/>
          <w:sz w:val="21"/>
          <w:szCs w:val="21"/>
          <w:lang w:eastAsia="zh-CN"/>
        </w:rPr>
        <w:t>:</w:t>
      </w:r>
    </w:p>
    <w:p w14:paraId="561F1AB5"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i/>
          <w:sz w:val="21"/>
          <w:szCs w:val="21"/>
          <w:lang w:val="en-US" w:eastAsia="zh-CN"/>
        </w:rPr>
        <w:t xml:space="preserve">No need to define RF requirements for </w:t>
      </w:r>
      <w:r w:rsidRPr="00B61130">
        <w:rPr>
          <w:rFonts w:hint="eastAsia"/>
          <w:i/>
          <w:sz w:val="21"/>
          <w:szCs w:val="21"/>
          <w:lang w:val="en-US" w:eastAsia="zh-CN"/>
        </w:rPr>
        <w:t xml:space="preserve">UL </w:t>
      </w:r>
      <w:r w:rsidRPr="00B61130">
        <w:rPr>
          <w:i/>
          <w:sz w:val="21"/>
          <w:szCs w:val="21"/>
          <w:lang w:val="en-US" w:eastAsia="zh-CN"/>
        </w:rPr>
        <w:t>CA</w:t>
      </w:r>
      <w:r w:rsidRPr="00B61130">
        <w:rPr>
          <w:rFonts w:hint="eastAsia"/>
          <w:i/>
          <w:sz w:val="21"/>
          <w:szCs w:val="21"/>
          <w:lang w:val="en-US" w:eastAsia="zh-CN"/>
        </w:rPr>
        <w:t xml:space="preserve"> with UL </w:t>
      </w:r>
      <w:r w:rsidRPr="00B61130">
        <w:rPr>
          <w:i/>
          <w:sz w:val="21"/>
          <w:szCs w:val="21"/>
          <w:lang w:val="en-US" w:eastAsia="zh-CN"/>
        </w:rPr>
        <w:t xml:space="preserve">simultaneous </w:t>
      </w:r>
      <w:r w:rsidRPr="00B61130">
        <w:rPr>
          <w:rFonts w:hint="eastAsia"/>
          <w:i/>
          <w:sz w:val="21"/>
          <w:szCs w:val="21"/>
          <w:lang w:val="en-US" w:eastAsia="zh-CN"/>
        </w:rPr>
        <w:t xml:space="preserve">transmission on 3 and 4 bands in the WI. </w:t>
      </w:r>
    </w:p>
    <w:p w14:paraId="02507197"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rFonts w:hint="eastAsia"/>
          <w:i/>
          <w:sz w:val="21"/>
          <w:szCs w:val="21"/>
          <w:lang w:val="en-US" w:eastAsia="zh-CN"/>
        </w:rPr>
        <w:t>For the next meeting, encourage analysis/identification of the RAN4 RF requirements needed for this WI.</w:t>
      </w:r>
    </w:p>
    <w:p w14:paraId="63226D8B" w14:textId="77777777" w:rsidR="00B61130" w:rsidRPr="00E330EC"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3AD15679"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Proposals on generic time mask requirements</w:t>
      </w:r>
    </w:p>
    <w:p w14:paraId="0BEF3CCC" w14:textId="77777777" w:rsidR="00B61130" w:rsidRDefault="00B61130"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330EC">
        <w:rPr>
          <w:rFonts w:hint="eastAsia"/>
          <w:sz w:val="21"/>
          <w:szCs w:val="21"/>
          <w:lang w:eastAsia="zh-CN"/>
        </w:rPr>
        <w:t>China Telecom:</w:t>
      </w:r>
      <w:r w:rsidR="00E330EC" w:rsidRPr="00E330EC">
        <w:rPr>
          <w:rFonts w:hint="eastAsia"/>
          <w:sz w:val="21"/>
          <w:szCs w:val="21"/>
          <w:lang w:eastAsia="zh-CN"/>
        </w:rPr>
        <w:t xml:space="preserve"> </w:t>
      </w:r>
      <w:r w:rsidRPr="00E330EC">
        <w:rPr>
          <w:sz w:val="21"/>
          <w:szCs w:val="21"/>
          <w:lang w:eastAsia="zh-CN"/>
        </w:rPr>
        <w:t>I</w:t>
      </w:r>
      <w:r w:rsidRPr="004916F0">
        <w:rPr>
          <w:sz w:val="21"/>
          <w:szCs w:val="21"/>
          <w:lang w:eastAsia="zh-CN"/>
        </w:rPr>
        <w:t>t is feasible to define the switching time mask requirements per band pair with 3 or 4 bands configured, and the specification work will be similar to Rel-16/17.</w:t>
      </w:r>
    </w:p>
    <w:p w14:paraId="73FC139B" w14:textId="77777777" w:rsidR="00E330EC"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proofErr w:type="gramStart"/>
      <w:r>
        <w:rPr>
          <w:rFonts w:hint="eastAsia"/>
          <w:sz w:val="21"/>
          <w:szCs w:val="21"/>
          <w:lang w:eastAsia="zh-CN"/>
        </w:rPr>
        <w:t>vivo</w:t>
      </w:r>
      <w:proofErr w:type="gramEnd"/>
      <w:r>
        <w:rPr>
          <w:rFonts w:hint="eastAsia"/>
          <w:sz w:val="21"/>
          <w:szCs w:val="21"/>
          <w:lang w:eastAsia="zh-CN"/>
        </w:rPr>
        <w:t xml:space="preserve">: </w:t>
      </w:r>
      <w:r w:rsidRPr="00E330EC">
        <w:rPr>
          <w:sz w:val="21"/>
          <w:szCs w:val="21"/>
          <w:lang w:eastAsia="zh-CN"/>
        </w:rPr>
        <w:t>For Rel-18, RAN4 can keep the REl-16/17 way that only define requirements “switched UL” case.</w:t>
      </w:r>
    </w:p>
    <w:p w14:paraId="288915AD" w14:textId="77777777" w:rsidR="00E330EC" w:rsidRPr="004916F0" w:rsidRDefault="00E330EC"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proofErr w:type="gramStart"/>
      <w:r w:rsidRPr="004916F0">
        <w:rPr>
          <w:sz w:val="21"/>
          <w:szCs w:val="21"/>
          <w:lang w:eastAsia="zh-CN"/>
        </w:rPr>
        <w:t xml:space="preserve">RAN4 </w:t>
      </w:r>
      <w:r>
        <w:rPr>
          <w:rFonts w:hint="eastAsia"/>
          <w:sz w:val="21"/>
          <w:szCs w:val="21"/>
          <w:lang w:eastAsia="zh-CN"/>
        </w:rPr>
        <w:t xml:space="preserve">Rel-16/17 </w:t>
      </w:r>
      <w:r w:rsidRPr="004916F0">
        <w:rPr>
          <w:sz w:val="21"/>
          <w:szCs w:val="21"/>
          <w:lang w:eastAsia="zh-CN"/>
        </w:rPr>
        <w:t>requirements currently only consider “switched UL” case, and doesn’t</w:t>
      </w:r>
      <w:proofErr w:type="gramEnd"/>
      <w:r w:rsidRPr="004916F0">
        <w:rPr>
          <w:sz w:val="21"/>
          <w:szCs w:val="21"/>
          <w:lang w:eastAsia="zh-CN"/>
        </w:rPr>
        <w:t xml:space="preserve"> consider “</w:t>
      </w:r>
      <w:proofErr w:type="spellStart"/>
      <w:r w:rsidRPr="004916F0">
        <w:rPr>
          <w:sz w:val="21"/>
          <w:szCs w:val="21"/>
          <w:lang w:eastAsia="zh-CN"/>
        </w:rPr>
        <w:t>dualUL</w:t>
      </w:r>
      <w:proofErr w:type="spellEnd"/>
      <w:r w:rsidRPr="004916F0">
        <w:rPr>
          <w:sz w:val="21"/>
          <w:szCs w:val="21"/>
          <w:lang w:eastAsia="zh-CN"/>
        </w:rPr>
        <w:t>” option which is defined in RAN1.</w:t>
      </w:r>
    </w:p>
    <w:p w14:paraId="2E1144C6" w14:textId="77777777" w:rsidR="00E330EC" w:rsidRPr="00F5108B" w:rsidRDefault="00E330EC"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F5108B">
        <w:rPr>
          <w:sz w:val="21"/>
          <w:szCs w:val="21"/>
          <w:lang w:eastAsia="zh-CN"/>
        </w:rPr>
        <w:t xml:space="preserve">In case only one band pair would be involved during </w:t>
      </w:r>
      <w:proofErr w:type="spellStart"/>
      <w:r w:rsidRPr="00F5108B">
        <w:rPr>
          <w:sz w:val="21"/>
          <w:szCs w:val="21"/>
          <w:lang w:eastAsia="zh-CN"/>
        </w:rPr>
        <w:t>Tx</w:t>
      </w:r>
      <w:proofErr w:type="spellEnd"/>
      <w:r w:rsidRPr="00F5108B">
        <w:rPr>
          <w:sz w:val="21"/>
          <w:szCs w:val="21"/>
          <w:lang w:eastAsia="zh-CN"/>
        </w:rPr>
        <w:t xml:space="preserve"> Switching, the current requirements clauses can be reused with some clarifications.</w:t>
      </w:r>
    </w:p>
    <w:p w14:paraId="678818E0" w14:textId="77777777" w:rsidR="00E330EC" w:rsidRDefault="00E330EC"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F5108B">
        <w:rPr>
          <w:sz w:val="21"/>
          <w:szCs w:val="21"/>
          <w:lang w:eastAsia="zh-CN"/>
        </w:rPr>
        <w:t xml:space="preserve">In case multiple band pairs are involved during the </w:t>
      </w:r>
      <w:proofErr w:type="spellStart"/>
      <w:proofErr w:type="gramStart"/>
      <w:r w:rsidRPr="00F5108B">
        <w:rPr>
          <w:sz w:val="21"/>
          <w:szCs w:val="21"/>
          <w:lang w:eastAsia="zh-CN"/>
        </w:rPr>
        <w:t>Tx</w:t>
      </w:r>
      <w:proofErr w:type="spellEnd"/>
      <w:proofErr w:type="gramEnd"/>
      <w:r w:rsidRPr="00F5108B">
        <w:rPr>
          <w:sz w:val="21"/>
          <w:szCs w:val="21"/>
          <w:lang w:eastAsia="zh-CN"/>
        </w:rPr>
        <w:t xml:space="preserve"> switching process, new requirements clauses may be added, which would also be impacted by RAN1’s undergoing complexity </w:t>
      </w:r>
      <w:r w:rsidRPr="00F5108B">
        <w:rPr>
          <w:sz w:val="21"/>
          <w:szCs w:val="21"/>
          <w:lang w:eastAsia="zh-CN"/>
        </w:rPr>
        <w:lastRenderedPageBreak/>
        <w:t>reduction discussion.</w:t>
      </w:r>
    </w:p>
    <w:p w14:paraId="6B2F2503" w14:textId="77777777" w:rsid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4916F0">
        <w:rPr>
          <w:sz w:val="21"/>
          <w:szCs w:val="21"/>
          <w:lang w:eastAsia="zh-CN"/>
        </w:rPr>
        <w:t xml:space="preserve">The requirements for </w:t>
      </w:r>
      <w:proofErr w:type="spellStart"/>
      <w:proofErr w:type="gramStart"/>
      <w:r w:rsidRPr="004916F0">
        <w:rPr>
          <w:sz w:val="21"/>
          <w:szCs w:val="21"/>
          <w:lang w:eastAsia="zh-CN"/>
        </w:rPr>
        <w:t>Tx</w:t>
      </w:r>
      <w:proofErr w:type="spellEnd"/>
      <w:proofErr w:type="gramEnd"/>
      <w:r w:rsidRPr="004916F0">
        <w:rPr>
          <w:sz w:val="21"/>
          <w:szCs w:val="21"/>
          <w:lang w:eastAsia="zh-CN"/>
        </w:rPr>
        <w:t xml:space="preserve"> switching Option 1 </w:t>
      </w:r>
      <w:r>
        <w:rPr>
          <w:rFonts w:hint="eastAsia"/>
          <w:sz w:val="21"/>
          <w:szCs w:val="21"/>
          <w:lang w:eastAsia="zh-CN"/>
        </w:rPr>
        <w:t>(</w:t>
      </w:r>
      <w:r w:rsidRPr="00E330EC">
        <w:rPr>
          <w:sz w:val="21"/>
          <w:szCs w:val="21"/>
          <w:lang w:eastAsia="zh-CN"/>
        </w:rPr>
        <w:t>“switched UL”</w:t>
      </w:r>
      <w:r>
        <w:rPr>
          <w:rFonts w:hint="eastAsia"/>
          <w:sz w:val="21"/>
          <w:szCs w:val="21"/>
          <w:lang w:eastAsia="zh-CN"/>
        </w:rPr>
        <w:t xml:space="preserve">) </w:t>
      </w:r>
      <w:r w:rsidRPr="004916F0">
        <w:rPr>
          <w:sz w:val="21"/>
          <w:szCs w:val="21"/>
          <w:lang w:eastAsia="zh-CN"/>
        </w:rPr>
        <w:t>should be prioritized.</w:t>
      </w:r>
    </w:p>
    <w:p w14:paraId="0AABC38D"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Proposals on </w:t>
      </w:r>
      <w:r w:rsidRPr="00E330EC">
        <w:rPr>
          <w:rFonts w:hint="eastAsia"/>
          <w:sz w:val="21"/>
          <w:szCs w:val="21"/>
          <w:lang w:val="en-US" w:eastAsia="zh-CN"/>
        </w:rPr>
        <w:t>c</w:t>
      </w:r>
      <w:r w:rsidRPr="00E330EC">
        <w:rPr>
          <w:sz w:val="21"/>
          <w:szCs w:val="21"/>
          <w:lang w:val="en-US" w:eastAsia="zh-CN"/>
        </w:rPr>
        <w:t>oncurrent UL transmission on 2 bands</w:t>
      </w:r>
    </w:p>
    <w:p w14:paraId="7A79BB94" w14:textId="77777777" w:rsidR="00E330EC"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proofErr w:type="gramStart"/>
      <w:r>
        <w:rPr>
          <w:rFonts w:hint="eastAsia"/>
          <w:sz w:val="21"/>
          <w:szCs w:val="21"/>
          <w:lang w:eastAsia="zh-CN"/>
        </w:rPr>
        <w:t>vivo</w:t>
      </w:r>
      <w:proofErr w:type="gramEnd"/>
      <w:r>
        <w:rPr>
          <w:rFonts w:hint="eastAsia"/>
          <w:sz w:val="21"/>
          <w:szCs w:val="21"/>
          <w:lang w:eastAsia="zh-CN"/>
        </w:rPr>
        <w:t xml:space="preserve">: </w:t>
      </w:r>
      <w:r w:rsidRPr="00E330EC">
        <w:rPr>
          <w:sz w:val="21"/>
          <w:szCs w:val="21"/>
          <w:lang w:eastAsia="zh-CN"/>
        </w:rPr>
        <w:t>Further discuss whether UL support on the corresponding band pair(s) could be set to a sufficient condition of support of concurrent UL transmission, at least from RAN4’s point of view.</w:t>
      </w:r>
    </w:p>
    <w:p w14:paraId="2B1E2849"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Proposals on the need of additional requirements for CA option 2</w:t>
      </w:r>
    </w:p>
    <w:p w14:paraId="3EFC3463" w14:textId="77777777" w:rsidR="00B61130"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China Telecom</w:t>
      </w:r>
      <w:r w:rsidR="00B61130" w:rsidRPr="00E330EC">
        <w:rPr>
          <w:sz w:val="21"/>
          <w:szCs w:val="21"/>
          <w:lang w:eastAsia="zh-CN"/>
        </w:rPr>
        <w:t xml:space="preserve">: Further discuss whether additional time mask requirements are needed for CA option 2 when the 2 </w:t>
      </w:r>
      <w:proofErr w:type="spellStart"/>
      <w:proofErr w:type="gramStart"/>
      <w:r w:rsidR="00B61130" w:rsidRPr="00E330EC">
        <w:rPr>
          <w:sz w:val="21"/>
          <w:szCs w:val="21"/>
          <w:lang w:eastAsia="zh-CN"/>
        </w:rPr>
        <w:t>Tx</w:t>
      </w:r>
      <w:proofErr w:type="spellEnd"/>
      <w:proofErr w:type="gramEnd"/>
      <w:r w:rsidR="00B61130" w:rsidRPr="00E330EC">
        <w:rPr>
          <w:sz w:val="21"/>
          <w:szCs w:val="21"/>
          <w:lang w:eastAsia="zh-CN"/>
        </w:rPr>
        <w:t xml:space="preserve"> chains are switched between 2 different band pairs across the same time.</w:t>
      </w:r>
    </w:p>
    <w:p w14:paraId="6C7298D2" w14:textId="77777777" w:rsidR="00E330EC" w:rsidRPr="00004840" w:rsidRDefault="00E330EC" w:rsidP="00E330E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35DAED9" w14:textId="77777777" w:rsidR="00E330EC" w:rsidRPr="00CC2E14"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r w:rsidR="003E4F98">
        <w:rPr>
          <w:rFonts w:hint="eastAsia"/>
          <w:sz w:val="21"/>
          <w:szCs w:val="21"/>
          <w:lang w:val="en-US" w:eastAsia="zh-CN"/>
        </w:rPr>
        <w:t xml:space="preserve"> on the above proposals.</w:t>
      </w:r>
    </w:p>
    <w:tbl>
      <w:tblPr>
        <w:tblStyle w:val="afd"/>
        <w:tblW w:w="0" w:type="auto"/>
        <w:tblInd w:w="392" w:type="dxa"/>
        <w:tblLook w:val="04A0" w:firstRow="1" w:lastRow="0" w:firstColumn="1" w:lastColumn="0" w:noHBand="0" w:noVBand="1"/>
      </w:tblPr>
      <w:tblGrid>
        <w:gridCol w:w="1270"/>
        <w:gridCol w:w="7969"/>
      </w:tblGrid>
      <w:tr w:rsidR="00E330EC" w:rsidRPr="00D143A3" w14:paraId="1E75A37E" w14:textId="77777777" w:rsidTr="00A15F94">
        <w:tc>
          <w:tcPr>
            <w:tcW w:w="1270" w:type="dxa"/>
          </w:tcPr>
          <w:p w14:paraId="3C09665E" w14:textId="77777777" w:rsidR="00E330EC" w:rsidRPr="00D143A3" w:rsidRDefault="00E330EC"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FA8EC14" w14:textId="77777777" w:rsidR="00E330EC" w:rsidRPr="00D143A3" w:rsidRDefault="00E330EC"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330EC" w:rsidRPr="0009389F" w14:paraId="1E6E65D5" w14:textId="77777777" w:rsidTr="00A15F94">
        <w:tc>
          <w:tcPr>
            <w:tcW w:w="1270" w:type="dxa"/>
          </w:tcPr>
          <w:p w14:paraId="220DE5A7" w14:textId="77777777" w:rsidR="00E330EC" w:rsidRPr="0009389F" w:rsidRDefault="00E330EC" w:rsidP="007F7F22">
            <w:pPr>
              <w:snapToGrid w:val="0"/>
              <w:spacing w:before="60" w:after="60"/>
              <w:rPr>
                <w:rFonts w:eastAsia="等线"/>
                <w:color w:val="0070C0"/>
                <w:sz w:val="21"/>
                <w:szCs w:val="21"/>
                <w:lang w:val="en-US" w:eastAsia="zh-CN"/>
              </w:rPr>
            </w:pPr>
          </w:p>
        </w:tc>
        <w:tc>
          <w:tcPr>
            <w:tcW w:w="7969" w:type="dxa"/>
          </w:tcPr>
          <w:p w14:paraId="0A2FF915"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6D73640E" w14:textId="77777777" w:rsidR="00E330EC" w:rsidRPr="00E330EC" w:rsidRDefault="00E330EC" w:rsidP="00E330EC">
            <w:pPr>
              <w:widowControl w:val="0"/>
              <w:tabs>
                <w:tab w:val="num" w:pos="1440"/>
                <w:tab w:val="num" w:pos="1701"/>
              </w:tabs>
              <w:snapToGrid w:val="0"/>
              <w:spacing w:before="60" w:after="60"/>
              <w:rPr>
                <w:sz w:val="21"/>
                <w:szCs w:val="21"/>
                <w:lang w:val="en-US" w:eastAsia="zh-CN"/>
              </w:rPr>
            </w:pPr>
          </w:p>
          <w:p w14:paraId="7ED26D96" w14:textId="77777777" w:rsid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69C3011C" w14:textId="77777777" w:rsidR="00E330EC" w:rsidRPr="00E330EC" w:rsidRDefault="00E330EC" w:rsidP="00E330EC">
            <w:pPr>
              <w:widowControl w:val="0"/>
              <w:tabs>
                <w:tab w:val="num" w:pos="709"/>
                <w:tab w:val="num" w:pos="1440"/>
                <w:tab w:val="num" w:pos="1701"/>
              </w:tabs>
              <w:snapToGrid w:val="0"/>
              <w:spacing w:before="60" w:after="60"/>
              <w:rPr>
                <w:rFonts w:eastAsia="宋体"/>
                <w:sz w:val="21"/>
                <w:szCs w:val="21"/>
                <w:lang w:val="en-US" w:eastAsia="zh-CN"/>
              </w:rPr>
            </w:pPr>
          </w:p>
          <w:p w14:paraId="790E857B"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3D23B89E" w14:textId="77777777" w:rsidR="00E330EC" w:rsidRPr="00E330EC" w:rsidRDefault="00E330EC" w:rsidP="007F7F22">
            <w:pPr>
              <w:snapToGrid w:val="0"/>
              <w:spacing w:before="60" w:after="60"/>
              <w:rPr>
                <w:rFonts w:eastAsia="等线"/>
                <w:color w:val="0070C0"/>
                <w:sz w:val="21"/>
                <w:szCs w:val="21"/>
                <w:lang w:val="en-US" w:eastAsia="zh-CN"/>
              </w:rPr>
            </w:pPr>
          </w:p>
        </w:tc>
      </w:tr>
      <w:tr w:rsidR="00E330EC" w:rsidRPr="0009389F" w14:paraId="3D2DDA66" w14:textId="77777777" w:rsidTr="00A15F94">
        <w:tc>
          <w:tcPr>
            <w:tcW w:w="1270" w:type="dxa"/>
          </w:tcPr>
          <w:p w14:paraId="0C456D74" w14:textId="77777777" w:rsidR="00E330EC" w:rsidRPr="0009389F" w:rsidRDefault="004C46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5E84C325"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263F51A3" w14:textId="77777777" w:rsidR="00E330EC" w:rsidRDefault="002C73D5" w:rsidP="00E330EC">
            <w:pPr>
              <w:widowControl w:val="0"/>
              <w:tabs>
                <w:tab w:val="num" w:pos="1440"/>
                <w:tab w:val="num" w:pos="1701"/>
              </w:tabs>
              <w:snapToGrid w:val="0"/>
              <w:spacing w:before="60" w:after="60"/>
              <w:rPr>
                <w:rFonts w:eastAsiaTheme="minorEastAsia"/>
                <w:sz w:val="21"/>
                <w:szCs w:val="21"/>
                <w:lang w:eastAsia="zh-CN"/>
              </w:rPr>
            </w:pPr>
            <w:r w:rsidRPr="002C73D5">
              <w:rPr>
                <w:sz w:val="21"/>
                <w:szCs w:val="21"/>
                <w:lang w:eastAsia="zh-CN"/>
              </w:rPr>
              <w:t xml:space="preserve">In Rel-16, the switching time mask is only defined for </w:t>
            </w:r>
            <w:proofErr w:type="spellStart"/>
            <w:r w:rsidRPr="002C73D5">
              <w:rPr>
                <w:sz w:val="21"/>
                <w:szCs w:val="21"/>
                <w:lang w:eastAsia="zh-CN"/>
              </w:rPr>
              <w:t>switchedUL</w:t>
            </w:r>
            <w:proofErr w:type="spellEnd"/>
            <w:r w:rsidRPr="002C73D5">
              <w:rPr>
                <w:sz w:val="21"/>
                <w:szCs w:val="21"/>
                <w:lang w:eastAsia="zh-CN"/>
              </w:rPr>
              <w:t xml:space="preserve"> case, considering that: 1) the UE RF </w:t>
            </w:r>
            <w:proofErr w:type="spellStart"/>
            <w:r w:rsidRPr="002C73D5">
              <w:rPr>
                <w:sz w:val="21"/>
                <w:szCs w:val="21"/>
                <w:lang w:eastAsia="zh-CN"/>
              </w:rPr>
              <w:t>behavior</w:t>
            </w:r>
            <w:proofErr w:type="spellEnd"/>
            <w:r w:rsidRPr="002C73D5">
              <w:rPr>
                <w:sz w:val="21"/>
                <w:szCs w:val="21"/>
                <w:lang w:eastAsia="zh-CN"/>
              </w:rPr>
              <w:t xml:space="preserve"> of switching one of the two </w:t>
            </w:r>
            <w:proofErr w:type="spellStart"/>
            <w:r w:rsidRPr="002C73D5">
              <w:rPr>
                <w:sz w:val="21"/>
                <w:szCs w:val="21"/>
                <w:lang w:eastAsia="zh-CN"/>
              </w:rPr>
              <w:t>Tx</w:t>
            </w:r>
            <w:proofErr w:type="spellEnd"/>
            <w:r w:rsidRPr="002C73D5">
              <w:rPr>
                <w:sz w:val="21"/>
                <w:szCs w:val="21"/>
                <w:lang w:eastAsia="zh-CN"/>
              </w:rPr>
              <w:t xml:space="preserve"> chains is similar for </w:t>
            </w:r>
            <w:proofErr w:type="spellStart"/>
            <w:r w:rsidRPr="002C73D5">
              <w:rPr>
                <w:sz w:val="21"/>
                <w:szCs w:val="21"/>
                <w:lang w:eastAsia="zh-CN"/>
              </w:rPr>
              <w:t>dualUL</w:t>
            </w:r>
            <w:proofErr w:type="spellEnd"/>
            <w:r w:rsidRPr="002C73D5">
              <w:rPr>
                <w:sz w:val="21"/>
                <w:szCs w:val="21"/>
                <w:lang w:eastAsia="zh-CN"/>
              </w:rPr>
              <w:t xml:space="preserve"> and </w:t>
            </w:r>
            <w:proofErr w:type="spellStart"/>
            <w:r w:rsidRPr="002C73D5">
              <w:rPr>
                <w:sz w:val="21"/>
                <w:szCs w:val="21"/>
                <w:lang w:eastAsia="zh-CN"/>
              </w:rPr>
              <w:t>switchedUL</w:t>
            </w:r>
            <w:proofErr w:type="spellEnd"/>
            <w:r w:rsidRPr="002C73D5">
              <w:rPr>
                <w:sz w:val="21"/>
                <w:szCs w:val="21"/>
                <w:lang w:eastAsia="zh-CN"/>
              </w:rPr>
              <w:t xml:space="preserve"> cases, 2) to simplify the requirements definition. This Rel-16 approach is then reused </w:t>
            </w:r>
            <w:r>
              <w:rPr>
                <w:rFonts w:eastAsiaTheme="minorEastAsia" w:hint="eastAsia"/>
                <w:sz w:val="21"/>
                <w:szCs w:val="21"/>
                <w:lang w:eastAsia="zh-CN"/>
              </w:rPr>
              <w:t>for</w:t>
            </w:r>
            <w:r w:rsidRPr="002C73D5">
              <w:rPr>
                <w:sz w:val="21"/>
                <w:szCs w:val="21"/>
                <w:lang w:eastAsia="zh-CN"/>
              </w:rPr>
              <w:t xml:space="preserve"> Rel-17.</w:t>
            </w:r>
          </w:p>
          <w:p w14:paraId="662BA2F8" w14:textId="77777777" w:rsidR="002C73D5" w:rsidRDefault="002C73D5" w:rsidP="00E330EC">
            <w:pPr>
              <w:widowControl w:val="0"/>
              <w:tabs>
                <w:tab w:val="num" w:pos="1440"/>
                <w:tab w:val="num" w:pos="1701"/>
              </w:tabs>
              <w:snapToGrid w:val="0"/>
              <w:spacing w:before="60" w:after="60"/>
              <w:rPr>
                <w:rFonts w:eastAsiaTheme="minorEastAsia"/>
                <w:sz w:val="21"/>
                <w:szCs w:val="21"/>
                <w:lang w:eastAsia="zh-CN"/>
              </w:rPr>
            </w:pPr>
            <w:r>
              <w:rPr>
                <w:rFonts w:eastAsiaTheme="minorEastAsia" w:hint="eastAsia"/>
                <w:sz w:val="21"/>
                <w:szCs w:val="21"/>
                <w:lang w:eastAsia="zh-CN"/>
              </w:rPr>
              <w:t xml:space="preserve">For Rel-18, as </w:t>
            </w:r>
            <w:r w:rsidR="00534836">
              <w:rPr>
                <w:rFonts w:eastAsiaTheme="minorEastAsia" w:hint="eastAsia"/>
                <w:sz w:val="21"/>
                <w:szCs w:val="21"/>
                <w:lang w:eastAsia="zh-CN"/>
              </w:rPr>
              <w:t>starting point</w:t>
            </w:r>
            <w:r>
              <w:rPr>
                <w:rFonts w:eastAsiaTheme="minorEastAsia" w:hint="eastAsia"/>
                <w:sz w:val="21"/>
                <w:szCs w:val="21"/>
                <w:lang w:eastAsia="zh-CN"/>
              </w:rPr>
              <w:t xml:space="preserve">, we can also define </w:t>
            </w:r>
            <w:r>
              <w:rPr>
                <w:rFonts w:eastAsiaTheme="minorEastAsia"/>
                <w:sz w:val="21"/>
                <w:szCs w:val="21"/>
                <w:lang w:eastAsia="zh-CN"/>
              </w:rPr>
              <w:t>the</w:t>
            </w:r>
            <w:r>
              <w:rPr>
                <w:rFonts w:eastAsiaTheme="minorEastAsia" w:hint="eastAsia"/>
                <w:sz w:val="21"/>
                <w:szCs w:val="21"/>
                <w:lang w:eastAsia="zh-CN"/>
              </w:rPr>
              <w:t xml:space="preserve"> switching time mask for </w:t>
            </w:r>
            <w:proofErr w:type="spellStart"/>
            <w:r w:rsidRPr="002C73D5">
              <w:rPr>
                <w:sz w:val="21"/>
                <w:szCs w:val="21"/>
                <w:lang w:eastAsia="zh-CN"/>
              </w:rPr>
              <w:t>switchedUL</w:t>
            </w:r>
            <w:proofErr w:type="spellEnd"/>
            <w:r w:rsidRPr="002C73D5">
              <w:rPr>
                <w:sz w:val="21"/>
                <w:szCs w:val="21"/>
                <w:lang w:eastAsia="zh-CN"/>
              </w:rPr>
              <w:t xml:space="preserve"> case</w:t>
            </w:r>
            <w:r>
              <w:rPr>
                <w:rFonts w:eastAsiaTheme="minorEastAsia" w:hint="eastAsia"/>
                <w:sz w:val="21"/>
                <w:szCs w:val="21"/>
                <w:lang w:eastAsia="zh-CN"/>
              </w:rPr>
              <w:t xml:space="preserve">, to avoid a lot number of new switching cases and requirements in RAN4 spec. However, this does not imply only </w:t>
            </w:r>
            <w:proofErr w:type="spellStart"/>
            <w:r w:rsidRPr="002C73D5">
              <w:rPr>
                <w:sz w:val="21"/>
                <w:szCs w:val="21"/>
                <w:lang w:eastAsia="zh-CN"/>
              </w:rPr>
              <w:t>switchedUL</w:t>
            </w:r>
            <w:proofErr w:type="spellEnd"/>
            <w:r>
              <w:rPr>
                <w:rFonts w:eastAsiaTheme="minorEastAsia" w:hint="eastAsia"/>
                <w:sz w:val="21"/>
                <w:szCs w:val="21"/>
                <w:lang w:eastAsia="zh-CN"/>
              </w:rPr>
              <w:t xml:space="preserve"> is </w:t>
            </w:r>
            <w:r>
              <w:rPr>
                <w:rFonts w:eastAsiaTheme="minorEastAsia"/>
                <w:sz w:val="21"/>
                <w:szCs w:val="21"/>
                <w:lang w:eastAsia="zh-CN"/>
              </w:rPr>
              <w:t>supported</w:t>
            </w:r>
            <w:r>
              <w:rPr>
                <w:rFonts w:eastAsiaTheme="minorEastAsia" w:hint="eastAsia"/>
                <w:sz w:val="21"/>
                <w:szCs w:val="21"/>
                <w:lang w:eastAsia="zh-CN"/>
              </w:rPr>
              <w:t xml:space="preserve"> </w:t>
            </w:r>
            <w:r w:rsidR="00534836">
              <w:rPr>
                <w:rFonts w:eastAsiaTheme="minorEastAsia" w:hint="eastAsia"/>
                <w:sz w:val="21"/>
                <w:szCs w:val="21"/>
                <w:lang w:eastAsia="zh-CN"/>
              </w:rPr>
              <w:t>from RAN4 perspective.</w:t>
            </w:r>
          </w:p>
          <w:p w14:paraId="3317EC3F" w14:textId="77777777" w:rsidR="002C73D5" w:rsidRPr="002C73D5" w:rsidRDefault="002C73D5" w:rsidP="00E330EC">
            <w:pPr>
              <w:widowControl w:val="0"/>
              <w:tabs>
                <w:tab w:val="num" w:pos="1440"/>
                <w:tab w:val="num" w:pos="1701"/>
              </w:tabs>
              <w:snapToGrid w:val="0"/>
              <w:spacing w:before="60" w:after="60"/>
              <w:rPr>
                <w:rFonts w:eastAsiaTheme="minorEastAsia"/>
                <w:sz w:val="21"/>
                <w:szCs w:val="21"/>
                <w:lang w:eastAsia="zh-CN"/>
              </w:rPr>
            </w:pPr>
          </w:p>
          <w:p w14:paraId="37CEF2CC" w14:textId="77777777" w:rsid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194541A5" w14:textId="77777777" w:rsidR="00E330EC" w:rsidRPr="00E330EC" w:rsidRDefault="00E330EC" w:rsidP="00E330EC">
            <w:pPr>
              <w:widowControl w:val="0"/>
              <w:tabs>
                <w:tab w:val="num" w:pos="709"/>
                <w:tab w:val="num" w:pos="1440"/>
                <w:tab w:val="num" w:pos="1701"/>
              </w:tabs>
              <w:snapToGrid w:val="0"/>
              <w:spacing w:before="60" w:after="60"/>
              <w:rPr>
                <w:rFonts w:eastAsia="宋体"/>
                <w:sz w:val="21"/>
                <w:szCs w:val="21"/>
                <w:lang w:val="en-US" w:eastAsia="zh-CN"/>
              </w:rPr>
            </w:pPr>
          </w:p>
          <w:p w14:paraId="10F42000"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007C574D" w14:textId="77777777" w:rsidR="00E330EC" w:rsidRPr="002C73D5" w:rsidRDefault="002C73D5" w:rsidP="00534836">
            <w:pPr>
              <w:snapToGrid w:val="0"/>
              <w:spacing w:before="60" w:after="60"/>
              <w:rPr>
                <w:rFonts w:eastAsiaTheme="minorEastAsia"/>
                <w:color w:val="0070C0"/>
                <w:sz w:val="21"/>
                <w:szCs w:val="21"/>
                <w:lang w:val="en-US" w:eastAsia="zh-CN"/>
              </w:rPr>
            </w:pPr>
            <w:r>
              <w:rPr>
                <w:rFonts w:eastAsiaTheme="minorEastAsia" w:hint="eastAsia"/>
                <w:sz w:val="21"/>
                <w:szCs w:val="21"/>
                <w:lang w:eastAsia="zh-CN"/>
              </w:rPr>
              <w:t>F</w:t>
            </w:r>
            <w:r w:rsidRPr="00E330EC">
              <w:rPr>
                <w:sz w:val="21"/>
                <w:szCs w:val="21"/>
                <w:lang w:eastAsia="zh-CN"/>
              </w:rPr>
              <w:t>or CA option 2</w:t>
            </w:r>
            <w:r>
              <w:rPr>
                <w:rFonts w:eastAsiaTheme="minorEastAsia" w:hint="eastAsia"/>
                <w:sz w:val="21"/>
                <w:szCs w:val="21"/>
                <w:lang w:eastAsia="zh-CN"/>
              </w:rPr>
              <w:t>,</w:t>
            </w:r>
            <w:r w:rsidRPr="00E330EC">
              <w:rPr>
                <w:sz w:val="21"/>
                <w:szCs w:val="21"/>
                <w:lang w:eastAsia="zh-CN"/>
              </w:rPr>
              <w:t xml:space="preserve"> when the 2 </w:t>
            </w:r>
            <w:proofErr w:type="spellStart"/>
            <w:r w:rsidRPr="00E330EC">
              <w:rPr>
                <w:sz w:val="21"/>
                <w:szCs w:val="21"/>
                <w:lang w:eastAsia="zh-CN"/>
              </w:rPr>
              <w:t>Tx</w:t>
            </w:r>
            <w:proofErr w:type="spellEnd"/>
            <w:r w:rsidRPr="00E330EC">
              <w:rPr>
                <w:sz w:val="21"/>
                <w:szCs w:val="21"/>
                <w:lang w:eastAsia="zh-CN"/>
              </w:rPr>
              <w:t xml:space="preserve"> chains are switched between 2 different band pairs across the same time</w:t>
            </w:r>
            <w:r>
              <w:rPr>
                <w:rFonts w:eastAsiaTheme="minorEastAsia" w:hint="eastAsia"/>
                <w:sz w:val="21"/>
                <w:szCs w:val="21"/>
                <w:lang w:eastAsia="zh-CN"/>
              </w:rPr>
              <w:t xml:space="preserve">, this UE </w:t>
            </w:r>
            <w:r>
              <w:rPr>
                <w:rFonts w:eastAsiaTheme="minorEastAsia"/>
                <w:sz w:val="21"/>
                <w:szCs w:val="21"/>
                <w:lang w:eastAsia="zh-CN"/>
              </w:rPr>
              <w:t>behaviour</w:t>
            </w:r>
            <w:r>
              <w:rPr>
                <w:rFonts w:eastAsiaTheme="minorEastAsia" w:hint="eastAsia"/>
                <w:sz w:val="21"/>
                <w:szCs w:val="21"/>
                <w:lang w:eastAsia="zh-CN"/>
              </w:rPr>
              <w:t xml:space="preserve"> cannot be covered and </w:t>
            </w:r>
            <w:r w:rsidR="00534836">
              <w:rPr>
                <w:rFonts w:eastAsiaTheme="minorEastAsia" w:hint="eastAsia"/>
                <w:sz w:val="21"/>
                <w:szCs w:val="21"/>
                <w:lang w:eastAsia="zh-CN"/>
              </w:rPr>
              <w:t>verified</w:t>
            </w:r>
            <w:r>
              <w:rPr>
                <w:rFonts w:eastAsiaTheme="minorEastAsia" w:hint="eastAsia"/>
                <w:sz w:val="21"/>
                <w:szCs w:val="21"/>
                <w:lang w:eastAsia="zh-CN"/>
              </w:rPr>
              <w:t xml:space="preserve"> by the switching time mask for </w:t>
            </w:r>
            <w:proofErr w:type="spellStart"/>
            <w:r w:rsidRPr="002C73D5">
              <w:rPr>
                <w:sz w:val="21"/>
                <w:szCs w:val="21"/>
                <w:lang w:eastAsia="zh-CN"/>
              </w:rPr>
              <w:t>switchedUL</w:t>
            </w:r>
            <w:proofErr w:type="spellEnd"/>
            <w:r>
              <w:rPr>
                <w:rFonts w:eastAsiaTheme="minorEastAsia" w:hint="eastAsia"/>
                <w:sz w:val="21"/>
                <w:szCs w:val="21"/>
                <w:lang w:eastAsia="zh-CN"/>
              </w:rPr>
              <w:t>. So, perhaps additional requirements are needed.</w:t>
            </w:r>
          </w:p>
        </w:tc>
      </w:tr>
      <w:tr w:rsidR="00E330EC" w:rsidRPr="0009389F" w14:paraId="52EABB9B" w14:textId="77777777" w:rsidTr="00A15F94">
        <w:tc>
          <w:tcPr>
            <w:tcW w:w="1270" w:type="dxa"/>
          </w:tcPr>
          <w:p w14:paraId="23204217" w14:textId="77777777" w:rsidR="00E330EC" w:rsidRPr="0009389F" w:rsidRDefault="00883AB1"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279432CA" w14:textId="77777777" w:rsidR="00883AB1" w:rsidRPr="00E330EC"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7B6D3F54" w14:textId="77777777" w:rsidR="00883AB1" w:rsidRPr="00883AB1" w:rsidRDefault="00883AB1" w:rsidP="00883AB1">
            <w:pPr>
              <w:widowControl w:val="0"/>
              <w:tabs>
                <w:tab w:val="num" w:pos="1440"/>
                <w:tab w:val="num" w:pos="1701"/>
              </w:tabs>
              <w:snapToGrid w:val="0"/>
              <w:spacing w:before="60" w:after="60"/>
              <w:rPr>
                <w:rFonts w:eastAsiaTheme="minorEastAsia"/>
                <w:sz w:val="21"/>
                <w:szCs w:val="21"/>
                <w:lang w:val="en-US" w:eastAsia="zh-CN"/>
              </w:rPr>
            </w:pPr>
            <w:r>
              <w:rPr>
                <w:rFonts w:eastAsiaTheme="minorEastAsia"/>
                <w:sz w:val="21"/>
                <w:szCs w:val="21"/>
                <w:lang w:val="en-US" w:eastAsia="zh-CN"/>
              </w:rPr>
              <w:t xml:space="preserve">Our understanding is current time mask can be applied to </w:t>
            </w:r>
            <w:proofErr w:type="gramStart"/>
            <w:r>
              <w:rPr>
                <w:rFonts w:eastAsiaTheme="minorEastAsia"/>
                <w:sz w:val="21"/>
                <w:szCs w:val="21"/>
                <w:lang w:val="en-US" w:eastAsia="zh-CN"/>
              </w:rPr>
              <w:t>both switched UL or</w:t>
            </w:r>
            <w:proofErr w:type="gramEnd"/>
            <w:r>
              <w:rPr>
                <w:rFonts w:eastAsiaTheme="minorEastAsia"/>
                <w:sz w:val="21"/>
                <w:szCs w:val="21"/>
                <w:lang w:val="en-US" w:eastAsia="zh-CN"/>
              </w:rPr>
              <w:t xml:space="preserve"> dual UL case even though the time mask looks like only specify the switched UL. Because, for the dual UL</w:t>
            </w:r>
            <w:r w:rsidR="00577925">
              <w:rPr>
                <w:rFonts w:eastAsiaTheme="minorEastAsia"/>
                <w:sz w:val="21"/>
                <w:szCs w:val="21"/>
                <w:lang w:val="en-US" w:eastAsia="zh-CN"/>
              </w:rPr>
              <w:t xml:space="preserve"> case</w:t>
            </w:r>
            <w:r>
              <w:rPr>
                <w:rFonts w:eastAsiaTheme="minorEastAsia"/>
                <w:sz w:val="21"/>
                <w:szCs w:val="21"/>
                <w:lang w:val="en-US" w:eastAsia="zh-CN"/>
              </w:rPr>
              <w:t xml:space="preserve">, one of the UL will keep unchanged and the other UL </w:t>
            </w:r>
            <w:r w:rsidR="00577925">
              <w:rPr>
                <w:rFonts w:eastAsiaTheme="minorEastAsia"/>
                <w:sz w:val="21"/>
                <w:szCs w:val="21"/>
                <w:lang w:val="en-US" w:eastAsia="zh-CN"/>
              </w:rPr>
              <w:t>switches, so the requirement only need</w:t>
            </w:r>
            <w:r w:rsidR="00D57659">
              <w:rPr>
                <w:rFonts w:eastAsiaTheme="minorEastAsia"/>
                <w:sz w:val="21"/>
                <w:szCs w:val="21"/>
                <w:lang w:val="en-US" w:eastAsia="zh-CN"/>
              </w:rPr>
              <w:t>s</w:t>
            </w:r>
            <w:r w:rsidR="00577925">
              <w:rPr>
                <w:rFonts w:eastAsiaTheme="minorEastAsia"/>
                <w:sz w:val="21"/>
                <w:szCs w:val="21"/>
                <w:lang w:val="en-US" w:eastAsia="zh-CN"/>
              </w:rPr>
              <w:t xml:space="preserve"> to be specified for the switched UL</w:t>
            </w:r>
            <w:r w:rsidR="00953AA7">
              <w:rPr>
                <w:rFonts w:eastAsiaTheme="minorEastAsia"/>
                <w:sz w:val="21"/>
                <w:szCs w:val="21"/>
                <w:lang w:val="en-US" w:eastAsia="zh-CN"/>
              </w:rPr>
              <w:t xml:space="preserve"> chain</w:t>
            </w:r>
            <w:r w:rsidR="00577925">
              <w:rPr>
                <w:rFonts w:eastAsiaTheme="minorEastAsia"/>
                <w:sz w:val="21"/>
                <w:szCs w:val="21"/>
                <w:lang w:val="en-US" w:eastAsia="zh-CN"/>
              </w:rPr>
              <w:t>.</w:t>
            </w:r>
          </w:p>
          <w:p w14:paraId="29237274" w14:textId="77777777" w:rsidR="00883AB1"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4FEA8636" w14:textId="77777777" w:rsidR="00883AB1" w:rsidRPr="00E330EC" w:rsidRDefault="00D57659" w:rsidP="00883AB1">
            <w:pPr>
              <w:widowControl w:val="0"/>
              <w:tabs>
                <w:tab w:val="num" w:pos="709"/>
                <w:tab w:val="num" w:pos="1440"/>
                <w:tab w:val="num" w:pos="1701"/>
              </w:tabs>
              <w:snapToGrid w:val="0"/>
              <w:spacing w:before="60" w:after="60"/>
              <w:rPr>
                <w:rFonts w:eastAsia="宋体"/>
                <w:sz w:val="21"/>
                <w:szCs w:val="21"/>
                <w:lang w:val="en-US" w:eastAsia="zh-CN"/>
              </w:rPr>
            </w:pPr>
            <w:r>
              <w:rPr>
                <w:rFonts w:eastAsia="宋体" w:hint="eastAsia"/>
                <w:sz w:val="21"/>
                <w:szCs w:val="21"/>
                <w:lang w:val="en-US" w:eastAsia="zh-CN"/>
              </w:rPr>
              <w:t>N</w:t>
            </w:r>
            <w:r>
              <w:rPr>
                <w:rFonts w:eastAsia="宋体"/>
                <w:sz w:val="21"/>
                <w:szCs w:val="21"/>
                <w:lang w:val="en-US" w:eastAsia="zh-CN"/>
              </w:rPr>
              <w:t>ot quite understand the proposal here.</w:t>
            </w:r>
          </w:p>
          <w:p w14:paraId="732B96B0" w14:textId="77777777" w:rsidR="00883AB1" w:rsidRPr="00E330EC"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6A40CC4E" w14:textId="77777777" w:rsidR="00E330EC" w:rsidRPr="00883AB1" w:rsidRDefault="00D57659"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n our view the Rel-16/17 time mask can be reused</w:t>
            </w:r>
            <w:r w:rsidR="00010B1A">
              <w:rPr>
                <w:rFonts w:eastAsia="等线"/>
                <w:color w:val="0070C0"/>
                <w:sz w:val="21"/>
                <w:szCs w:val="21"/>
                <w:lang w:val="en-US" w:eastAsia="zh-CN"/>
              </w:rPr>
              <w:t xml:space="preserve"> for single TAG.</w:t>
            </w:r>
          </w:p>
        </w:tc>
      </w:tr>
      <w:tr w:rsidR="00A15F94" w:rsidRPr="0009389F" w14:paraId="5799A09D" w14:textId="77777777" w:rsidTr="00A15F94">
        <w:tc>
          <w:tcPr>
            <w:tcW w:w="1270" w:type="dxa"/>
          </w:tcPr>
          <w:p w14:paraId="122BF909" w14:textId="77777777" w:rsidR="00A15F94" w:rsidRPr="0009389F"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3BFD8BF0" w14:textId="77777777" w:rsidR="00A15F94" w:rsidRPr="00E330EC"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Proposals on generic time mask requirements</w:t>
            </w:r>
          </w:p>
          <w:p w14:paraId="08EE3C79" w14:textId="77777777" w:rsidR="00A15F94" w:rsidRDefault="00A15F94" w:rsidP="00A15F94">
            <w:pPr>
              <w:snapToGrid w:val="0"/>
              <w:spacing w:before="60" w:after="60"/>
              <w:rPr>
                <w:rFonts w:eastAsia="等线"/>
                <w:color w:val="0070C0"/>
                <w:sz w:val="21"/>
                <w:szCs w:val="21"/>
                <w:lang w:val="en-US" w:eastAsia="zh-CN"/>
              </w:rPr>
            </w:pPr>
            <w:r w:rsidRPr="00785721">
              <w:rPr>
                <w:rFonts w:eastAsia="等线"/>
                <w:color w:val="0070C0"/>
                <w:sz w:val="21"/>
                <w:szCs w:val="21"/>
                <w:lang w:val="en-US" w:eastAsia="zh-CN"/>
              </w:rPr>
              <w:t xml:space="preserve">Considering the </w:t>
            </w:r>
            <w:proofErr w:type="spellStart"/>
            <w:r w:rsidRPr="00785721">
              <w:rPr>
                <w:rFonts w:eastAsia="等线"/>
                <w:color w:val="0070C0"/>
                <w:sz w:val="21"/>
                <w:szCs w:val="21"/>
                <w:lang w:val="en-US" w:eastAsia="zh-CN"/>
              </w:rPr>
              <w:t>Tx</w:t>
            </w:r>
            <w:proofErr w:type="spellEnd"/>
            <w:r w:rsidRPr="00785721">
              <w:rPr>
                <w:rFonts w:eastAsia="等线"/>
                <w:color w:val="0070C0"/>
                <w:sz w:val="21"/>
                <w:szCs w:val="21"/>
                <w:lang w:val="en-US" w:eastAsia="zh-CN"/>
              </w:rPr>
              <w:t xml:space="preserve"> switching is discussed per band pair as agreed in the last meeting. The time mask of band pair with 2 bands is ok.</w:t>
            </w:r>
          </w:p>
          <w:p w14:paraId="3692AFF8" w14:textId="77777777" w:rsidR="00A15F94" w:rsidRPr="00785721"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The RF requirements of 3/4 band need further consideration.</w:t>
            </w:r>
          </w:p>
          <w:p w14:paraId="347597E8" w14:textId="77777777" w:rsidR="00A15F94"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1E517ED1" w14:textId="77777777" w:rsidR="00F96C8B" w:rsidRPr="00E330EC" w:rsidRDefault="00F96C8B" w:rsidP="00F96C8B">
            <w:pPr>
              <w:widowControl w:val="0"/>
              <w:tabs>
                <w:tab w:val="num" w:pos="709"/>
                <w:tab w:val="num" w:pos="1440"/>
                <w:tab w:val="num" w:pos="1701"/>
              </w:tabs>
              <w:snapToGrid w:val="0"/>
              <w:spacing w:before="60" w:after="60"/>
              <w:rPr>
                <w:rFonts w:eastAsia="宋体"/>
                <w:sz w:val="21"/>
                <w:szCs w:val="21"/>
                <w:lang w:val="en-US" w:eastAsia="zh-CN"/>
              </w:rPr>
            </w:pPr>
            <w:r>
              <w:rPr>
                <w:rFonts w:eastAsia="等线"/>
                <w:color w:val="0070C0"/>
                <w:sz w:val="21"/>
                <w:szCs w:val="21"/>
                <w:lang w:val="en-US" w:eastAsia="zh-CN"/>
              </w:rPr>
              <w:t>The proposal of concurrent transmission needs further clarification. Whether the proposal is related to other WGs.</w:t>
            </w:r>
          </w:p>
          <w:p w14:paraId="377AE21B" w14:textId="77777777" w:rsidR="00A15F94" w:rsidRPr="00E330EC"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 w:val="21"/>
                <w:szCs w:val="21"/>
                <w:lang w:val="en-US" w:eastAsia="zh-CN"/>
              </w:rPr>
            </w:pPr>
            <w:r>
              <w:rPr>
                <w:rFonts w:hint="eastAsia"/>
                <w:sz w:val="21"/>
                <w:szCs w:val="21"/>
                <w:lang w:val="en-US" w:eastAsia="zh-CN"/>
              </w:rPr>
              <w:lastRenderedPageBreak/>
              <w:t>Proposals on the need of additional requirements for CA option 2</w:t>
            </w:r>
          </w:p>
          <w:p w14:paraId="0040F8E9" w14:textId="77777777" w:rsidR="00A15F94" w:rsidRPr="0009389F" w:rsidRDefault="00A15F94" w:rsidP="00A15F94">
            <w:pPr>
              <w:snapToGrid w:val="0"/>
              <w:spacing w:before="60" w:after="60"/>
              <w:rPr>
                <w:rFonts w:eastAsia="等线"/>
                <w:color w:val="0070C0"/>
                <w:sz w:val="21"/>
                <w:szCs w:val="21"/>
                <w:lang w:val="en-US" w:eastAsia="zh-CN"/>
              </w:rPr>
            </w:pPr>
          </w:p>
        </w:tc>
      </w:tr>
      <w:tr w:rsidR="00A15F94" w:rsidRPr="0009389F" w14:paraId="019CFF2F" w14:textId="77777777" w:rsidTr="00A15F94">
        <w:tc>
          <w:tcPr>
            <w:tcW w:w="1270" w:type="dxa"/>
          </w:tcPr>
          <w:p w14:paraId="3BB39A0D" w14:textId="77777777" w:rsidR="00A15F94" w:rsidRPr="0009389F" w:rsidRDefault="004606D3"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Nokia</w:t>
            </w:r>
          </w:p>
        </w:tc>
        <w:tc>
          <w:tcPr>
            <w:tcW w:w="7969" w:type="dxa"/>
          </w:tcPr>
          <w:p w14:paraId="7429C5FA" w14:textId="77777777" w:rsidR="00A15F94" w:rsidRPr="0009389F" w:rsidRDefault="004606D3" w:rsidP="004606D3">
            <w:pPr>
              <w:widowControl w:val="0"/>
              <w:tabs>
                <w:tab w:val="num" w:pos="709"/>
                <w:tab w:val="num" w:pos="1440"/>
                <w:tab w:val="num" w:pos="1701"/>
              </w:tabs>
              <w:snapToGrid w:val="0"/>
              <w:spacing w:before="60" w:after="60"/>
              <w:rPr>
                <w:rFonts w:eastAsia="等线"/>
                <w:color w:val="0070C0"/>
                <w:sz w:val="21"/>
                <w:szCs w:val="21"/>
                <w:lang w:val="en-US" w:eastAsia="zh-CN"/>
              </w:rPr>
            </w:pPr>
            <w:r>
              <w:rPr>
                <w:color w:val="0070C0"/>
                <w:sz w:val="21"/>
                <w:szCs w:val="21"/>
                <w:lang w:val="en-US" w:eastAsia="zh-CN"/>
              </w:rPr>
              <w:t xml:space="preserve">Before jumping into conclusions, it is better to list all the possible switching cases and which cases cannot be covered by the existing requirements. </w:t>
            </w:r>
          </w:p>
        </w:tc>
      </w:tr>
      <w:tr w:rsidR="00386CF8" w:rsidRPr="0009389F" w14:paraId="1269E092" w14:textId="77777777" w:rsidTr="00A15F94">
        <w:tc>
          <w:tcPr>
            <w:tcW w:w="1270" w:type="dxa"/>
          </w:tcPr>
          <w:p w14:paraId="7EF66F2F" w14:textId="77777777" w:rsidR="00386CF8" w:rsidRPr="0009389F" w:rsidRDefault="00386CF8" w:rsidP="00386CF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9" w:type="dxa"/>
          </w:tcPr>
          <w:p w14:paraId="4F14585C" w14:textId="77777777" w:rsidR="00386CF8" w:rsidRPr="00E330EC"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5A8E9138" w14:textId="77777777" w:rsidR="00386CF8" w:rsidRPr="00CD579E" w:rsidRDefault="00386CF8" w:rsidP="00386CF8">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are generally ok with these two proposals. For Rel-18 switching time mask, the similar way as Rel-16/17 can be followed for switched UL case. But for dual UL case, not sure of what kind of new requirements should be added.</w:t>
            </w:r>
          </w:p>
          <w:p w14:paraId="2A65FC58" w14:textId="77777777" w:rsidR="00386CF8"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258E7E22" w14:textId="77777777" w:rsidR="00386CF8" w:rsidRPr="00E330EC" w:rsidRDefault="00386CF8" w:rsidP="00386CF8">
            <w:pPr>
              <w:widowControl w:val="0"/>
              <w:tabs>
                <w:tab w:val="num" w:pos="709"/>
                <w:tab w:val="num" w:pos="1440"/>
                <w:tab w:val="num" w:pos="1701"/>
              </w:tabs>
              <w:snapToGrid w:val="0"/>
              <w:spacing w:before="60" w:after="60"/>
              <w:rPr>
                <w:rFonts w:eastAsia="宋体"/>
                <w:sz w:val="21"/>
                <w:szCs w:val="21"/>
                <w:lang w:val="en-US" w:eastAsia="zh-CN"/>
              </w:rPr>
            </w:pPr>
          </w:p>
          <w:p w14:paraId="6689A0BC" w14:textId="77777777" w:rsidR="00386CF8" w:rsidRPr="00E330EC"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48E849F4"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color w:val="0070C0"/>
                <w:sz w:val="21"/>
                <w:szCs w:val="21"/>
                <w:lang w:val="en-US" w:eastAsia="zh-CN"/>
              </w:rPr>
              <w:t>Not sure of what kind of new requirements can be added for dual UL case. Currently our understanding is that the Rel-16/17 time mask can be reused for Rel-18.</w:t>
            </w:r>
          </w:p>
        </w:tc>
      </w:tr>
      <w:tr w:rsidR="00910868" w:rsidRPr="0009389F" w14:paraId="71DB73CA" w14:textId="77777777" w:rsidTr="00A15F94">
        <w:tc>
          <w:tcPr>
            <w:tcW w:w="1270" w:type="dxa"/>
          </w:tcPr>
          <w:p w14:paraId="02D90D18" w14:textId="77777777" w:rsidR="00910868" w:rsidRPr="0009389F" w:rsidRDefault="00910868" w:rsidP="00910868">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9" w:type="dxa"/>
          </w:tcPr>
          <w:p w14:paraId="5BD81334" w14:textId="77777777" w:rsidR="00910868" w:rsidRPr="00E00846" w:rsidRDefault="00910868" w:rsidP="00910868">
            <w:pPr>
              <w:widowControl w:val="0"/>
              <w:tabs>
                <w:tab w:val="num" w:pos="1440"/>
                <w:tab w:val="num" w:pos="1701"/>
              </w:tabs>
              <w:snapToGrid w:val="0"/>
              <w:spacing w:before="60" w:after="60"/>
              <w:rPr>
                <w:rFonts w:eastAsia="宋体"/>
                <w:sz w:val="21"/>
                <w:szCs w:val="21"/>
                <w:lang w:val="en-US" w:eastAsia="zh-CN"/>
              </w:rPr>
            </w:pPr>
            <w:r>
              <w:rPr>
                <w:rFonts w:eastAsia="等线"/>
                <w:color w:val="0070C0"/>
                <w:sz w:val="21"/>
                <w:szCs w:val="21"/>
                <w:lang w:val="en-US" w:eastAsia="zh-CN"/>
              </w:rPr>
              <w:t>We agree with Nokia.</w:t>
            </w:r>
          </w:p>
          <w:p w14:paraId="0B65A8A8" w14:textId="77777777" w:rsidR="00910868" w:rsidRPr="00E330EC" w:rsidRDefault="00910868" w:rsidP="0091086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5603FBB0" w14:textId="77777777" w:rsidR="00910868" w:rsidRPr="0009389F" w:rsidRDefault="00910868" w:rsidP="00910868">
            <w:pPr>
              <w:snapToGrid w:val="0"/>
              <w:spacing w:before="60" w:after="60"/>
              <w:rPr>
                <w:rFonts w:eastAsia="等线"/>
                <w:color w:val="0070C0"/>
                <w:sz w:val="21"/>
                <w:szCs w:val="21"/>
                <w:lang w:val="en-US" w:eastAsia="zh-CN"/>
              </w:rPr>
            </w:pPr>
            <w:r>
              <w:rPr>
                <w:rFonts w:eastAsia="等线"/>
                <w:color w:val="0070C0"/>
                <w:sz w:val="21"/>
                <w:szCs w:val="21"/>
                <w:lang w:val="en-US" w:eastAsia="zh-CN"/>
              </w:rPr>
              <w:t>A specific time mask for this case would be needed to verify functionality for option 2. The impact on the non-switched band may also have to be considered if closer in frequency to the switching band pair for example.</w:t>
            </w:r>
          </w:p>
        </w:tc>
      </w:tr>
      <w:tr w:rsidR="00A15F94" w:rsidRPr="0009389F" w14:paraId="3AB4D4AF" w14:textId="77777777" w:rsidTr="00A15F94">
        <w:tc>
          <w:tcPr>
            <w:tcW w:w="1270" w:type="dxa"/>
          </w:tcPr>
          <w:p w14:paraId="0AF5F8F5" w14:textId="77777777" w:rsidR="00A15F94" w:rsidRPr="0009389F" w:rsidRDefault="003E789B"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195C8A20" w14:textId="77777777" w:rsidR="00937262" w:rsidRDefault="00937262"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When band = TX chains, the switching cases are simple and dual UL only means simultaneous </w:t>
            </w:r>
            <w:proofErr w:type="spellStart"/>
            <w:r>
              <w:rPr>
                <w:rFonts w:eastAsia="等线"/>
                <w:color w:val="0070C0"/>
                <w:sz w:val="21"/>
                <w:szCs w:val="21"/>
                <w:lang w:val="en-US" w:eastAsia="zh-CN"/>
              </w:rPr>
              <w:t>transmiossions</w:t>
            </w:r>
            <w:proofErr w:type="spellEnd"/>
            <w:r>
              <w:rPr>
                <w:rFonts w:eastAsia="等线"/>
                <w:color w:val="0070C0"/>
                <w:sz w:val="21"/>
                <w:szCs w:val="21"/>
                <w:lang w:val="en-US" w:eastAsia="zh-CN"/>
              </w:rPr>
              <w:t xml:space="preserve"> and switched UL requirements can cover the case when one TX is switched. </w:t>
            </w:r>
          </w:p>
          <w:p w14:paraId="0E2BAD2B" w14:textId="77777777" w:rsidR="00937262" w:rsidRDefault="003E789B"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with &gt; bands involved than TX chain creates little more complexity and in requirements </w:t>
            </w:r>
            <w:r w:rsidR="000C5011">
              <w:rPr>
                <w:rFonts w:eastAsia="等线"/>
                <w:color w:val="0070C0"/>
                <w:sz w:val="21"/>
                <w:szCs w:val="21"/>
                <w:lang w:val="en-US" w:eastAsia="zh-CN"/>
              </w:rPr>
              <w:t xml:space="preserve">cases with </w:t>
            </w:r>
            <w:proofErr w:type="spellStart"/>
            <w:r w:rsidR="000C5011">
              <w:rPr>
                <w:rFonts w:eastAsia="等线"/>
                <w:color w:val="0070C0"/>
                <w:sz w:val="21"/>
                <w:szCs w:val="21"/>
                <w:lang w:val="en-US" w:eastAsia="zh-CN"/>
              </w:rPr>
              <w:t>dualUL</w:t>
            </w:r>
            <w:proofErr w:type="spellEnd"/>
            <w:r w:rsidR="000C5011">
              <w:rPr>
                <w:rFonts w:eastAsia="等线"/>
                <w:color w:val="0070C0"/>
                <w:sz w:val="21"/>
                <w:szCs w:val="21"/>
                <w:lang w:val="en-US" w:eastAsia="zh-CN"/>
              </w:rPr>
              <w:t xml:space="preserve"> should be considered. </w:t>
            </w:r>
            <w:r w:rsidR="00C25EA2">
              <w:rPr>
                <w:rFonts w:eastAsia="等线"/>
                <w:color w:val="0070C0"/>
                <w:sz w:val="21"/>
                <w:szCs w:val="21"/>
                <w:lang w:val="en-US" w:eastAsia="zh-CN"/>
              </w:rPr>
              <w:t xml:space="preserve">Especially different </w:t>
            </w:r>
            <w:proofErr w:type="spellStart"/>
            <w:r w:rsidR="00937262">
              <w:rPr>
                <w:rFonts w:eastAsia="等线"/>
                <w:color w:val="0070C0"/>
                <w:sz w:val="21"/>
                <w:szCs w:val="21"/>
                <w:lang w:val="en-US" w:eastAsia="zh-CN"/>
              </w:rPr>
              <w:t>tx</w:t>
            </w:r>
            <w:proofErr w:type="spellEnd"/>
            <w:r w:rsidR="00937262">
              <w:rPr>
                <w:rFonts w:eastAsia="等线"/>
                <w:color w:val="0070C0"/>
                <w:sz w:val="21"/>
                <w:szCs w:val="21"/>
                <w:lang w:val="en-US" w:eastAsia="zh-CN"/>
              </w:rPr>
              <w:t xml:space="preserve"> switching time case for example A+A -&gt; B+C when </w:t>
            </w:r>
            <w:proofErr w:type="spellStart"/>
            <w:r w:rsidR="00937262">
              <w:rPr>
                <w:rFonts w:eastAsia="等线"/>
                <w:color w:val="0070C0"/>
                <w:sz w:val="21"/>
                <w:szCs w:val="21"/>
                <w:lang w:val="en-US" w:eastAsia="zh-CN"/>
              </w:rPr>
              <w:t>sw</w:t>
            </w:r>
            <w:proofErr w:type="spellEnd"/>
            <w:r w:rsidR="00937262">
              <w:rPr>
                <w:rFonts w:eastAsia="等线"/>
                <w:color w:val="0070C0"/>
                <w:sz w:val="21"/>
                <w:szCs w:val="21"/>
                <w:lang w:val="en-US" w:eastAsia="zh-CN"/>
              </w:rPr>
              <w:t xml:space="preserve"> period between A and B is not the same as A and C. </w:t>
            </w:r>
          </w:p>
          <w:p w14:paraId="3C9EFF4C" w14:textId="77777777" w:rsidR="00A15F94" w:rsidRPr="0009389F" w:rsidRDefault="00937262"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 </w:t>
            </w:r>
            <w:r w:rsidR="002854CA">
              <w:rPr>
                <w:rFonts w:eastAsia="等线"/>
                <w:color w:val="0070C0"/>
                <w:sz w:val="21"/>
                <w:szCs w:val="21"/>
                <w:lang w:val="en-US" w:eastAsia="zh-CN"/>
              </w:rPr>
              <w:t xml:space="preserve">Regarding the switched UL, the benefit analysis in </w:t>
            </w:r>
            <w:r w:rsidR="002854CA" w:rsidRPr="002854CA">
              <w:rPr>
                <w:rFonts w:eastAsia="等线"/>
                <w:color w:val="0070C0"/>
                <w:sz w:val="21"/>
                <w:szCs w:val="21"/>
                <w:lang w:val="en-US" w:eastAsia="zh-CN"/>
              </w:rPr>
              <w:t>R1-2204724</w:t>
            </w:r>
            <w:r w:rsidR="002854CA">
              <w:rPr>
                <w:rFonts w:eastAsia="等线"/>
                <w:color w:val="0070C0"/>
                <w:sz w:val="21"/>
                <w:szCs w:val="21"/>
                <w:lang w:val="en-US" w:eastAsia="zh-CN"/>
              </w:rPr>
              <w:t xml:space="preserve"> was done only for switched UL </w:t>
            </w:r>
            <w:proofErr w:type="spellStart"/>
            <w:r w:rsidR="002854CA">
              <w:rPr>
                <w:rFonts w:eastAsia="等线"/>
                <w:color w:val="0070C0"/>
                <w:sz w:val="21"/>
                <w:szCs w:val="21"/>
                <w:lang w:val="en-US" w:eastAsia="zh-CN"/>
              </w:rPr>
              <w:t>vs</w:t>
            </w:r>
            <w:proofErr w:type="spellEnd"/>
            <w:r w:rsidR="002854CA">
              <w:rPr>
                <w:rFonts w:eastAsia="等线"/>
                <w:color w:val="0070C0"/>
                <w:sz w:val="21"/>
                <w:szCs w:val="21"/>
                <w:lang w:val="en-US" w:eastAsia="zh-CN"/>
              </w:rPr>
              <w:t xml:space="preserve"> switching period. If dual UL would be used with a proper 26 </w:t>
            </w:r>
            <w:proofErr w:type="spellStart"/>
            <w:r w:rsidR="002854CA">
              <w:rPr>
                <w:rFonts w:eastAsia="等线"/>
                <w:color w:val="0070C0"/>
                <w:sz w:val="21"/>
                <w:szCs w:val="21"/>
                <w:lang w:val="en-US" w:eastAsia="zh-CN"/>
              </w:rPr>
              <w:t>dBm</w:t>
            </w:r>
            <w:proofErr w:type="spellEnd"/>
            <w:r w:rsidR="002854CA">
              <w:rPr>
                <w:rFonts w:eastAsia="等线"/>
                <w:color w:val="0070C0"/>
                <w:sz w:val="21"/>
                <w:szCs w:val="21"/>
                <w:lang w:val="en-US" w:eastAsia="zh-CN"/>
              </w:rPr>
              <w:t xml:space="preserve"> PA to enable 26+26 </w:t>
            </w:r>
            <w:proofErr w:type="spellStart"/>
            <w:r w:rsidR="002854CA">
              <w:rPr>
                <w:rFonts w:eastAsia="等线"/>
                <w:color w:val="0070C0"/>
                <w:sz w:val="21"/>
                <w:szCs w:val="21"/>
                <w:lang w:val="en-US" w:eastAsia="zh-CN"/>
              </w:rPr>
              <w:t>dBm</w:t>
            </w:r>
            <w:proofErr w:type="spellEnd"/>
            <w:r w:rsidR="002854CA">
              <w:rPr>
                <w:rFonts w:eastAsia="等线"/>
                <w:color w:val="0070C0"/>
                <w:sz w:val="21"/>
                <w:szCs w:val="21"/>
                <w:lang w:val="en-US" w:eastAsia="zh-CN"/>
              </w:rPr>
              <w:t xml:space="preserve"> dual UL cases and not need to settle for 2Tx based 26 </w:t>
            </w:r>
            <w:proofErr w:type="spellStart"/>
            <w:r w:rsidR="002854CA">
              <w:rPr>
                <w:rFonts w:eastAsia="等线"/>
                <w:color w:val="0070C0"/>
                <w:sz w:val="21"/>
                <w:szCs w:val="21"/>
                <w:lang w:val="en-US" w:eastAsia="zh-CN"/>
              </w:rPr>
              <w:t>dBm</w:t>
            </w:r>
            <w:proofErr w:type="spellEnd"/>
            <w:r w:rsidR="002854CA">
              <w:rPr>
                <w:rFonts w:eastAsia="等线"/>
                <w:color w:val="0070C0"/>
                <w:sz w:val="21"/>
                <w:szCs w:val="21"/>
                <w:lang w:val="en-US" w:eastAsia="zh-CN"/>
              </w:rPr>
              <w:t xml:space="preserve"> cases, the benefit would be even bigger and issues with longer or unequal switching times would not be there.   </w:t>
            </w:r>
          </w:p>
        </w:tc>
      </w:tr>
      <w:tr w:rsidR="00A15F94" w:rsidRPr="0009389F" w14:paraId="21DF8B3A" w14:textId="77777777" w:rsidTr="00A15F94">
        <w:tc>
          <w:tcPr>
            <w:tcW w:w="1270" w:type="dxa"/>
          </w:tcPr>
          <w:p w14:paraId="465021C1" w14:textId="77777777" w:rsidR="00A15F94" w:rsidRPr="0009389F" w:rsidRDefault="009267F9"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0B2BBD56" w14:textId="77777777" w:rsidR="009267F9" w:rsidRPr="00E330EC" w:rsidRDefault="009267F9" w:rsidP="009267F9">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Proposals on generic time mask requirements</w:t>
            </w:r>
          </w:p>
          <w:p w14:paraId="280B4604" w14:textId="77777777" w:rsidR="009267F9" w:rsidRDefault="009267F9" w:rsidP="009267F9">
            <w:pPr>
              <w:widowControl w:val="0"/>
              <w:tabs>
                <w:tab w:val="num" w:pos="1440"/>
                <w:tab w:val="num" w:pos="1701"/>
              </w:tabs>
              <w:snapToGrid w:val="0"/>
              <w:spacing w:before="60" w:after="6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ends to have similar understanding with China Telecom, that </w:t>
            </w:r>
            <w:r w:rsidR="007019CF">
              <w:rPr>
                <w:rFonts w:eastAsiaTheme="minorEastAsia"/>
                <w:sz w:val="21"/>
                <w:szCs w:val="21"/>
                <w:lang w:eastAsia="zh-CN"/>
              </w:rPr>
              <w:t xml:space="preserve">current requirements are based on switched UL case, and this can be Rel-18 requirements’ starting point. It is also helpful to first align this basic understanding which seems also in line with </w:t>
            </w:r>
            <w:proofErr w:type="spellStart"/>
            <w:r w:rsidR="007019CF">
              <w:rPr>
                <w:rFonts w:eastAsiaTheme="minorEastAsia"/>
                <w:sz w:val="21"/>
                <w:szCs w:val="21"/>
                <w:lang w:eastAsia="zh-CN"/>
              </w:rPr>
              <w:t>Noka’s</w:t>
            </w:r>
            <w:proofErr w:type="spellEnd"/>
            <w:r w:rsidR="007019CF">
              <w:rPr>
                <w:rFonts w:eastAsiaTheme="minorEastAsia"/>
                <w:sz w:val="21"/>
                <w:szCs w:val="21"/>
                <w:lang w:eastAsia="zh-CN"/>
              </w:rPr>
              <w:t xml:space="preserve"> proposal.</w:t>
            </w:r>
          </w:p>
          <w:p w14:paraId="5389BCA7" w14:textId="77777777" w:rsidR="009267F9" w:rsidRPr="002C73D5" w:rsidRDefault="009267F9" w:rsidP="009267F9">
            <w:pPr>
              <w:widowControl w:val="0"/>
              <w:tabs>
                <w:tab w:val="num" w:pos="1440"/>
                <w:tab w:val="num" w:pos="1701"/>
              </w:tabs>
              <w:snapToGrid w:val="0"/>
              <w:spacing w:before="60" w:after="60"/>
              <w:rPr>
                <w:rFonts w:eastAsiaTheme="minorEastAsia"/>
                <w:sz w:val="21"/>
                <w:szCs w:val="21"/>
                <w:lang w:eastAsia="zh-CN"/>
              </w:rPr>
            </w:pPr>
          </w:p>
          <w:p w14:paraId="66172B28" w14:textId="77777777" w:rsidR="00A15F94" w:rsidRPr="0009389F" w:rsidRDefault="00A15F94" w:rsidP="007019CF">
            <w:pPr>
              <w:widowControl w:val="0"/>
              <w:numPr>
                <w:ilvl w:val="1"/>
                <w:numId w:val="3"/>
              </w:numPr>
              <w:tabs>
                <w:tab w:val="num" w:pos="484"/>
                <w:tab w:val="num" w:pos="709"/>
                <w:tab w:val="num" w:pos="1440"/>
                <w:tab w:val="num" w:pos="1701"/>
              </w:tabs>
              <w:snapToGrid w:val="0"/>
              <w:spacing w:before="60" w:after="60"/>
              <w:ind w:leftChars="213" w:left="709" w:hanging="283"/>
              <w:rPr>
                <w:rFonts w:eastAsia="等线"/>
                <w:color w:val="0070C0"/>
                <w:sz w:val="21"/>
                <w:szCs w:val="21"/>
                <w:lang w:val="en-US" w:eastAsia="zh-CN"/>
              </w:rPr>
            </w:pPr>
          </w:p>
        </w:tc>
      </w:tr>
      <w:tr w:rsidR="004F6BB8" w:rsidRPr="0009389F" w14:paraId="081EB6F8" w14:textId="77777777" w:rsidTr="00A15F94">
        <w:tc>
          <w:tcPr>
            <w:tcW w:w="1270" w:type="dxa"/>
          </w:tcPr>
          <w:p w14:paraId="17ED06EA"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9" w:type="dxa"/>
          </w:tcPr>
          <w:p w14:paraId="7B2F067C" w14:textId="77777777" w:rsidR="004F6BB8" w:rsidRDefault="004F6BB8" w:rsidP="009C2E0F">
            <w:pPr>
              <w:widowControl w:val="0"/>
              <w:numPr>
                <w:ilvl w:val="1"/>
                <w:numId w:val="20"/>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Proposals on generic time mask requirements</w:t>
            </w:r>
          </w:p>
          <w:p w14:paraId="5618CE30" w14:textId="77777777" w:rsidR="004F6BB8" w:rsidRDefault="004F6BB8" w:rsidP="004F6BB8">
            <w:pPr>
              <w:widowControl w:val="0"/>
              <w:tabs>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 xml:space="preserve">If the band pair of </w:t>
            </w:r>
            <w:proofErr w:type="spellStart"/>
            <w:r>
              <w:rPr>
                <w:rFonts w:eastAsia="PMingLiU"/>
                <w:sz w:val="21"/>
                <w:szCs w:val="21"/>
                <w:lang w:val="en-US" w:eastAsia="zh-TW"/>
              </w:rPr>
              <w:t>Tx</w:t>
            </w:r>
            <w:proofErr w:type="spellEnd"/>
            <w:r>
              <w:rPr>
                <w:rFonts w:eastAsia="PMingLiU"/>
                <w:sz w:val="21"/>
                <w:szCs w:val="21"/>
                <w:lang w:val="en-US" w:eastAsia="zh-TW"/>
              </w:rPr>
              <w:t xml:space="preserve"> switching is same with R-16/R-17, the requirements can be re-used. If the band pair of </w:t>
            </w:r>
            <w:proofErr w:type="spellStart"/>
            <w:r>
              <w:rPr>
                <w:rFonts w:eastAsia="PMingLiU"/>
                <w:sz w:val="21"/>
                <w:szCs w:val="21"/>
                <w:lang w:val="en-US" w:eastAsia="zh-TW"/>
              </w:rPr>
              <w:t>Tx</w:t>
            </w:r>
            <w:proofErr w:type="spellEnd"/>
            <w:r>
              <w:rPr>
                <w:rFonts w:eastAsia="PMingLiU"/>
                <w:sz w:val="21"/>
                <w:szCs w:val="21"/>
                <w:lang w:val="en-US" w:eastAsia="zh-TW"/>
              </w:rPr>
              <w:t xml:space="preserve"> switching for case 1 and case 2 are different with that in R-16/R-17, new requirements and UE capability signaling shall be introduced in R-18.</w:t>
            </w:r>
          </w:p>
          <w:p w14:paraId="10AAED1E" w14:textId="77777777" w:rsidR="004F6BB8" w:rsidRDefault="004F6BB8" w:rsidP="009C2E0F">
            <w:pPr>
              <w:widowControl w:val="0"/>
              <w:numPr>
                <w:ilvl w:val="1"/>
                <w:numId w:val="20"/>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sz w:val="21"/>
                <w:szCs w:val="21"/>
                <w:lang w:val="en-US" w:eastAsia="zh-CN"/>
              </w:rPr>
              <w:t xml:space="preserve">Proposals on </w:t>
            </w:r>
            <w:r>
              <w:rPr>
                <w:rFonts w:eastAsia="宋体"/>
                <w:sz w:val="21"/>
                <w:szCs w:val="21"/>
                <w:lang w:val="en-US" w:eastAsia="zh-CN"/>
              </w:rPr>
              <w:t>concurrent UL transmission on 2 bands</w:t>
            </w:r>
          </w:p>
          <w:p w14:paraId="08575E09" w14:textId="77777777" w:rsidR="004F6BB8" w:rsidRDefault="004F6BB8" w:rsidP="004F6BB8">
            <w:pPr>
              <w:widowControl w:val="0"/>
              <w:tabs>
                <w:tab w:val="num" w:pos="709"/>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If the proposal means for UE supporting CA option 2, we are fine. Or the proposal needs further elaboration</w:t>
            </w:r>
          </w:p>
          <w:p w14:paraId="1ABF3359" w14:textId="77777777" w:rsidR="004F6BB8" w:rsidRDefault="004F6BB8" w:rsidP="009C2E0F">
            <w:pPr>
              <w:widowControl w:val="0"/>
              <w:numPr>
                <w:ilvl w:val="1"/>
                <w:numId w:val="20"/>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sz w:val="21"/>
                <w:szCs w:val="21"/>
                <w:lang w:val="en-US" w:eastAsia="zh-CN"/>
              </w:rPr>
              <w:t>Proposals on the need of additional requirements for CA option 2</w:t>
            </w:r>
          </w:p>
          <w:p w14:paraId="34219A06"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 xml:space="preserve">The operation scenarios case </w:t>
            </w:r>
            <w:proofErr w:type="gramStart"/>
            <w:r>
              <w:rPr>
                <w:rFonts w:eastAsia="PMingLiU"/>
                <w:color w:val="0070C0"/>
                <w:sz w:val="21"/>
                <w:szCs w:val="21"/>
                <w:lang w:val="en-US" w:eastAsia="zh-TW"/>
              </w:rPr>
              <w:t>a &amp;</w:t>
            </w:r>
            <w:proofErr w:type="gramEnd"/>
            <w:r>
              <w:rPr>
                <w:rFonts w:eastAsia="PMingLiU"/>
                <w:color w:val="0070C0"/>
                <w:sz w:val="21"/>
                <w:szCs w:val="21"/>
                <w:lang w:val="en-US" w:eastAsia="zh-TW"/>
              </w:rPr>
              <w:t xml:space="preserve"> b in Issue 1-2A is new in R-18. N</w:t>
            </w:r>
            <w:r>
              <w:rPr>
                <w:rFonts w:eastAsia="PMingLiU"/>
                <w:sz w:val="21"/>
                <w:szCs w:val="21"/>
                <w:lang w:val="en-US" w:eastAsia="zh-TW"/>
              </w:rPr>
              <w:t>ew requirements and UE capability signaling shall be introduced</w:t>
            </w:r>
          </w:p>
        </w:tc>
      </w:tr>
      <w:tr w:rsidR="00372222" w:rsidRPr="0009389F" w14:paraId="26EEE7BE" w14:textId="77777777" w:rsidTr="00A15F94">
        <w:tc>
          <w:tcPr>
            <w:tcW w:w="1270" w:type="dxa"/>
          </w:tcPr>
          <w:p w14:paraId="1D5DF2F5" w14:textId="77777777" w:rsidR="00372222" w:rsidRPr="0009389F" w:rsidRDefault="0037222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383E5096" w14:textId="77777777" w:rsidR="00372222" w:rsidRPr="00E330EC" w:rsidRDefault="00372222" w:rsidP="00253ABE">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49A64B15" w14:textId="77777777" w:rsidR="00372222" w:rsidRDefault="00372222" w:rsidP="00253AB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 xml:space="preserve">The switching time mask </w:t>
            </w:r>
            <w:r>
              <w:rPr>
                <w:rFonts w:eastAsiaTheme="minorEastAsia"/>
                <w:color w:val="0070C0"/>
                <w:sz w:val="21"/>
                <w:szCs w:val="21"/>
                <w:lang w:val="en-US" w:eastAsia="zh-CN"/>
              </w:rPr>
              <w:t>requirements</w:t>
            </w:r>
            <w:r>
              <w:rPr>
                <w:rFonts w:eastAsiaTheme="minorEastAsia" w:hint="eastAsia"/>
                <w:color w:val="0070C0"/>
                <w:sz w:val="21"/>
                <w:szCs w:val="21"/>
                <w:lang w:val="en-US" w:eastAsia="zh-CN"/>
              </w:rPr>
              <w:t xml:space="preserve"> apply to both switched UL and dual UL. </w:t>
            </w:r>
          </w:p>
          <w:p w14:paraId="0B9B2E23" w14:textId="77777777" w:rsidR="00372222" w:rsidRPr="00E330EC" w:rsidRDefault="00372222" w:rsidP="00253ABE">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the need of additional requirements for CA option 2</w:t>
            </w:r>
          </w:p>
          <w:p w14:paraId="5B45AF75" w14:textId="77777777" w:rsidR="00372222" w:rsidRDefault="00372222" w:rsidP="00253AB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lastRenderedPageBreak/>
              <w:t>Some clarifications on requirements may be needed to cover this case, but we don</w:t>
            </w:r>
            <w:r>
              <w:rPr>
                <w:rFonts w:eastAsiaTheme="minorEastAsia"/>
                <w:color w:val="0070C0"/>
                <w:sz w:val="21"/>
                <w:szCs w:val="21"/>
                <w:lang w:val="en-US" w:eastAsia="zh-CN"/>
              </w:rPr>
              <w:t>’</w:t>
            </w:r>
            <w:r>
              <w:rPr>
                <w:rFonts w:eastAsiaTheme="minorEastAsia" w:hint="eastAsia"/>
                <w:color w:val="0070C0"/>
                <w:sz w:val="21"/>
                <w:szCs w:val="21"/>
                <w:lang w:val="en-US" w:eastAsia="zh-CN"/>
              </w:rPr>
              <w:t xml:space="preserve">t think new time mask requirements are needed. </w:t>
            </w:r>
          </w:p>
          <w:p w14:paraId="1B6904EE" w14:textId="77777777" w:rsidR="00372222" w:rsidRPr="0009389F" w:rsidRDefault="00372222" w:rsidP="00A15F94">
            <w:pPr>
              <w:snapToGrid w:val="0"/>
              <w:spacing w:before="60" w:after="60"/>
              <w:rPr>
                <w:rFonts w:eastAsia="等线"/>
                <w:color w:val="0070C0"/>
                <w:sz w:val="21"/>
                <w:szCs w:val="21"/>
                <w:lang w:val="en-US" w:eastAsia="zh-CN"/>
              </w:rPr>
            </w:pPr>
          </w:p>
        </w:tc>
      </w:tr>
      <w:tr w:rsidR="00776BD7" w:rsidRPr="0009389F" w14:paraId="503BB629" w14:textId="77777777" w:rsidTr="00A15F94">
        <w:tc>
          <w:tcPr>
            <w:tcW w:w="1270" w:type="dxa"/>
          </w:tcPr>
          <w:p w14:paraId="55658F38" w14:textId="3D6A1AED" w:rsidR="00776BD7"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Apple</w:t>
            </w:r>
          </w:p>
        </w:tc>
        <w:tc>
          <w:tcPr>
            <w:tcW w:w="7969" w:type="dxa"/>
          </w:tcPr>
          <w:p w14:paraId="38FAF8A2" w14:textId="77777777" w:rsidR="00776BD7"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As a general observation, RAN4 should define the CA configurations corresponding to 3 and 4 band UL scenarios envisioned in this work item.  These configurations should also include the restriction that simultaneous operation is supported in 2 bands at a time.  We will anyway need to define requirements for at least one example band combination per scenario in order to complete the work item.</w:t>
            </w:r>
          </w:p>
          <w:p w14:paraId="0F213BB1" w14:textId="77777777" w:rsidR="00776BD7" w:rsidRPr="0091528D"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generic time mask requirements</w:t>
            </w:r>
          </w:p>
          <w:p w14:paraId="08FBAACE" w14:textId="77777777" w:rsidR="00776BD7" w:rsidRPr="0091528D"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would prefer to prioritize UL MIMO for dual UL switching scenarios.  For example, switching between 3, 4 bands with UL MIMO configured on each and switching between a two-band UL CA configuration and an UL MIMO configuration on a different (third) band.  Having these scenarios defined as a baseline would help to develop </w:t>
            </w:r>
            <w:proofErr w:type="spellStart"/>
            <w:r>
              <w:rPr>
                <w:rFonts w:eastAsia="等线"/>
                <w:color w:val="0070C0"/>
                <w:sz w:val="21"/>
                <w:szCs w:val="21"/>
                <w:lang w:val="en-US" w:eastAsia="zh-CN"/>
              </w:rPr>
              <w:t>TxD</w:t>
            </w:r>
            <w:proofErr w:type="spellEnd"/>
            <w:r>
              <w:rPr>
                <w:rFonts w:eastAsia="等线"/>
                <w:color w:val="0070C0"/>
                <w:sz w:val="21"/>
                <w:szCs w:val="21"/>
                <w:lang w:val="en-US" w:eastAsia="zh-CN"/>
              </w:rPr>
              <w:t xml:space="preserve"> aspects as a second priority (and only if we have enough time in the release).</w:t>
            </w:r>
          </w:p>
          <w:p w14:paraId="39D44879" w14:textId="77777777" w:rsidR="00776BD7" w:rsidRPr="0091528D"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concurrent UL transmission on 2 bands</w:t>
            </w:r>
          </w:p>
          <w:p w14:paraId="1FED272C" w14:textId="77777777" w:rsidR="00776BD7" w:rsidRPr="0091528D"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our understanding, a UE with 2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should support concurrent operation on 2 bands, provided only 1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is needed per band.</w:t>
            </w:r>
          </w:p>
          <w:p w14:paraId="680474F6" w14:textId="77777777" w:rsidR="00776BD7"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the need of additional requirements for CA option 2</w:t>
            </w:r>
          </w:p>
          <w:p w14:paraId="343429FE" w14:textId="0E07E121" w:rsidR="00776BD7" w:rsidRDefault="00776BD7" w:rsidP="00776BD7">
            <w:pPr>
              <w:widowControl w:val="0"/>
              <w:tabs>
                <w:tab w:val="num" w:pos="1440"/>
                <w:tab w:val="num" w:pos="1701"/>
              </w:tabs>
              <w:snapToGrid w:val="0"/>
              <w:spacing w:before="60" w:after="60"/>
              <w:rPr>
                <w:sz w:val="21"/>
                <w:szCs w:val="21"/>
                <w:lang w:val="en-US" w:eastAsia="zh-CN"/>
              </w:rPr>
            </w:pPr>
            <w:r>
              <w:rPr>
                <w:rFonts w:eastAsia="等线"/>
                <w:color w:val="0070C0"/>
                <w:sz w:val="21"/>
                <w:szCs w:val="21"/>
                <w:lang w:val="en-US" w:eastAsia="zh-CN"/>
              </w:rPr>
              <w:t>We are open to discuss how to structure time mask requirements for this feature.</w:t>
            </w:r>
          </w:p>
        </w:tc>
      </w:tr>
    </w:tbl>
    <w:p w14:paraId="363D303A" w14:textId="77777777" w:rsidR="00E330EC" w:rsidRDefault="00E330EC" w:rsidP="00E330EC">
      <w:pPr>
        <w:tabs>
          <w:tab w:val="num" w:pos="1440"/>
          <w:tab w:val="left" w:pos="6443"/>
        </w:tabs>
        <w:snapToGrid w:val="0"/>
        <w:spacing w:before="60" w:after="60"/>
        <w:rPr>
          <w:b/>
          <w:color w:val="0070C0"/>
          <w:sz w:val="21"/>
          <w:szCs w:val="21"/>
          <w:u w:val="single"/>
          <w:lang w:eastAsia="zh-CN"/>
        </w:rPr>
      </w:pPr>
    </w:p>
    <w:p w14:paraId="5655DA62" w14:textId="77777777" w:rsidR="00673DC1" w:rsidRPr="00852BB6" w:rsidRDefault="00673DC1" w:rsidP="009C2E0F">
      <w:pPr>
        <w:numPr>
          <w:ilvl w:val="0"/>
          <w:numId w:val="22"/>
        </w:numPr>
        <w:snapToGrid w:val="0"/>
        <w:spacing w:before="60" w:after="60"/>
        <w:ind w:left="284" w:hanging="284"/>
        <w:rPr>
          <w:b/>
          <w:sz w:val="21"/>
          <w:szCs w:val="21"/>
          <w:lang w:eastAsia="zh-CN"/>
        </w:rPr>
      </w:pPr>
      <w:r w:rsidRPr="00852BB6">
        <w:rPr>
          <w:b/>
          <w:sz w:val="21"/>
          <w:szCs w:val="21"/>
          <w:lang w:eastAsia="zh-CN"/>
        </w:rPr>
        <w:t>Status of Rel-16/17 requirements:</w:t>
      </w:r>
    </w:p>
    <w:p w14:paraId="36A7D3A5"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In Rel-16/17, common requirements on switching time mask are defined for “switched UL” case and “dual UL” case, and no additional specific requirements are defined for “dual UL” case.</w:t>
      </w:r>
    </w:p>
    <w:p w14:paraId="5F6F25F3"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Note: For the dual UL case, when one </w:t>
      </w:r>
      <w:proofErr w:type="spellStart"/>
      <w:proofErr w:type="gramStart"/>
      <w:r>
        <w:rPr>
          <w:sz w:val="21"/>
          <w:szCs w:val="21"/>
          <w:lang w:eastAsia="zh-CN"/>
        </w:rPr>
        <w:t>Tx</w:t>
      </w:r>
      <w:proofErr w:type="spellEnd"/>
      <w:proofErr w:type="gramEnd"/>
      <w:r>
        <w:rPr>
          <w:sz w:val="21"/>
          <w:szCs w:val="21"/>
          <w:lang w:eastAsia="zh-CN"/>
        </w:rPr>
        <w:t xml:space="preserve"> chains keep unchanged and the other </w:t>
      </w:r>
      <w:proofErr w:type="spellStart"/>
      <w:r>
        <w:rPr>
          <w:sz w:val="21"/>
          <w:szCs w:val="21"/>
          <w:lang w:eastAsia="zh-CN"/>
        </w:rPr>
        <w:t>Tx</w:t>
      </w:r>
      <w:proofErr w:type="spellEnd"/>
      <w:r>
        <w:rPr>
          <w:sz w:val="21"/>
          <w:szCs w:val="21"/>
          <w:lang w:eastAsia="zh-CN"/>
        </w:rPr>
        <w:t xml:space="preserve"> chain switches, the requirement only needs to be specified for the switched </w:t>
      </w:r>
      <w:proofErr w:type="spellStart"/>
      <w:r>
        <w:rPr>
          <w:sz w:val="21"/>
          <w:szCs w:val="21"/>
          <w:lang w:eastAsia="zh-CN"/>
        </w:rPr>
        <w:t>Tx</w:t>
      </w:r>
      <w:proofErr w:type="spellEnd"/>
      <w:r>
        <w:rPr>
          <w:sz w:val="21"/>
          <w:szCs w:val="21"/>
          <w:lang w:eastAsia="zh-CN"/>
        </w:rPr>
        <w:t xml:space="preserve"> chain.</w:t>
      </w:r>
    </w:p>
    <w:p w14:paraId="460FC048" w14:textId="77777777"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p>
    <w:p w14:paraId="65505E4C"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Proposals on generic time mask requirements</w:t>
      </w:r>
    </w:p>
    <w:p w14:paraId="573E8923"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Follow Rel-16/17 approach, and define </w:t>
      </w:r>
      <w:r>
        <w:rPr>
          <w:sz w:val="21"/>
          <w:szCs w:val="21"/>
          <w:lang w:val="en-US" w:eastAsia="zh-CN"/>
        </w:rPr>
        <w:t xml:space="preserve">common switching time mask requirements for “switched UL” case and “dual UL” case (China Telecom, OPPO, HW, [Nokia], </w:t>
      </w:r>
      <w:proofErr w:type="spellStart"/>
      <w:r>
        <w:rPr>
          <w:sz w:val="21"/>
          <w:szCs w:val="21"/>
          <w:lang w:val="en-US" w:eastAsia="zh-CN"/>
        </w:rPr>
        <w:t>Xiaomi</w:t>
      </w:r>
      <w:proofErr w:type="spellEnd"/>
      <w:r>
        <w:rPr>
          <w:sz w:val="21"/>
          <w:szCs w:val="21"/>
          <w:lang w:val="en-US" w:eastAsia="zh-CN"/>
        </w:rPr>
        <w:t>, [E///], vivo, MTK, CMCC)</w:t>
      </w:r>
    </w:p>
    <w:p w14:paraId="151FE367" w14:textId="77777777" w:rsidR="00673DC1" w:rsidRDefault="00673DC1" w:rsidP="009C2E0F">
      <w:pPr>
        <w:widowControl w:val="0"/>
        <w:numPr>
          <w:ilvl w:val="3"/>
          <w:numId w:val="25"/>
        </w:numPr>
        <w:tabs>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Pr>
          <w:sz w:val="21"/>
          <w:szCs w:val="21"/>
          <w:lang w:eastAsia="zh-CN"/>
        </w:rPr>
        <w:t xml:space="preserve">Nokia, E///, vivo: </w:t>
      </w:r>
      <w:r>
        <w:rPr>
          <w:sz w:val="21"/>
          <w:szCs w:val="21"/>
          <w:lang w:val="en-US" w:eastAsia="zh-CN"/>
        </w:rPr>
        <w:t>On top of the existing/common requirements, better to list all the possible switching cases and which cases cannot be covered by the existing requirements</w:t>
      </w:r>
    </w:p>
    <w:p w14:paraId="0363982D"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val="en-US" w:eastAsia="zh-CN"/>
        </w:rPr>
        <w:t>Proposals on the need of additional re</w:t>
      </w:r>
      <w:proofErr w:type="spellStart"/>
      <w:r>
        <w:rPr>
          <w:sz w:val="21"/>
          <w:szCs w:val="21"/>
          <w:lang w:eastAsia="zh-CN"/>
        </w:rPr>
        <w:t>quirements</w:t>
      </w:r>
      <w:proofErr w:type="spellEnd"/>
      <w:r>
        <w:rPr>
          <w:sz w:val="21"/>
          <w:szCs w:val="21"/>
          <w:lang w:eastAsia="zh-CN"/>
        </w:rPr>
        <w:t xml:space="preserve"> for CA option 2</w:t>
      </w:r>
    </w:p>
    <w:p w14:paraId="1ED19AD7"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1: May be needed when the 2Tx chains are switched between 2 different band pairs, and further discuss by taking the switching cases discussed in RAN1 into account (CTC, Nokia, E///, QC, MTK)</w:t>
      </w:r>
    </w:p>
    <w:p w14:paraId="6A2DEF30"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2: not needed (OPPO</w:t>
      </w:r>
      <w:r>
        <w:rPr>
          <w:sz w:val="21"/>
          <w:szCs w:val="21"/>
          <w:lang w:val="en-US" w:eastAsia="zh-CN"/>
        </w:rPr>
        <w:t xml:space="preserve">, </w:t>
      </w:r>
      <w:proofErr w:type="spellStart"/>
      <w:r>
        <w:rPr>
          <w:sz w:val="21"/>
          <w:szCs w:val="21"/>
          <w:lang w:val="en-US" w:eastAsia="zh-CN"/>
        </w:rPr>
        <w:t>Xiaomi</w:t>
      </w:r>
      <w:proofErr w:type="spellEnd"/>
      <w:r>
        <w:rPr>
          <w:sz w:val="21"/>
          <w:szCs w:val="21"/>
          <w:lang w:val="en-US" w:eastAsia="zh-CN"/>
        </w:rPr>
        <w:t>, CMCC)</w:t>
      </w:r>
    </w:p>
    <w:p w14:paraId="7F3DF068" w14:textId="77777777" w:rsidR="00673DC1" w:rsidRPr="00852BB6" w:rsidRDefault="00673DC1" w:rsidP="009C2E0F">
      <w:pPr>
        <w:numPr>
          <w:ilvl w:val="0"/>
          <w:numId w:val="22"/>
        </w:numPr>
        <w:snapToGrid w:val="0"/>
        <w:spacing w:before="60" w:after="60"/>
        <w:ind w:left="284" w:hanging="284"/>
        <w:rPr>
          <w:b/>
          <w:i/>
          <w:sz w:val="21"/>
          <w:szCs w:val="21"/>
          <w:lang w:eastAsia="zh-CN"/>
        </w:rPr>
      </w:pPr>
      <w:r w:rsidRPr="00852BB6">
        <w:rPr>
          <w:b/>
          <w:sz w:val="21"/>
          <w:szCs w:val="21"/>
          <w:lang w:eastAsia="zh-CN"/>
        </w:rPr>
        <w:t>Moderator’s recommendation on Rel-18 RF requirements</w:t>
      </w:r>
    </w:p>
    <w:p w14:paraId="063CBC2C"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Following Rel-16/17 approach, common switching time mask requirements for “switched UL” case and “dual UL” case are to be defined.</w:t>
      </w:r>
    </w:p>
    <w:p w14:paraId="630B9729"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Further discuss whether to define additional requirements for CA option 2, by considering the switching cases to be introduced in RAN1.</w:t>
      </w:r>
    </w:p>
    <w:p w14:paraId="4EB2DC0E" w14:textId="77777777" w:rsidR="00673DC1" w:rsidRDefault="00673DC1" w:rsidP="00673DC1">
      <w:pPr>
        <w:rPr>
          <w:lang w:eastAsia="zh-CN"/>
        </w:rPr>
      </w:pPr>
    </w:p>
    <w:p w14:paraId="3EB0EEF6" w14:textId="03720563" w:rsidR="00673DC1" w:rsidRDefault="00253ABE" w:rsidP="00673DC1">
      <w:pPr>
        <w:rPr>
          <w:highlight w:val="green"/>
          <w:lang w:eastAsia="zh-CN"/>
        </w:rPr>
      </w:pPr>
      <w:r>
        <w:rPr>
          <w:rFonts w:hint="eastAsia"/>
          <w:highlight w:val="green"/>
          <w:lang w:eastAsia="zh-CN"/>
        </w:rPr>
        <w:t xml:space="preserve">GTW </w:t>
      </w:r>
      <w:r w:rsidR="00673DC1">
        <w:rPr>
          <w:highlight w:val="green"/>
          <w:lang w:eastAsia="zh-CN"/>
        </w:rPr>
        <w:t>Agreement</w:t>
      </w:r>
    </w:p>
    <w:p w14:paraId="24CC2019"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Following Rel-16/17 approach, common switching time mask requirements for “switched UL” case and “dual UL” case are to be defined.</w:t>
      </w:r>
    </w:p>
    <w:p w14:paraId="45F8128F"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Further discuss whether to define additional requirements for CA option 2, by considering the switching cases to be introduced in RAN1.</w:t>
      </w:r>
    </w:p>
    <w:p w14:paraId="175D0743" w14:textId="77777777" w:rsidR="00673DC1" w:rsidRPr="00673DC1" w:rsidRDefault="00673DC1" w:rsidP="00E330EC">
      <w:pPr>
        <w:tabs>
          <w:tab w:val="num" w:pos="1440"/>
          <w:tab w:val="left" w:pos="6443"/>
        </w:tabs>
        <w:snapToGrid w:val="0"/>
        <w:spacing w:before="60" w:after="60"/>
        <w:rPr>
          <w:b/>
          <w:color w:val="0070C0"/>
          <w:sz w:val="21"/>
          <w:szCs w:val="21"/>
          <w:u w:val="single"/>
          <w:lang w:val="en-US" w:eastAsia="zh-CN"/>
        </w:rPr>
      </w:pPr>
    </w:p>
    <w:p w14:paraId="66EC41B2" w14:textId="77777777" w:rsidR="00673DC1" w:rsidRDefault="00673DC1" w:rsidP="00E330EC">
      <w:pPr>
        <w:tabs>
          <w:tab w:val="num" w:pos="1440"/>
          <w:tab w:val="left" w:pos="6443"/>
        </w:tabs>
        <w:snapToGrid w:val="0"/>
        <w:spacing w:before="60" w:after="60"/>
        <w:rPr>
          <w:b/>
          <w:color w:val="0070C0"/>
          <w:sz w:val="21"/>
          <w:szCs w:val="21"/>
          <w:u w:val="single"/>
          <w:lang w:eastAsia="zh-CN"/>
        </w:rPr>
      </w:pPr>
    </w:p>
    <w:p w14:paraId="646FF07E" w14:textId="77777777" w:rsidR="00B61130" w:rsidRPr="00CF164C" w:rsidRDefault="00B61130" w:rsidP="00B61130">
      <w:pPr>
        <w:pStyle w:val="3"/>
        <w:rPr>
          <w:sz w:val="24"/>
          <w:lang w:val="en-US"/>
        </w:rPr>
      </w:pPr>
      <w:r w:rsidRPr="00CF164C">
        <w:rPr>
          <w:sz w:val="24"/>
          <w:lang w:val="en-US"/>
        </w:rPr>
        <w:lastRenderedPageBreak/>
        <w:t xml:space="preserve">Sub-topic </w:t>
      </w:r>
      <w:r w:rsidRPr="00CF164C">
        <w:rPr>
          <w:rFonts w:hint="eastAsia"/>
          <w:sz w:val="24"/>
          <w:lang w:val="en-US"/>
        </w:rPr>
        <w:t>1-4: L</w:t>
      </w:r>
      <w:r w:rsidRPr="00CF164C">
        <w:rPr>
          <w:sz w:val="24"/>
          <w:lang w:val="en-US"/>
        </w:rPr>
        <w:t>ocation of switching period</w:t>
      </w:r>
    </w:p>
    <w:p w14:paraId="356A004B" w14:textId="77777777" w:rsidR="00DE139D" w:rsidRPr="001914FE" w:rsidRDefault="00DE139D" w:rsidP="001914FE">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14FE">
        <w:rPr>
          <w:rFonts w:eastAsia="宋体" w:hint="eastAsia"/>
          <w:i/>
          <w:sz w:val="21"/>
          <w:szCs w:val="21"/>
          <w:lang w:eastAsia="zh-CN"/>
        </w:rPr>
        <w:t xml:space="preserve">Related Rel-17 </w:t>
      </w:r>
      <w:r w:rsidRPr="001914FE">
        <w:rPr>
          <w:rFonts w:eastAsia="宋体"/>
          <w:i/>
          <w:sz w:val="21"/>
          <w:szCs w:val="21"/>
          <w:lang w:eastAsia="zh-CN"/>
        </w:rPr>
        <w:t>Agreement</w:t>
      </w:r>
      <w:r w:rsidRPr="001914FE">
        <w:rPr>
          <w:rFonts w:eastAsia="宋体" w:hint="eastAsia"/>
          <w:i/>
          <w:sz w:val="21"/>
          <w:szCs w:val="21"/>
          <w:lang w:eastAsia="zh-CN"/>
        </w:rPr>
        <w:t xml:space="preserve">s in RAN4 (in </w:t>
      </w:r>
      <w:r w:rsidRPr="001914FE">
        <w:rPr>
          <w:rFonts w:eastAsia="宋体"/>
          <w:i/>
          <w:sz w:val="21"/>
          <w:szCs w:val="21"/>
          <w:lang w:eastAsia="zh-CN"/>
        </w:rPr>
        <w:t>R4-2103234</w:t>
      </w:r>
      <w:r w:rsidRPr="001914FE">
        <w:rPr>
          <w:rFonts w:eastAsia="宋体" w:hint="eastAsia"/>
          <w:i/>
          <w:sz w:val="21"/>
          <w:szCs w:val="21"/>
          <w:lang w:eastAsia="zh-CN"/>
        </w:rPr>
        <w:t xml:space="preserve">, </w:t>
      </w:r>
      <w:r w:rsidRPr="001914FE">
        <w:rPr>
          <w:rFonts w:eastAsia="宋体"/>
          <w:i/>
          <w:sz w:val="21"/>
          <w:szCs w:val="21"/>
          <w:lang w:eastAsia="zh-CN"/>
        </w:rPr>
        <w:t xml:space="preserve">LS on Rel-17 </w:t>
      </w:r>
      <w:proofErr w:type="spellStart"/>
      <w:r w:rsidRPr="001914FE">
        <w:rPr>
          <w:rFonts w:eastAsia="宋体"/>
          <w:i/>
          <w:sz w:val="21"/>
          <w:szCs w:val="21"/>
          <w:lang w:eastAsia="zh-CN"/>
        </w:rPr>
        <w:t>Tx</w:t>
      </w:r>
      <w:proofErr w:type="spellEnd"/>
      <w:r w:rsidRPr="001914FE">
        <w:rPr>
          <w:rFonts w:eastAsia="宋体"/>
          <w:i/>
          <w:sz w:val="21"/>
          <w:szCs w:val="21"/>
          <w:lang w:eastAsia="zh-CN"/>
        </w:rPr>
        <w:t xml:space="preserve"> switching enhancements</w:t>
      </w:r>
      <w:r w:rsidRPr="001914FE">
        <w:rPr>
          <w:rFonts w:eastAsia="宋体" w:hint="eastAsia"/>
          <w:i/>
          <w:sz w:val="21"/>
          <w:szCs w:val="21"/>
          <w:lang w:eastAsia="zh-CN"/>
        </w:rPr>
        <w:t>):</w:t>
      </w:r>
    </w:p>
    <w:p w14:paraId="3E9A1403" w14:textId="77777777" w:rsidR="00DE139D" w:rsidRPr="001914FE" w:rsidRDefault="00DE139D" w:rsidP="001914F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914FE">
        <w:rPr>
          <w:i/>
          <w:sz w:val="21"/>
          <w:szCs w:val="21"/>
          <w:lang w:val="en-US" w:eastAsia="zh-CN"/>
        </w:rPr>
        <w:t>In RAN4 #97e, the follow agreements have been reached for 2Tx-2Tx switching between two uplink carriers for SUL and UL CA:</w:t>
      </w:r>
    </w:p>
    <w:p w14:paraId="37FE9DF8" w14:textId="77777777" w:rsidR="00DE139D" w:rsidRPr="001914FE" w:rsidRDefault="00DE139D" w:rsidP="001914FE">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914FE">
        <w:rPr>
          <w:i/>
          <w:sz w:val="21"/>
          <w:szCs w:val="21"/>
          <w:lang w:eastAsia="zh-CN"/>
        </w:rPr>
        <w:t>Location of switching period</w:t>
      </w:r>
    </w:p>
    <w:p w14:paraId="3DFEF5A1" w14:textId="77777777" w:rsidR="00DE139D" w:rsidRPr="001914FE" w:rsidRDefault="00DE139D"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1914FE">
        <w:rPr>
          <w:i/>
          <w:sz w:val="21"/>
          <w:szCs w:val="21"/>
          <w:lang w:eastAsia="zh-CN"/>
        </w:rPr>
        <w:t>Reuse Rel-16 agreement for UL CA and SUL, i.e., semi-statically configure the switching period on one of the two uplink carriers</w:t>
      </w:r>
    </w:p>
    <w:p w14:paraId="792206B7" w14:textId="77777777" w:rsidR="00DE139D" w:rsidRPr="001914FE" w:rsidRDefault="00DE139D" w:rsidP="001914F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914FE">
        <w:rPr>
          <w:i/>
          <w:sz w:val="21"/>
          <w:szCs w:val="21"/>
          <w:lang w:val="en-US" w:eastAsia="zh-CN"/>
        </w:rPr>
        <w:t>In RAN4 #97e and RAN4 #98e, the follow agreements have been reached for 1Tx-2Tx and 2Tx-2Tx switching between 1 carrier on band A and 2 contiguous aggregated carriers on band B for SUL and UL CA:</w:t>
      </w:r>
    </w:p>
    <w:p w14:paraId="29688388" w14:textId="77777777" w:rsidR="00DE139D" w:rsidRPr="001914FE" w:rsidRDefault="00DE139D" w:rsidP="001914FE">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914FE">
        <w:rPr>
          <w:i/>
          <w:sz w:val="21"/>
          <w:szCs w:val="21"/>
          <w:lang w:eastAsia="zh-CN"/>
        </w:rPr>
        <w:t>Switching time mask related requirements</w:t>
      </w:r>
    </w:p>
    <w:p w14:paraId="298AC55C" w14:textId="77777777" w:rsidR="00DE139D" w:rsidRPr="001914FE" w:rsidRDefault="00DE139D"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1914FE">
        <w:rPr>
          <w:i/>
          <w:sz w:val="21"/>
          <w:szCs w:val="21"/>
          <w:lang w:eastAsia="zh-CN"/>
        </w:rPr>
        <w:t>For the location of switching period, it is semi-statically configured on one of the two uplink bands.</w:t>
      </w:r>
    </w:p>
    <w:p w14:paraId="4BC222CD" w14:textId="77777777" w:rsidR="00DE139D" w:rsidRPr="00E83CF8" w:rsidRDefault="00DE139D" w:rsidP="00E83CF8">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71BDFE24" w14:textId="77777777" w:rsidR="00DE139D" w:rsidRPr="00E83CF8" w:rsidRDefault="00E83CF8" w:rsidP="00E83CF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83CF8">
        <w:rPr>
          <w:rFonts w:hint="eastAsia"/>
          <w:sz w:val="21"/>
          <w:szCs w:val="21"/>
          <w:lang w:val="en-US" w:eastAsia="zh-CN"/>
        </w:rPr>
        <w:t>Proposal 1:</w:t>
      </w:r>
      <w:r w:rsidRPr="00E83CF8">
        <w:rPr>
          <w:sz w:val="21"/>
          <w:szCs w:val="21"/>
          <w:lang w:val="en-US" w:eastAsia="zh-CN"/>
        </w:rPr>
        <w:t xml:space="preserve"> Inform RAN1 that RAN4 recommends RAN1 to discuss and decide the location of UL switching period for Rel-18 </w:t>
      </w:r>
      <w:proofErr w:type="spellStart"/>
      <w:r w:rsidRPr="00E83CF8">
        <w:rPr>
          <w:sz w:val="21"/>
          <w:szCs w:val="21"/>
          <w:lang w:val="en-US" w:eastAsia="zh-CN"/>
        </w:rPr>
        <w:t>Tx</w:t>
      </w:r>
      <w:proofErr w:type="spellEnd"/>
      <w:r w:rsidRPr="00E83CF8">
        <w:rPr>
          <w:sz w:val="21"/>
          <w:szCs w:val="21"/>
          <w:lang w:val="en-US" w:eastAsia="zh-CN"/>
        </w:rPr>
        <w:t xml:space="preserve"> switching.</w:t>
      </w:r>
      <w:r w:rsidRPr="00E83CF8">
        <w:rPr>
          <w:rFonts w:hint="eastAsia"/>
          <w:sz w:val="21"/>
          <w:szCs w:val="21"/>
          <w:lang w:val="en-US" w:eastAsia="zh-CN"/>
        </w:rPr>
        <w:t xml:space="preserve"> </w:t>
      </w:r>
      <w:r>
        <w:rPr>
          <w:rFonts w:hint="eastAsia"/>
          <w:sz w:val="21"/>
          <w:szCs w:val="21"/>
          <w:lang w:val="en-US" w:eastAsia="zh-CN"/>
        </w:rPr>
        <w:t>(</w:t>
      </w:r>
      <w:r w:rsidR="00DE139D" w:rsidRPr="00E83CF8">
        <w:rPr>
          <w:rFonts w:hint="eastAsia"/>
          <w:sz w:val="21"/>
          <w:szCs w:val="21"/>
          <w:lang w:val="en-US" w:eastAsia="zh-CN"/>
        </w:rPr>
        <w:t>China Telecom</w:t>
      </w:r>
      <w:r>
        <w:rPr>
          <w:rFonts w:hint="eastAsia"/>
          <w:sz w:val="21"/>
          <w:szCs w:val="21"/>
          <w:lang w:val="en-US" w:eastAsia="zh-CN"/>
        </w:rPr>
        <w:t>)</w:t>
      </w:r>
    </w:p>
    <w:p w14:paraId="20CBABF5" w14:textId="77777777" w:rsidR="00E83CF8" w:rsidRDefault="00E83CF8" w:rsidP="00E83CF8">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83CF8">
        <w:rPr>
          <w:rFonts w:hint="eastAsia"/>
          <w:sz w:val="21"/>
          <w:szCs w:val="21"/>
          <w:lang w:eastAsia="zh-CN"/>
        </w:rPr>
        <w:t xml:space="preserve">In Rel-18, the number of switching cases is increased with the number of configured bands, and also it would be possible that the two </w:t>
      </w:r>
      <w:proofErr w:type="spellStart"/>
      <w:proofErr w:type="gramStart"/>
      <w:r w:rsidRPr="00E83CF8">
        <w:rPr>
          <w:rFonts w:hint="eastAsia"/>
          <w:sz w:val="21"/>
          <w:szCs w:val="21"/>
          <w:lang w:eastAsia="zh-CN"/>
        </w:rPr>
        <w:t>Tx</w:t>
      </w:r>
      <w:proofErr w:type="spellEnd"/>
      <w:proofErr w:type="gramEnd"/>
      <w:r w:rsidRPr="00E83CF8">
        <w:rPr>
          <w:rFonts w:hint="eastAsia"/>
          <w:sz w:val="21"/>
          <w:szCs w:val="21"/>
          <w:lang w:eastAsia="zh-CN"/>
        </w:rPr>
        <w:t xml:space="preserve"> chains can be switched between two different band pairs. </w:t>
      </w:r>
    </w:p>
    <w:p w14:paraId="409099AA" w14:textId="77777777" w:rsidR="00DE139D" w:rsidRPr="00E83CF8" w:rsidRDefault="00DE139D" w:rsidP="00E83CF8">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83CF8">
        <w:rPr>
          <w:sz w:val="21"/>
          <w:szCs w:val="21"/>
          <w:lang w:eastAsia="zh-CN"/>
        </w:rPr>
        <w:t xml:space="preserve">For Rel-18 </w:t>
      </w:r>
      <w:proofErr w:type="spellStart"/>
      <w:r w:rsidRPr="00E83CF8">
        <w:rPr>
          <w:sz w:val="21"/>
          <w:szCs w:val="21"/>
          <w:lang w:eastAsia="zh-CN"/>
        </w:rPr>
        <w:t>Tx</w:t>
      </w:r>
      <w:proofErr w:type="spellEnd"/>
      <w:r w:rsidRPr="00E83CF8">
        <w:rPr>
          <w:sz w:val="21"/>
          <w:szCs w:val="21"/>
          <w:lang w:eastAsia="zh-CN"/>
        </w:rPr>
        <w:t xml:space="preserve"> switching, it would more efficient to discuss the location of switching period in RAN1 together with the switching mechanism.</w:t>
      </w:r>
    </w:p>
    <w:p w14:paraId="0663E96D" w14:textId="77777777" w:rsidR="00E83CF8" w:rsidRPr="00004840" w:rsidRDefault="00E83CF8" w:rsidP="00E83CF8">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1FEA5D5" w14:textId="77777777" w:rsidR="00E83CF8" w:rsidRPr="00CC2E14" w:rsidRDefault="00E83CF8" w:rsidP="00E83CF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E83CF8" w:rsidRPr="00D143A3" w14:paraId="0B0403AC" w14:textId="77777777" w:rsidTr="00A15F94">
        <w:tc>
          <w:tcPr>
            <w:tcW w:w="1271" w:type="dxa"/>
          </w:tcPr>
          <w:p w14:paraId="612CAECC" w14:textId="77777777" w:rsidR="00E83CF8" w:rsidRPr="00D143A3" w:rsidRDefault="00E83CF8"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0A3AC0D3" w14:textId="77777777" w:rsidR="00E83CF8" w:rsidRPr="00D143A3" w:rsidRDefault="00E83CF8"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83CF8" w:rsidRPr="0009389F" w14:paraId="2F50046D" w14:textId="77777777" w:rsidTr="00A15F94">
        <w:tc>
          <w:tcPr>
            <w:tcW w:w="1271" w:type="dxa"/>
          </w:tcPr>
          <w:p w14:paraId="340D869F" w14:textId="77777777" w:rsidR="00E83CF8" w:rsidRPr="0009389F" w:rsidRDefault="002C73D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05F250E4" w14:textId="77777777" w:rsidR="00E83CF8"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In general, we think the Rel-16/17 approach of </w:t>
            </w:r>
            <w:r>
              <w:rPr>
                <w:rFonts w:eastAsia="等线"/>
                <w:color w:val="0070C0"/>
                <w:sz w:val="21"/>
                <w:szCs w:val="21"/>
                <w:lang w:val="en-US" w:eastAsia="zh-CN"/>
              </w:rPr>
              <w:t>semi-static</w:t>
            </w:r>
            <w:r>
              <w:rPr>
                <w:rFonts w:eastAsia="等线" w:hint="eastAsia"/>
                <w:color w:val="0070C0"/>
                <w:sz w:val="21"/>
                <w:szCs w:val="21"/>
                <w:lang w:val="en-US" w:eastAsia="zh-CN"/>
              </w:rPr>
              <w:t xml:space="preserve"> </w:t>
            </w:r>
            <w:r w:rsidRPr="002C73D5">
              <w:rPr>
                <w:rFonts w:eastAsia="等线"/>
                <w:color w:val="0070C0"/>
                <w:sz w:val="21"/>
                <w:szCs w:val="21"/>
                <w:lang w:val="en-US" w:eastAsia="zh-CN"/>
              </w:rPr>
              <w:t>configur</w:t>
            </w:r>
            <w:r>
              <w:rPr>
                <w:rFonts w:eastAsia="等线" w:hint="eastAsia"/>
                <w:color w:val="0070C0"/>
                <w:sz w:val="21"/>
                <w:szCs w:val="21"/>
                <w:lang w:val="en-US" w:eastAsia="zh-CN"/>
              </w:rPr>
              <w:t xml:space="preserve">ation of switching period on one of the band for each switching band pair should be followed. </w:t>
            </w:r>
          </w:p>
          <w:p w14:paraId="3C15E71C" w14:textId="77777777" w:rsidR="002C73D5" w:rsidRPr="00E330EC" w:rsidRDefault="002C73D5"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can recommend RAN1 to reuse the Rel-16/17 approach and discuss further details for Rel-18 </w:t>
            </w:r>
            <w:proofErr w:type="spellStart"/>
            <w:r>
              <w:rPr>
                <w:rFonts w:eastAsia="等线" w:hint="eastAsia"/>
                <w:color w:val="0070C0"/>
                <w:sz w:val="21"/>
                <w:szCs w:val="21"/>
                <w:lang w:val="en-US" w:eastAsia="zh-CN"/>
              </w:rPr>
              <w:t>Tx</w:t>
            </w:r>
            <w:proofErr w:type="spellEnd"/>
            <w:r>
              <w:rPr>
                <w:rFonts w:eastAsia="等线" w:hint="eastAsia"/>
                <w:color w:val="0070C0"/>
                <w:sz w:val="21"/>
                <w:szCs w:val="21"/>
                <w:lang w:val="en-US" w:eastAsia="zh-CN"/>
              </w:rPr>
              <w:t xml:space="preserve"> switching scenario.</w:t>
            </w:r>
          </w:p>
        </w:tc>
      </w:tr>
      <w:tr w:rsidR="00E83CF8" w:rsidRPr="0009389F" w14:paraId="458C7AF4" w14:textId="77777777" w:rsidTr="00A15F94">
        <w:tc>
          <w:tcPr>
            <w:tcW w:w="1271" w:type="dxa"/>
          </w:tcPr>
          <w:p w14:paraId="2BC6889D" w14:textId="77777777" w:rsidR="00E83CF8" w:rsidRPr="0009389F" w:rsidRDefault="00010B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7A73BFA8" w14:textId="77777777" w:rsidR="00E83CF8" w:rsidRPr="00E330EC" w:rsidRDefault="00010B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CT comment. Rel-16/17 approach can be reused.</w:t>
            </w:r>
          </w:p>
        </w:tc>
      </w:tr>
      <w:tr w:rsidR="00A15F94" w:rsidRPr="0009389F" w14:paraId="79AC5D13" w14:textId="77777777" w:rsidTr="00A15F94">
        <w:tc>
          <w:tcPr>
            <w:tcW w:w="1271" w:type="dxa"/>
          </w:tcPr>
          <w:p w14:paraId="3955C446" w14:textId="77777777" w:rsidR="00A15F94" w:rsidRPr="0009389F"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2A577EE8" w14:textId="77777777" w:rsidR="00A15F94" w:rsidRPr="0009389F" w:rsidRDefault="00A15F94" w:rsidP="00A15F94">
            <w:pPr>
              <w:snapToGrid w:val="0"/>
              <w:spacing w:before="60" w:after="60"/>
              <w:rPr>
                <w:rFonts w:eastAsia="等线"/>
                <w:color w:val="0070C0"/>
                <w:sz w:val="21"/>
                <w:szCs w:val="21"/>
                <w:lang w:val="en-US" w:eastAsia="zh-CN"/>
              </w:rPr>
            </w:pPr>
            <w:r w:rsidRPr="0072179B">
              <w:rPr>
                <w:rFonts w:eastAsia="等线"/>
                <w:color w:val="0070C0"/>
                <w:sz w:val="21"/>
                <w:szCs w:val="21"/>
                <w:lang w:val="en-US" w:eastAsia="zh-CN"/>
              </w:rPr>
              <w:t>Some companies have already raised the issue in RAN1</w:t>
            </w:r>
            <w:r>
              <w:rPr>
                <w:rFonts w:eastAsia="等线"/>
                <w:color w:val="0070C0"/>
                <w:sz w:val="21"/>
                <w:szCs w:val="21"/>
                <w:lang w:val="en-US" w:eastAsia="zh-CN"/>
              </w:rPr>
              <w:t xml:space="preserve">, referring to </w:t>
            </w:r>
            <w:r w:rsidRPr="00EA0CF4">
              <w:rPr>
                <w:rFonts w:eastAsia="等线"/>
                <w:color w:val="0070C0"/>
                <w:sz w:val="21"/>
                <w:szCs w:val="21"/>
                <w:lang w:val="en-US" w:eastAsia="zh-CN"/>
              </w:rPr>
              <w:t>R1-2208427</w:t>
            </w:r>
            <w:r>
              <w:rPr>
                <w:rFonts w:eastAsia="等线"/>
                <w:color w:val="0070C0"/>
                <w:sz w:val="21"/>
                <w:szCs w:val="21"/>
                <w:lang w:val="en-US" w:eastAsia="zh-CN"/>
              </w:rPr>
              <w:t xml:space="preserve">, </w:t>
            </w:r>
            <w:r w:rsidRPr="00EA0CF4">
              <w:rPr>
                <w:rFonts w:eastAsia="等线"/>
                <w:color w:val="0070C0"/>
                <w:sz w:val="21"/>
                <w:szCs w:val="21"/>
                <w:lang w:val="en-US" w:eastAsia="zh-CN"/>
              </w:rPr>
              <w:t>R1-2209455</w:t>
            </w:r>
            <w:r>
              <w:rPr>
                <w:rFonts w:eastAsia="等线"/>
                <w:color w:val="0070C0"/>
                <w:sz w:val="21"/>
                <w:szCs w:val="21"/>
                <w:lang w:val="en-US" w:eastAsia="zh-CN"/>
              </w:rPr>
              <w:t xml:space="preserve">, </w:t>
            </w:r>
            <w:r w:rsidRPr="00EA0CF4">
              <w:rPr>
                <w:rFonts w:eastAsia="等线"/>
                <w:color w:val="0070C0"/>
                <w:sz w:val="21"/>
                <w:szCs w:val="21"/>
                <w:lang w:val="en-US" w:eastAsia="zh-CN"/>
              </w:rPr>
              <w:t>R1-2210001</w:t>
            </w:r>
            <w:r>
              <w:rPr>
                <w:rFonts w:eastAsia="等线"/>
                <w:color w:val="0070C0"/>
                <w:sz w:val="21"/>
                <w:szCs w:val="21"/>
                <w:lang w:val="en-US" w:eastAsia="zh-CN"/>
              </w:rPr>
              <w:t xml:space="preserve"> and </w:t>
            </w:r>
            <w:r w:rsidRPr="00EA0CF4">
              <w:rPr>
                <w:rFonts w:eastAsia="等线"/>
                <w:color w:val="0070C0"/>
                <w:sz w:val="21"/>
                <w:szCs w:val="21"/>
                <w:lang w:val="en-US" w:eastAsia="zh-CN"/>
              </w:rPr>
              <w:t>R1-2210035</w:t>
            </w:r>
            <w:r>
              <w:rPr>
                <w:rFonts w:eastAsia="等线"/>
                <w:color w:val="0070C0"/>
                <w:sz w:val="21"/>
                <w:szCs w:val="21"/>
                <w:lang w:val="en-US" w:eastAsia="zh-CN"/>
              </w:rPr>
              <w:t>. We may not have to inform RAN1 of it. We can wait for RAN1 discussion.</w:t>
            </w:r>
          </w:p>
        </w:tc>
      </w:tr>
      <w:tr w:rsidR="00A15F94" w:rsidRPr="0009389F" w14:paraId="284AF526" w14:textId="77777777" w:rsidTr="00A15F94">
        <w:tc>
          <w:tcPr>
            <w:tcW w:w="1271" w:type="dxa"/>
          </w:tcPr>
          <w:p w14:paraId="647B9717" w14:textId="77777777" w:rsidR="00A15F94" w:rsidRPr="0009389F" w:rsidRDefault="007A0206"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74602A7D" w14:textId="77777777" w:rsidR="00A15F94" w:rsidRPr="0009389F" w:rsidRDefault="007A0206"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the proposal 1.</w:t>
            </w:r>
          </w:p>
        </w:tc>
      </w:tr>
      <w:tr w:rsidR="00386CF8" w:rsidRPr="0009389F" w14:paraId="020B448A" w14:textId="77777777" w:rsidTr="00A15F94">
        <w:tc>
          <w:tcPr>
            <w:tcW w:w="1271" w:type="dxa"/>
          </w:tcPr>
          <w:p w14:paraId="5EAB7078" w14:textId="77777777" w:rsidR="00386CF8" w:rsidRPr="0009389F" w:rsidRDefault="00386CF8" w:rsidP="00386CF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r>
              <w:rPr>
                <w:rFonts w:eastAsia="等线"/>
                <w:color w:val="0070C0"/>
                <w:sz w:val="21"/>
                <w:szCs w:val="21"/>
                <w:lang w:val="en-US" w:eastAsia="zh-CN"/>
              </w:rPr>
              <w:t xml:space="preserve"> </w:t>
            </w:r>
          </w:p>
        </w:tc>
        <w:tc>
          <w:tcPr>
            <w:tcW w:w="7968" w:type="dxa"/>
          </w:tcPr>
          <w:p w14:paraId="7206983D"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to wait for RAN1 agreements given ongoing discussion in RAN1.</w:t>
            </w:r>
          </w:p>
        </w:tc>
      </w:tr>
      <w:tr w:rsidR="00A15F94" w:rsidRPr="0009389F" w14:paraId="12B091D3" w14:textId="77777777" w:rsidTr="00A15F94">
        <w:tc>
          <w:tcPr>
            <w:tcW w:w="1271" w:type="dxa"/>
          </w:tcPr>
          <w:p w14:paraId="055116A9" w14:textId="77777777" w:rsidR="00A15F94" w:rsidRPr="0009389F" w:rsidRDefault="002854CA"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12DF118A" w14:textId="77777777" w:rsidR="00A15F94" w:rsidRPr="0009389F" w:rsidRDefault="002854CA"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Support the general idea of asking ran1 to discuss this but also the case of time misaligned bands and switching </w:t>
            </w:r>
            <w:proofErr w:type="gramStart"/>
            <w:r>
              <w:rPr>
                <w:rFonts w:eastAsia="等线"/>
                <w:color w:val="0070C0"/>
                <w:sz w:val="21"/>
                <w:szCs w:val="21"/>
                <w:lang w:val="en-US" w:eastAsia="zh-CN"/>
              </w:rPr>
              <w:t>between  multiple</w:t>
            </w:r>
            <w:proofErr w:type="gramEnd"/>
            <w:r>
              <w:rPr>
                <w:rFonts w:eastAsia="等线"/>
                <w:color w:val="0070C0"/>
                <w:sz w:val="21"/>
                <w:szCs w:val="21"/>
                <w:lang w:val="en-US" w:eastAsia="zh-CN"/>
              </w:rPr>
              <w:t xml:space="preserve"> band with different timing should be included in the part of point of discussion.</w:t>
            </w:r>
          </w:p>
        </w:tc>
      </w:tr>
      <w:tr w:rsidR="00A15F94" w:rsidRPr="0009389F" w14:paraId="48CEA094" w14:textId="77777777" w:rsidTr="00A15F94">
        <w:tc>
          <w:tcPr>
            <w:tcW w:w="1271" w:type="dxa"/>
          </w:tcPr>
          <w:p w14:paraId="1AD706D0" w14:textId="77777777" w:rsidR="00A15F94" w:rsidRPr="0009389F" w:rsidRDefault="007019CF"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462D0967" w14:textId="77777777" w:rsidR="00A15F94" w:rsidRPr="0009389F" w:rsidRDefault="007019CF"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that basic semi-static configuration similar to Rel-16/17 can be used as baseline, and detailed adaptive solution can be discussed in RAN1.</w:t>
            </w:r>
          </w:p>
        </w:tc>
      </w:tr>
      <w:tr w:rsidR="00213642" w:rsidRPr="0009389F" w14:paraId="28FEF786" w14:textId="77777777" w:rsidTr="00A15F94">
        <w:tc>
          <w:tcPr>
            <w:tcW w:w="1271" w:type="dxa"/>
          </w:tcPr>
          <w:p w14:paraId="39F31BFE" w14:textId="77777777" w:rsidR="00213642" w:rsidRPr="0009389F" w:rsidRDefault="0021364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8" w:type="dxa"/>
          </w:tcPr>
          <w:p w14:paraId="3E85AB07" w14:textId="77777777" w:rsidR="00213642" w:rsidRPr="0009389F" w:rsidRDefault="0021364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to discuss in RAN1.</w:t>
            </w:r>
          </w:p>
        </w:tc>
      </w:tr>
      <w:tr w:rsidR="00776BD7" w:rsidRPr="0009389F" w14:paraId="04FCF102" w14:textId="77777777" w:rsidTr="00A15F94">
        <w:tc>
          <w:tcPr>
            <w:tcW w:w="1271" w:type="dxa"/>
          </w:tcPr>
          <w:p w14:paraId="586A8A33" w14:textId="3191B98A"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0A449B0D" w14:textId="643572E1"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Coordination with RAN1 is important to avoid any misunderstanding about the location of the switching period.  Also agree with Qualcomm that the case of different bands with different timing needs to be considered by RAN1 in their design.  Perhaps </w:t>
            </w:r>
            <w:proofErr w:type="gramStart"/>
            <w:r>
              <w:rPr>
                <w:rFonts w:eastAsia="等线"/>
                <w:color w:val="0070C0"/>
                <w:sz w:val="21"/>
                <w:szCs w:val="21"/>
                <w:lang w:val="en-US" w:eastAsia="zh-CN"/>
              </w:rPr>
              <w:t>an LS</w:t>
            </w:r>
            <w:proofErr w:type="gramEnd"/>
            <w:r>
              <w:rPr>
                <w:rFonts w:eastAsia="等线"/>
                <w:color w:val="0070C0"/>
                <w:sz w:val="21"/>
                <w:szCs w:val="21"/>
                <w:lang w:val="en-US" w:eastAsia="zh-CN"/>
              </w:rPr>
              <w:t xml:space="preserve"> to this effect can be useful to send this meeting.</w:t>
            </w:r>
          </w:p>
        </w:tc>
      </w:tr>
      <w:tr w:rsidR="00776BD7" w:rsidRPr="0009389F" w14:paraId="4E01B1C7" w14:textId="77777777" w:rsidTr="00A15F94">
        <w:tc>
          <w:tcPr>
            <w:tcW w:w="1271" w:type="dxa"/>
          </w:tcPr>
          <w:p w14:paraId="0E33C58B"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732E3059" w14:textId="77777777" w:rsidR="00776BD7" w:rsidRPr="0009389F" w:rsidRDefault="00776BD7" w:rsidP="00776BD7">
            <w:pPr>
              <w:snapToGrid w:val="0"/>
              <w:spacing w:before="60" w:after="60"/>
              <w:rPr>
                <w:rFonts w:eastAsia="等线"/>
                <w:color w:val="0070C0"/>
                <w:sz w:val="21"/>
                <w:szCs w:val="21"/>
                <w:lang w:val="en-US" w:eastAsia="zh-CN"/>
              </w:rPr>
            </w:pPr>
          </w:p>
        </w:tc>
      </w:tr>
    </w:tbl>
    <w:p w14:paraId="320E0B6A" w14:textId="77777777" w:rsidR="00DE139D" w:rsidRDefault="00DE139D" w:rsidP="00DE139D">
      <w:pPr>
        <w:rPr>
          <w:lang w:eastAsia="zh-CN"/>
        </w:rPr>
      </w:pPr>
    </w:p>
    <w:p w14:paraId="04833A05" w14:textId="24C5D417"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39558345"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Inform RAN1 that RAN4 recommends RAN1 to discuss and decide the location of UL </w:t>
      </w:r>
      <w:r>
        <w:rPr>
          <w:sz w:val="21"/>
          <w:szCs w:val="21"/>
          <w:lang w:val="en-US" w:eastAsia="zh-CN"/>
        </w:rPr>
        <w:lastRenderedPageBreak/>
        <w:t xml:space="preserve">switching period for Rel-18 </w:t>
      </w:r>
      <w:proofErr w:type="spellStart"/>
      <w:r>
        <w:rPr>
          <w:sz w:val="21"/>
          <w:szCs w:val="21"/>
          <w:lang w:val="en-US" w:eastAsia="zh-CN"/>
        </w:rPr>
        <w:t>Tx</w:t>
      </w:r>
      <w:proofErr w:type="spellEnd"/>
      <w:r>
        <w:rPr>
          <w:sz w:val="21"/>
          <w:szCs w:val="21"/>
          <w:lang w:val="en-US" w:eastAsia="zh-CN"/>
        </w:rPr>
        <w:t xml:space="preserve"> switching. (China Telecom, </w:t>
      </w:r>
      <w:r>
        <w:rPr>
          <w:rFonts w:eastAsia="等线"/>
          <w:sz w:val="21"/>
          <w:szCs w:val="21"/>
          <w:lang w:val="en-US" w:eastAsia="zh-CN"/>
        </w:rPr>
        <w:t>OPPO, Nokia, QC, vivo, CMCC</w:t>
      </w:r>
      <w:r>
        <w:rPr>
          <w:sz w:val="21"/>
          <w:szCs w:val="21"/>
          <w:lang w:val="en-US" w:eastAsia="zh-CN"/>
        </w:rPr>
        <w:t>)</w:t>
      </w:r>
    </w:p>
    <w:p w14:paraId="2099CEEA" w14:textId="77777777" w:rsidR="00673DC1" w:rsidRDefault="00673DC1" w:rsidP="009C2E0F">
      <w:pPr>
        <w:widowControl w:val="0"/>
        <w:numPr>
          <w:ilvl w:val="2"/>
          <w:numId w:val="2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 xml:space="preserve">China Telecom, </w:t>
      </w:r>
      <w:r>
        <w:rPr>
          <w:rFonts w:eastAsia="等线"/>
          <w:sz w:val="21"/>
          <w:szCs w:val="21"/>
          <w:lang w:val="en-US" w:eastAsia="zh-CN"/>
        </w:rPr>
        <w:t>OPPO, vivo</w:t>
      </w:r>
      <w:r>
        <w:rPr>
          <w:sz w:val="21"/>
          <w:szCs w:val="21"/>
          <w:lang w:val="en-US" w:eastAsia="zh-CN"/>
        </w:rPr>
        <w:t xml:space="preserve">: </w:t>
      </w:r>
      <w:r>
        <w:rPr>
          <w:sz w:val="21"/>
          <w:szCs w:val="21"/>
          <w:lang w:eastAsia="zh-CN"/>
        </w:rPr>
        <w:t xml:space="preserve">Recommend to reuse the Rel-16/17 approach (i.e., </w:t>
      </w:r>
      <w:r>
        <w:rPr>
          <w:rFonts w:eastAsia="等线"/>
          <w:sz w:val="21"/>
          <w:szCs w:val="21"/>
          <w:lang w:val="en-US" w:eastAsia="zh-CN"/>
        </w:rPr>
        <w:t>semi-static configuration of switching period on one of the band for each switching band pair</w:t>
      </w:r>
      <w:r>
        <w:rPr>
          <w:sz w:val="21"/>
          <w:szCs w:val="21"/>
          <w:lang w:eastAsia="zh-CN"/>
        </w:rPr>
        <w:t xml:space="preserve">) and discuss further details for Rel-18 </w:t>
      </w:r>
      <w:proofErr w:type="spellStart"/>
      <w:r>
        <w:rPr>
          <w:sz w:val="21"/>
          <w:szCs w:val="21"/>
          <w:lang w:eastAsia="zh-CN"/>
        </w:rPr>
        <w:t>Tx</w:t>
      </w:r>
      <w:proofErr w:type="spellEnd"/>
      <w:r>
        <w:rPr>
          <w:sz w:val="21"/>
          <w:szCs w:val="21"/>
          <w:lang w:eastAsia="zh-CN"/>
        </w:rPr>
        <w:t xml:space="preserve"> switching scenario.</w:t>
      </w:r>
    </w:p>
    <w:p w14:paraId="47A3A4E6" w14:textId="77777777" w:rsidR="00673DC1" w:rsidRDefault="00673DC1" w:rsidP="009C2E0F">
      <w:pPr>
        <w:widowControl w:val="0"/>
        <w:numPr>
          <w:ilvl w:val="2"/>
          <w:numId w:val="2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QC: also cover the case of time misaligned bands</w:t>
      </w:r>
    </w:p>
    <w:p w14:paraId="6BF9E6BD"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May not have to inform RAN1 of it, and can wait for RAN1 discussion. (Huawei, </w:t>
      </w:r>
      <w:proofErr w:type="spellStart"/>
      <w:r>
        <w:rPr>
          <w:sz w:val="21"/>
          <w:szCs w:val="21"/>
          <w:lang w:val="en-US" w:eastAsia="zh-CN"/>
        </w:rPr>
        <w:t>Xiaomi</w:t>
      </w:r>
      <w:proofErr w:type="spellEnd"/>
      <w:r>
        <w:rPr>
          <w:sz w:val="21"/>
          <w:szCs w:val="21"/>
          <w:lang w:val="en-US" w:eastAsia="zh-CN"/>
        </w:rPr>
        <w:t>)</w:t>
      </w:r>
    </w:p>
    <w:p w14:paraId="6D15E308" w14:textId="6A341FBE" w:rsidR="00673DC1" w:rsidRPr="00253ABE" w:rsidRDefault="00673DC1" w:rsidP="009C2E0F">
      <w:pPr>
        <w:numPr>
          <w:ilvl w:val="0"/>
          <w:numId w:val="22"/>
        </w:numPr>
        <w:snapToGrid w:val="0"/>
        <w:spacing w:before="60" w:after="60"/>
        <w:ind w:left="284" w:hanging="284"/>
        <w:rPr>
          <w:b/>
          <w:i/>
          <w:sz w:val="21"/>
          <w:szCs w:val="21"/>
          <w:lang w:eastAsia="zh-CN"/>
        </w:rPr>
      </w:pPr>
      <w:r w:rsidRPr="00253ABE">
        <w:rPr>
          <w:b/>
          <w:sz w:val="21"/>
          <w:szCs w:val="21"/>
          <w:lang w:eastAsia="zh-CN"/>
        </w:rPr>
        <w:t>Moderator’s recommendation</w:t>
      </w:r>
      <w:r w:rsidR="00253ABE">
        <w:rPr>
          <w:rFonts w:hint="eastAsia"/>
          <w:b/>
          <w:sz w:val="21"/>
          <w:szCs w:val="21"/>
          <w:lang w:eastAsia="zh-CN"/>
        </w:rPr>
        <w:t xml:space="preserve"> (Oct 12)</w:t>
      </w:r>
    </w:p>
    <w:p w14:paraId="7BB3AC34"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Inform RAN1 that: RAN4 </w:t>
      </w:r>
      <w:r>
        <w:rPr>
          <w:sz w:val="21"/>
          <w:szCs w:val="21"/>
          <w:lang w:eastAsia="zh-CN"/>
        </w:rPr>
        <w:t xml:space="preserve">recommends to reuse the Rel-16/17 approach (i.e., </w:t>
      </w:r>
      <w:r>
        <w:rPr>
          <w:rFonts w:eastAsia="等线"/>
          <w:sz w:val="21"/>
          <w:szCs w:val="21"/>
          <w:lang w:val="en-US" w:eastAsia="zh-CN"/>
        </w:rPr>
        <w:t>semi-static configuration of switching period on one of the band for each switching band pair</w:t>
      </w:r>
      <w:r>
        <w:rPr>
          <w:sz w:val="21"/>
          <w:szCs w:val="21"/>
          <w:lang w:eastAsia="zh-CN"/>
        </w:rPr>
        <w:t xml:space="preserve">) and discuss further details for Rel-18 </w:t>
      </w:r>
      <w:proofErr w:type="spellStart"/>
      <w:r>
        <w:rPr>
          <w:sz w:val="21"/>
          <w:szCs w:val="21"/>
          <w:lang w:eastAsia="zh-CN"/>
        </w:rPr>
        <w:t>Tx</w:t>
      </w:r>
      <w:proofErr w:type="spellEnd"/>
      <w:r>
        <w:rPr>
          <w:sz w:val="21"/>
          <w:szCs w:val="21"/>
          <w:lang w:eastAsia="zh-CN"/>
        </w:rPr>
        <w:t xml:space="preserve"> switching scenario in RAN1.</w:t>
      </w:r>
    </w:p>
    <w:p w14:paraId="36E2424C"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1163DBF"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we do not need to inform RAN1.</w:t>
      </w:r>
    </w:p>
    <w:p w14:paraId="6D4B7D9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it includes the note of multi-TAG cases. There may be two switching period. We need inform RAN1. I do not know why Huawei said RAN1 is discussing this and do not need send LS.</w:t>
      </w:r>
    </w:p>
    <w:p w14:paraId="041DBBFD"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China Telecom: in the previous release, the location is decided in RAN4. It is clear to let Ran1 know RAN4 conclusions. To Qualcomm, this agreement applies to single TAG case. If there is anything else, we can inform RAN1 additionally. </w:t>
      </w:r>
    </w:p>
    <w:p w14:paraId="03C179F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Qualcomm: </w:t>
      </w:r>
      <w:proofErr w:type="gramStart"/>
      <w:r>
        <w:rPr>
          <w:sz w:val="21"/>
          <w:szCs w:val="21"/>
          <w:lang w:val="en-US" w:eastAsia="zh-CN"/>
        </w:rPr>
        <w:t>one LS to cover both case single-TAG and multi-TAG</w:t>
      </w:r>
      <w:proofErr w:type="gramEnd"/>
      <w:r>
        <w:rPr>
          <w:sz w:val="21"/>
          <w:szCs w:val="21"/>
          <w:lang w:val="en-US" w:eastAsia="zh-CN"/>
        </w:rPr>
        <w:t xml:space="preserve">. I do not think single-TAG and multi-TAG </w:t>
      </w:r>
      <w:proofErr w:type="gramStart"/>
      <w:r>
        <w:rPr>
          <w:sz w:val="21"/>
          <w:szCs w:val="21"/>
          <w:lang w:val="en-US" w:eastAsia="zh-CN"/>
        </w:rPr>
        <w:t>are</w:t>
      </w:r>
      <w:proofErr w:type="gramEnd"/>
      <w:r>
        <w:rPr>
          <w:sz w:val="21"/>
          <w:szCs w:val="21"/>
          <w:lang w:val="en-US" w:eastAsia="zh-CN"/>
        </w:rPr>
        <w:t xml:space="preserve"> different thing. We should not separate the two things.</w:t>
      </w:r>
    </w:p>
    <w:p w14:paraId="3070637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we agree to coordination with RAN1 is important. We should cover both cases. Informing RAN1 is important.</w:t>
      </w:r>
    </w:p>
    <w:p w14:paraId="62A41C8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we can wait for RAN1 progress.</w:t>
      </w:r>
    </w:p>
    <w:p w14:paraId="4CE63FA7"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we would like to clarify why there are two switching for multi-TAG and how it can work. What occurs? UE is not allowed to transmit on any band during switching. We could clarify the relation to the existing mask.</w:t>
      </w:r>
    </w:p>
    <w:p w14:paraId="3824CBC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to Ericsson, it is unclear how it can work. For A-&gt;B and C-&gt;D, do we allocate the switching period on B? Do you place the switching period on the band which does not transmit?</w:t>
      </w:r>
    </w:p>
    <w:p w14:paraId="76A955AB"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Nokia makes good proposal. It could be good to get understanding by collecting the scenario in some form.</w:t>
      </w:r>
    </w:p>
    <w:p w14:paraId="594887E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if we could not send LS to RAN1, shall we assume that this issue will be discussed in RAN4?</w:t>
      </w:r>
    </w:p>
    <w:p w14:paraId="4E93138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add one more issue for two-TAG in the summary.</w:t>
      </w:r>
    </w:p>
    <w:p w14:paraId="7B60A44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for multi-TAG case with 3/4 bands, our understanding is either to do switching between bands with the same TAG or do switching between bands with different TAGs. Network needs to know when UE needs not transmit on any carrier, which should be clear from specification. Dual-TAG should be more flexible.</w:t>
      </w:r>
    </w:p>
    <w:p w14:paraId="458B95F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1704A136" w14:textId="6CB2AAC4"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b/>
          <w:sz w:val="21"/>
          <w:szCs w:val="21"/>
          <w:highlight w:val="green"/>
          <w:lang w:val="en-US" w:eastAsia="zh-CN"/>
        </w:rPr>
      </w:pPr>
      <w:r>
        <w:rPr>
          <w:rFonts w:hint="eastAsia"/>
          <w:b/>
          <w:sz w:val="21"/>
          <w:szCs w:val="21"/>
          <w:highlight w:val="green"/>
          <w:lang w:val="en-US" w:eastAsia="zh-CN"/>
        </w:rPr>
        <w:t xml:space="preserve">GTW </w:t>
      </w:r>
      <w:r w:rsidR="00673DC1">
        <w:rPr>
          <w:b/>
          <w:sz w:val="21"/>
          <w:szCs w:val="21"/>
          <w:highlight w:val="green"/>
          <w:lang w:val="en-US" w:eastAsia="zh-CN"/>
        </w:rPr>
        <w:t>Agreement:</w:t>
      </w:r>
    </w:p>
    <w:p w14:paraId="27A959DA"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 xml:space="preserve">For single-TAG case, RAN4 </w:t>
      </w:r>
      <w:r>
        <w:rPr>
          <w:sz w:val="21"/>
          <w:szCs w:val="21"/>
          <w:highlight w:val="green"/>
          <w:lang w:eastAsia="zh-CN"/>
        </w:rPr>
        <w:t xml:space="preserve">agrees to reuse the Rel-16/17 approach (i.e., </w:t>
      </w:r>
      <w:r>
        <w:rPr>
          <w:rFonts w:eastAsia="等线"/>
          <w:sz w:val="21"/>
          <w:szCs w:val="21"/>
          <w:highlight w:val="green"/>
          <w:lang w:val="en-US" w:eastAsia="zh-CN"/>
        </w:rPr>
        <w:t>semi-static configuration of switching period on one of the band for each switching band pair</w:t>
      </w:r>
      <w:r>
        <w:rPr>
          <w:sz w:val="21"/>
          <w:szCs w:val="21"/>
          <w:highlight w:val="green"/>
          <w:lang w:eastAsia="zh-CN"/>
        </w:rPr>
        <w:t xml:space="preserve">) and discuss further details for Rel-18 </w:t>
      </w:r>
      <w:proofErr w:type="spellStart"/>
      <w:r>
        <w:rPr>
          <w:sz w:val="21"/>
          <w:szCs w:val="21"/>
          <w:highlight w:val="green"/>
          <w:lang w:eastAsia="zh-CN"/>
        </w:rPr>
        <w:t>Tx</w:t>
      </w:r>
      <w:proofErr w:type="spellEnd"/>
      <w:r>
        <w:rPr>
          <w:sz w:val="21"/>
          <w:szCs w:val="21"/>
          <w:highlight w:val="green"/>
          <w:lang w:eastAsia="zh-CN"/>
        </w:rPr>
        <w:t xml:space="preserve"> switching scenario in RAN1.</w:t>
      </w:r>
    </w:p>
    <w:p w14:paraId="58ECC99F" w14:textId="77777777" w:rsidR="00673DC1" w:rsidRPr="00673DC1" w:rsidRDefault="00673DC1" w:rsidP="00DE139D">
      <w:pPr>
        <w:rPr>
          <w:lang w:val="en-US" w:eastAsia="zh-CN"/>
        </w:rPr>
      </w:pPr>
    </w:p>
    <w:p w14:paraId="0EFFB228" w14:textId="77777777" w:rsidR="00673DC1" w:rsidRPr="00E83CF8" w:rsidRDefault="00673DC1" w:rsidP="00DE139D">
      <w:pPr>
        <w:rPr>
          <w:lang w:eastAsia="zh-CN"/>
        </w:rPr>
      </w:pPr>
    </w:p>
    <w:p w14:paraId="5FD8BF77" w14:textId="77777777" w:rsidR="00B61130" w:rsidRPr="00CF164C" w:rsidRDefault="00B61130" w:rsidP="00B61130">
      <w:pPr>
        <w:pStyle w:val="3"/>
        <w:rPr>
          <w:sz w:val="24"/>
          <w:lang w:val="en-US"/>
        </w:rPr>
      </w:pPr>
      <w:r w:rsidRPr="00CF164C">
        <w:rPr>
          <w:sz w:val="24"/>
          <w:lang w:val="en-US"/>
        </w:rPr>
        <w:t xml:space="preserve">Sub-topic </w:t>
      </w:r>
      <w:r w:rsidRPr="00CF164C">
        <w:rPr>
          <w:rFonts w:hint="eastAsia"/>
          <w:sz w:val="24"/>
          <w:lang w:val="en-US"/>
        </w:rPr>
        <w:t>1-5: A</w:t>
      </w:r>
      <w:r w:rsidRPr="00CF164C">
        <w:rPr>
          <w:sz w:val="24"/>
          <w:lang w:val="en-US"/>
        </w:rPr>
        <w:t>pplicability of DL interruption</w:t>
      </w:r>
    </w:p>
    <w:p w14:paraId="19362FE5" w14:textId="77777777" w:rsidR="00DE139D" w:rsidRPr="00B61130" w:rsidRDefault="00DE139D" w:rsidP="00122B2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Related Rel-17 </w:t>
      </w:r>
      <w:r w:rsidRPr="00B61130">
        <w:rPr>
          <w:rFonts w:eastAsia="宋体"/>
          <w:i/>
          <w:sz w:val="21"/>
          <w:szCs w:val="21"/>
          <w:lang w:eastAsia="zh-CN"/>
        </w:rPr>
        <w:t>Agreement</w:t>
      </w:r>
      <w:r w:rsidRPr="00B61130">
        <w:rPr>
          <w:rFonts w:eastAsia="宋体" w:hint="eastAsia"/>
          <w:i/>
          <w:sz w:val="21"/>
          <w:szCs w:val="21"/>
          <w:lang w:eastAsia="zh-CN"/>
        </w:rPr>
        <w:t xml:space="preserve">s </w:t>
      </w:r>
      <w:r>
        <w:rPr>
          <w:rFonts w:eastAsia="宋体" w:hint="eastAsia"/>
          <w:i/>
          <w:sz w:val="21"/>
          <w:szCs w:val="21"/>
          <w:lang w:eastAsia="zh-CN"/>
        </w:rPr>
        <w:t xml:space="preserve">in </w:t>
      </w:r>
      <w:r w:rsidRPr="00B61130">
        <w:rPr>
          <w:rFonts w:eastAsia="宋体" w:hint="eastAsia"/>
          <w:i/>
          <w:sz w:val="21"/>
          <w:szCs w:val="21"/>
          <w:lang w:eastAsia="zh-CN"/>
        </w:rPr>
        <w:t>RAN4</w:t>
      </w:r>
      <w:r>
        <w:rPr>
          <w:rFonts w:eastAsia="宋体" w:hint="eastAsia"/>
          <w:i/>
          <w:sz w:val="21"/>
          <w:szCs w:val="21"/>
          <w:lang w:eastAsia="zh-CN"/>
        </w:rPr>
        <w:t xml:space="preserve"> RF session</w:t>
      </w:r>
      <w:r w:rsidRPr="00B61130">
        <w:rPr>
          <w:rFonts w:eastAsia="宋体" w:hint="eastAsia"/>
          <w:i/>
          <w:sz w:val="21"/>
          <w:szCs w:val="21"/>
          <w:lang w:eastAsia="zh-CN"/>
        </w:rPr>
        <w:t xml:space="preserve"> </w:t>
      </w:r>
      <w:r>
        <w:rPr>
          <w:rFonts w:eastAsia="宋体" w:hint="eastAsia"/>
          <w:i/>
          <w:sz w:val="21"/>
          <w:szCs w:val="21"/>
          <w:lang w:eastAsia="zh-CN"/>
        </w:rPr>
        <w:t xml:space="preserve">(in </w:t>
      </w:r>
      <w:r w:rsidRPr="00DE139D">
        <w:rPr>
          <w:rFonts w:eastAsia="宋体"/>
          <w:i/>
          <w:sz w:val="21"/>
          <w:szCs w:val="21"/>
          <w:lang w:eastAsia="zh-CN"/>
        </w:rPr>
        <w:t>R4-2103234</w:t>
      </w:r>
      <w:r w:rsidRPr="00DE139D">
        <w:rPr>
          <w:rFonts w:eastAsia="宋体" w:hint="eastAsia"/>
          <w:i/>
          <w:sz w:val="21"/>
          <w:szCs w:val="21"/>
          <w:lang w:eastAsia="zh-CN"/>
        </w:rPr>
        <w:t xml:space="preserve">, </w:t>
      </w:r>
      <w:r w:rsidRPr="00DE139D">
        <w:rPr>
          <w:rFonts w:eastAsia="宋体"/>
          <w:i/>
          <w:sz w:val="21"/>
          <w:szCs w:val="21"/>
          <w:lang w:eastAsia="zh-CN"/>
        </w:rPr>
        <w:t xml:space="preserve">LS on Rel-17 </w:t>
      </w:r>
      <w:proofErr w:type="spellStart"/>
      <w:r w:rsidRPr="00DE139D">
        <w:rPr>
          <w:rFonts w:eastAsia="宋体"/>
          <w:i/>
          <w:sz w:val="21"/>
          <w:szCs w:val="21"/>
          <w:lang w:eastAsia="zh-CN"/>
        </w:rPr>
        <w:t>Tx</w:t>
      </w:r>
      <w:proofErr w:type="spellEnd"/>
      <w:r w:rsidRPr="00DE139D">
        <w:rPr>
          <w:rFonts w:eastAsia="宋体"/>
          <w:i/>
          <w:sz w:val="21"/>
          <w:szCs w:val="21"/>
          <w:lang w:eastAsia="zh-CN"/>
        </w:rPr>
        <w:t xml:space="preserve"> switching enhancements</w:t>
      </w:r>
      <w:r>
        <w:rPr>
          <w:rFonts w:eastAsia="宋体" w:hint="eastAsia"/>
          <w:i/>
          <w:sz w:val="21"/>
          <w:szCs w:val="21"/>
          <w:lang w:eastAsia="zh-CN"/>
        </w:rPr>
        <w:t>)</w:t>
      </w:r>
      <w:r w:rsidRPr="00B61130">
        <w:rPr>
          <w:rFonts w:eastAsia="宋体" w:hint="eastAsia"/>
          <w:i/>
          <w:sz w:val="21"/>
          <w:szCs w:val="21"/>
          <w:lang w:eastAsia="zh-CN"/>
        </w:rPr>
        <w:t>:</w:t>
      </w:r>
    </w:p>
    <w:p w14:paraId="4ED81ABD" w14:textId="77777777" w:rsidR="00DE139D" w:rsidRPr="007A6182" w:rsidRDefault="00DE139D" w:rsidP="00122B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7A6182">
        <w:rPr>
          <w:i/>
          <w:sz w:val="21"/>
          <w:szCs w:val="21"/>
          <w:lang w:val="en-US" w:eastAsia="zh-CN"/>
        </w:rPr>
        <w:t>In RAN4 #97e, the follow agreements have been reached for 2Tx-2Tx switching between two uplink carriers for SUL and UL CA:</w:t>
      </w:r>
    </w:p>
    <w:p w14:paraId="5386A77D" w14:textId="77777777" w:rsidR="00DE139D" w:rsidRPr="007A6182" w:rsidRDefault="00DE139D" w:rsidP="00122B2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7A6182">
        <w:rPr>
          <w:i/>
          <w:sz w:val="21"/>
          <w:szCs w:val="21"/>
          <w:lang w:eastAsia="zh-CN"/>
        </w:rPr>
        <w:t>Applicability of DL interruption</w:t>
      </w:r>
    </w:p>
    <w:p w14:paraId="6FD456A6" w14:textId="77777777" w:rsidR="00DE139D" w:rsidRPr="007A6182" w:rsidRDefault="00DE139D"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7A6182">
        <w:rPr>
          <w:i/>
          <w:sz w:val="21"/>
          <w:szCs w:val="21"/>
          <w:lang w:eastAsia="zh-CN"/>
        </w:rPr>
        <w:t>Reuse the Rel-16 agreement:</w:t>
      </w:r>
    </w:p>
    <w:p w14:paraId="400D2241" w14:textId="77777777" w:rsidR="00DE139D" w:rsidRPr="00E562D4" w:rsidRDefault="00DE139D" w:rsidP="009C2E0F">
      <w:pPr>
        <w:numPr>
          <w:ilvl w:val="2"/>
          <w:numId w:val="17"/>
        </w:numPr>
        <w:tabs>
          <w:tab w:val="num" w:pos="1701"/>
          <w:tab w:val="center" w:pos="4153"/>
          <w:tab w:val="right" w:pos="8306"/>
        </w:tabs>
        <w:snapToGrid w:val="0"/>
        <w:spacing w:before="60" w:after="60"/>
        <w:ind w:left="1701" w:hanging="283"/>
        <w:rPr>
          <w:i/>
          <w:sz w:val="21"/>
          <w:lang w:val="en-US"/>
        </w:rPr>
      </w:pPr>
      <w:r w:rsidRPr="00E562D4">
        <w:rPr>
          <w:i/>
          <w:sz w:val="21"/>
          <w:lang w:val="en-US"/>
        </w:rPr>
        <w:t>For SUL+TDD and TDD+TDD CA with the same UL-DL pattern, DL interruption is not required.</w:t>
      </w:r>
    </w:p>
    <w:p w14:paraId="52E7EC82" w14:textId="77777777" w:rsidR="00DE139D" w:rsidRPr="00E562D4" w:rsidRDefault="00DE139D" w:rsidP="009C2E0F">
      <w:pPr>
        <w:numPr>
          <w:ilvl w:val="2"/>
          <w:numId w:val="17"/>
        </w:numPr>
        <w:tabs>
          <w:tab w:val="num" w:pos="1701"/>
          <w:tab w:val="center" w:pos="4153"/>
          <w:tab w:val="right" w:pos="8306"/>
        </w:tabs>
        <w:snapToGrid w:val="0"/>
        <w:spacing w:before="60" w:after="60"/>
        <w:ind w:left="1701" w:hanging="283"/>
        <w:rPr>
          <w:i/>
          <w:sz w:val="21"/>
          <w:lang w:val="en-US"/>
        </w:rPr>
      </w:pPr>
      <w:r w:rsidRPr="00E562D4">
        <w:rPr>
          <w:i/>
          <w:sz w:val="21"/>
          <w:lang w:val="en-US"/>
        </w:rPr>
        <w:t>For the other duplex mode combinations, define different capabilities for UEs with and without DL interruption.</w:t>
      </w:r>
    </w:p>
    <w:p w14:paraId="2669095A" w14:textId="77777777" w:rsidR="00DE139D" w:rsidRPr="00E562D4" w:rsidRDefault="00DE139D" w:rsidP="009C2E0F">
      <w:pPr>
        <w:numPr>
          <w:ilvl w:val="2"/>
          <w:numId w:val="19"/>
        </w:numPr>
        <w:tabs>
          <w:tab w:val="clear" w:pos="2160"/>
          <w:tab w:val="num" w:pos="1985"/>
          <w:tab w:val="center" w:pos="4153"/>
          <w:tab w:val="right" w:pos="8306"/>
        </w:tabs>
        <w:snapToGrid w:val="0"/>
        <w:spacing w:before="60" w:after="60"/>
        <w:ind w:left="1985" w:hanging="284"/>
        <w:rPr>
          <w:i/>
          <w:sz w:val="21"/>
          <w:lang w:val="en-US"/>
        </w:rPr>
      </w:pPr>
      <w:r w:rsidRPr="00E562D4">
        <w:rPr>
          <w:i/>
          <w:sz w:val="21"/>
          <w:lang w:val="en-US"/>
        </w:rPr>
        <w:lastRenderedPageBreak/>
        <w:t xml:space="preserve">UE capability is defined as per band per band combination for each band pair supporting UL </w:t>
      </w:r>
      <w:proofErr w:type="spellStart"/>
      <w:proofErr w:type="gramStart"/>
      <w:r w:rsidRPr="00E562D4">
        <w:rPr>
          <w:i/>
          <w:sz w:val="21"/>
          <w:lang w:val="en-US"/>
        </w:rPr>
        <w:t>Tx</w:t>
      </w:r>
      <w:proofErr w:type="spellEnd"/>
      <w:proofErr w:type="gramEnd"/>
      <w:r w:rsidRPr="00E562D4">
        <w:rPr>
          <w:i/>
          <w:sz w:val="21"/>
          <w:lang w:val="en-US"/>
        </w:rPr>
        <w:t xml:space="preserve"> switching.</w:t>
      </w:r>
    </w:p>
    <w:p w14:paraId="2698782C" w14:textId="77777777" w:rsidR="00DE139D" w:rsidRPr="007A6182" w:rsidRDefault="00DE139D" w:rsidP="00122B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7A6182">
        <w:rPr>
          <w:i/>
          <w:sz w:val="21"/>
          <w:szCs w:val="21"/>
          <w:lang w:val="en-US" w:eastAsia="zh-CN"/>
        </w:rPr>
        <w:t xml:space="preserve">In RAN4 #97e and RAN4 #98e, the follow agreements have been reached for </w:t>
      </w:r>
      <w:r w:rsidRPr="007A6182">
        <w:rPr>
          <w:i/>
          <w:sz w:val="21"/>
          <w:szCs w:val="21"/>
          <w:lang w:val="en-US" w:eastAsia="zh-CN"/>
        </w:rPr>
        <w:tab/>
        <w:t>1Tx-2Tx and 2Tx-2Tx switching between 1 carrier on band A and 2 contiguous aggregated carriers on band B for SUL and UL CA:</w:t>
      </w:r>
    </w:p>
    <w:p w14:paraId="4246E57C" w14:textId="77777777" w:rsidR="00DE139D" w:rsidRPr="007A6182" w:rsidRDefault="00DE139D" w:rsidP="00122B2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7A6182">
        <w:rPr>
          <w:i/>
          <w:sz w:val="21"/>
          <w:szCs w:val="21"/>
          <w:lang w:eastAsia="zh-CN"/>
        </w:rPr>
        <w:t>Applicability of DL interruption</w:t>
      </w:r>
    </w:p>
    <w:p w14:paraId="34DE940C" w14:textId="77777777" w:rsidR="00DE139D" w:rsidRPr="007A6182" w:rsidRDefault="00DE139D"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7A6182">
        <w:rPr>
          <w:i/>
          <w:sz w:val="21"/>
          <w:szCs w:val="21"/>
          <w:lang w:eastAsia="zh-CN"/>
        </w:rPr>
        <w:t>The same agreements are applied for the scenarios with either one carrier or two contiguous aggregated carriers on band B</w:t>
      </w:r>
    </w:p>
    <w:p w14:paraId="59E26D92" w14:textId="77777777" w:rsidR="00DE139D" w:rsidRPr="00E562D4" w:rsidRDefault="00DE139D" w:rsidP="009C2E0F">
      <w:pPr>
        <w:numPr>
          <w:ilvl w:val="2"/>
          <w:numId w:val="17"/>
        </w:numPr>
        <w:tabs>
          <w:tab w:val="num" w:pos="1701"/>
          <w:tab w:val="center" w:pos="4153"/>
          <w:tab w:val="right" w:pos="8306"/>
        </w:tabs>
        <w:snapToGrid w:val="0"/>
        <w:spacing w:before="60" w:after="60"/>
        <w:ind w:left="1701" w:hanging="283"/>
        <w:rPr>
          <w:i/>
          <w:sz w:val="21"/>
          <w:lang w:val="en-US"/>
        </w:rPr>
      </w:pPr>
      <w:r w:rsidRPr="00E562D4">
        <w:rPr>
          <w:i/>
          <w:sz w:val="21"/>
          <w:lang w:val="en-US"/>
        </w:rPr>
        <w:t>For SUL+TDD and TDD+TDD CA with the same UL-DL pattern, DL interruption is not required.</w:t>
      </w:r>
    </w:p>
    <w:p w14:paraId="5E925261" w14:textId="77777777" w:rsidR="00DE139D" w:rsidRPr="00E562D4" w:rsidRDefault="00DE139D" w:rsidP="009C2E0F">
      <w:pPr>
        <w:numPr>
          <w:ilvl w:val="2"/>
          <w:numId w:val="17"/>
        </w:numPr>
        <w:tabs>
          <w:tab w:val="num" w:pos="1701"/>
          <w:tab w:val="center" w:pos="4153"/>
          <w:tab w:val="right" w:pos="8306"/>
        </w:tabs>
        <w:snapToGrid w:val="0"/>
        <w:spacing w:before="60" w:after="60"/>
        <w:ind w:left="1701" w:hanging="283"/>
        <w:rPr>
          <w:i/>
          <w:sz w:val="21"/>
          <w:lang w:val="en-US"/>
        </w:rPr>
      </w:pPr>
      <w:r w:rsidRPr="00E562D4">
        <w:rPr>
          <w:i/>
          <w:sz w:val="21"/>
          <w:lang w:val="en-US"/>
        </w:rPr>
        <w:t>For the other duplex mode combinations, define different capabilities for UEs with and without DL interruption.</w:t>
      </w:r>
    </w:p>
    <w:p w14:paraId="2E6F32FF" w14:textId="77777777" w:rsidR="00DE139D" w:rsidRPr="00E562D4" w:rsidRDefault="00DE139D" w:rsidP="009C2E0F">
      <w:pPr>
        <w:numPr>
          <w:ilvl w:val="2"/>
          <w:numId w:val="19"/>
        </w:numPr>
        <w:tabs>
          <w:tab w:val="clear" w:pos="2160"/>
          <w:tab w:val="num" w:pos="1985"/>
          <w:tab w:val="center" w:pos="4153"/>
          <w:tab w:val="right" w:pos="8306"/>
        </w:tabs>
        <w:snapToGrid w:val="0"/>
        <w:spacing w:before="60" w:after="60"/>
        <w:ind w:left="1985" w:hanging="284"/>
        <w:rPr>
          <w:i/>
          <w:sz w:val="21"/>
          <w:lang w:val="en-US"/>
        </w:rPr>
      </w:pPr>
      <w:r w:rsidRPr="00E562D4">
        <w:rPr>
          <w:i/>
          <w:sz w:val="21"/>
          <w:lang w:val="en-US"/>
        </w:rPr>
        <w:t xml:space="preserve">UE capability is defined as per band per band combination for each band pair supporting UL </w:t>
      </w:r>
      <w:proofErr w:type="spellStart"/>
      <w:proofErr w:type="gramStart"/>
      <w:r w:rsidRPr="00E562D4">
        <w:rPr>
          <w:i/>
          <w:sz w:val="21"/>
          <w:lang w:val="en-US"/>
        </w:rPr>
        <w:t>Tx</w:t>
      </w:r>
      <w:proofErr w:type="spellEnd"/>
      <w:proofErr w:type="gramEnd"/>
      <w:r w:rsidRPr="00E562D4">
        <w:rPr>
          <w:i/>
          <w:sz w:val="21"/>
          <w:lang w:val="en-US"/>
        </w:rPr>
        <w:t xml:space="preserve"> switching.</w:t>
      </w:r>
    </w:p>
    <w:p w14:paraId="7B043FB8" w14:textId="77777777" w:rsidR="00B109E2" w:rsidRPr="007A6182" w:rsidRDefault="00B109E2" w:rsidP="007A618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6D0D62F0" w14:textId="77777777" w:rsidR="007A6182" w:rsidRPr="00E83CF8" w:rsidRDefault="007A6182" w:rsidP="007A61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83CF8">
        <w:rPr>
          <w:rFonts w:hint="eastAsia"/>
          <w:sz w:val="21"/>
          <w:szCs w:val="21"/>
          <w:lang w:val="en-US" w:eastAsia="zh-CN"/>
        </w:rPr>
        <w:t>Proposal 1:</w:t>
      </w:r>
      <w:r w:rsidRPr="00E83CF8">
        <w:rPr>
          <w:sz w:val="21"/>
          <w:szCs w:val="21"/>
          <w:lang w:val="en-US" w:eastAsia="zh-CN"/>
        </w:rPr>
        <w:t xml:space="preserve"> </w:t>
      </w:r>
      <w:r w:rsidRPr="007A6182">
        <w:rPr>
          <w:rFonts w:hint="eastAsia"/>
          <w:bCs/>
          <w:iCs/>
          <w:sz w:val="21"/>
          <w:lang w:val="en-US" w:eastAsia="zh-CN"/>
        </w:rPr>
        <w:t xml:space="preserve">Reuse the applicability of </w:t>
      </w:r>
      <w:r w:rsidRPr="007A6182">
        <w:rPr>
          <w:sz w:val="21"/>
          <w:lang w:eastAsia="zh-CN"/>
        </w:rPr>
        <w:t>DL interruption</w:t>
      </w:r>
      <w:r w:rsidRPr="007A6182">
        <w:rPr>
          <w:rFonts w:hint="eastAsia"/>
          <w:sz w:val="21"/>
          <w:lang w:eastAsia="zh-CN"/>
        </w:rPr>
        <w:t xml:space="preserve"> agreed in Rel-16/17</w:t>
      </w:r>
      <w:r>
        <w:rPr>
          <w:rFonts w:hint="eastAsia"/>
          <w:sz w:val="21"/>
          <w:lang w:eastAsia="zh-CN"/>
        </w:rPr>
        <w:t xml:space="preserve">, with the </w:t>
      </w:r>
      <w:r w:rsidRPr="00BA4E2D">
        <w:rPr>
          <w:rFonts w:hint="eastAsia"/>
          <w:color w:val="0070C0"/>
          <w:sz w:val="21"/>
          <w:lang w:eastAsia="zh-CN"/>
        </w:rPr>
        <w:t xml:space="preserve">blue text added </w:t>
      </w:r>
      <w:r w:rsidR="00122B2C">
        <w:rPr>
          <w:rFonts w:hint="eastAsia"/>
          <w:sz w:val="21"/>
          <w:lang w:eastAsia="zh-CN"/>
        </w:rPr>
        <w:t xml:space="preserve">considering </w:t>
      </w:r>
      <w:r>
        <w:rPr>
          <w:rFonts w:hint="eastAsia"/>
          <w:sz w:val="21"/>
          <w:lang w:eastAsia="zh-CN"/>
        </w:rPr>
        <w:t xml:space="preserve">the Rel-18 </w:t>
      </w:r>
      <w:proofErr w:type="spellStart"/>
      <w:r>
        <w:rPr>
          <w:rFonts w:hint="eastAsia"/>
          <w:sz w:val="21"/>
          <w:lang w:eastAsia="zh-CN"/>
        </w:rPr>
        <w:t>Tx</w:t>
      </w:r>
      <w:proofErr w:type="spellEnd"/>
      <w:r>
        <w:rPr>
          <w:rFonts w:hint="eastAsia"/>
          <w:sz w:val="21"/>
          <w:lang w:eastAsia="zh-CN"/>
        </w:rPr>
        <w:t xml:space="preserve"> switching scenario</w:t>
      </w:r>
      <w:r w:rsidRPr="00E83CF8">
        <w:rPr>
          <w:sz w:val="21"/>
          <w:szCs w:val="21"/>
          <w:lang w:val="en-US" w:eastAsia="zh-CN"/>
        </w:rPr>
        <w:t>.</w:t>
      </w:r>
      <w:r w:rsidRPr="00E83CF8">
        <w:rPr>
          <w:rFonts w:hint="eastAsia"/>
          <w:sz w:val="21"/>
          <w:szCs w:val="21"/>
          <w:lang w:val="en-US" w:eastAsia="zh-CN"/>
        </w:rPr>
        <w:t xml:space="preserve"> </w:t>
      </w:r>
      <w:r>
        <w:rPr>
          <w:rFonts w:hint="eastAsia"/>
          <w:sz w:val="21"/>
          <w:szCs w:val="21"/>
          <w:lang w:val="en-US" w:eastAsia="zh-CN"/>
        </w:rPr>
        <w:t>(</w:t>
      </w:r>
      <w:r w:rsidRPr="00E83CF8">
        <w:rPr>
          <w:rFonts w:hint="eastAsia"/>
          <w:sz w:val="21"/>
          <w:szCs w:val="21"/>
          <w:lang w:val="en-US" w:eastAsia="zh-CN"/>
        </w:rPr>
        <w:t>China Telecom</w:t>
      </w:r>
      <w:r>
        <w:rPr>
          <w:rFonts w:hint="eastAsia"/>
          <w:sz w:val="21"/>
          <w:szCs w:val="21"/>
          <w:lang w:val="en-US" w:eastAsia="zh-CN"/>
        </w:rPr>
        <w:t>)</w:t>
      </w:r>
    </w:p>
    <w:p w14:paraId="35997D03" w14:textId="77777777" w:rsidR="00B109E2" w:rsidRPr="007A6182"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A6182">
        <w:rPr>
          <w:sz w:val="21"/>
          <w:szCs w:val="21"/>
          <w:lang w:eastAsia="zh-CN"/>
        </w:rPr>
        <w:t xml:space="preserve">For </w:t>
      </w:r>
      <w:r w:rsidRPr="007A6182">
        <w:rPr>
          <w:rFonts w:hint="eastAsia"/>
          <w:sz w:val="21"/>
          <w:szCs w:val="21"/>
          <w:lang w:eastAsia="zh-CN"/>
        </w:rPr>
        <w:t xml:space="preserve">combinations of </w:t>
      </w:r>
      <w:r w:rsidRPr="007A6182">
        <w:rPr>
          <w:sz w:val="21"/>
          <w:szCs w:val="21"/>
          <w:lang w:eastAsia="zh-CN"/>
        </w:rPr>
        <w:t>SUL+TDD and TDD+TDD CA with the same UL-DL pattern, DL interruption is not required.</w:t>
      </w:r>
    </w:p>
    <w:p w14:paraId="5C5D9E40" w14:textId="77777777" w:rsidR="00B109E2" w:rsidRPr="007A6182"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A6182">
        <w:rPr>
          <w:sz w:val="21"/>
          <w:szCs w:val="21"/>
          <w:lang w:eastAsia="zh-CN"/>
        </w:rPr>
        <w:t>For the other duplex mode combinations, define different capabilities for UEs with and without DL interruption.</w:t>
      </w:r>
    </w:p>
    <w:p w14:paraId="0E8CE601" w14:textId="77777777" w:rsidR="00B109E2" w:rsidRPr="007A6182" w:rsidRDefault="00B109E2"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7A6182">
        <w:rPr>
          <w:sz w:val="21"/>
          <w:szCs w:val="21"/>
          <w:lang w:eastAsia="zh-CN"/>
        </w:rPr>
        <w:t xml:space="preserve">UE capability is defined as per band per band combination for each band pair supporting UL </w:t>
      </w:r>
      <w:proofErr w:type="spellStart"/>
      <w:proofErr w:type="gramStart"/>
      <w:r w:rsidRPr="007A6182">
        <w:rPr>
          <w:sz w:val="21"/>
          <w:szCs w:val="21"/>
          <w:lang w:eastAsia="zh-CN"/>
        </w:rPr>
        <w:t>Tx</w:t>
      </w:r>
      <w:proofErr w:type="spellEnd"/>
      <w:proofErr w:type="gramEnd"/>
      <w:r w:rsidRPr="007A6182">
        <w:rPr>
          <w:sz w:val="21"/>
          <w:szCs w:val="21"/>
          <w:lang w:eastAsia="zh-CN"/>
        </w:rPr>
        <w:t xml:space="preserve"> switching.</w:t>
      </w:r>
    </w:p>
    <w:p w14:paraId="4E60654A" w14:textId="77777777" w:rsidR="00B109E2" w:rsidRPr="00BA4E2D" w:rsidRDefault="00B109E2"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color w:val="0070C0"/>
          <w:sz w:val="21"/>
          <w:szCs w:val="21"/>
          <w:lang w:eastAsia="zh-CN"/>
        </w:rPr>
      </w:pPr>
      <w:r w:rsidRPr="00BA4E2D">
        <w:rPr>
          <w:rFonts w:hint="eastAsia"/>
          <w:color w:val="0070C0"/>
          <w:sz w:val="21"/>
          <w:szCs w:val="21"/>
          <w:lang w:eastAsia="zh-CN"/>
        </w:rPr>
        <w:t xml:space="preserve">For SUL+TDD+FDD combinations, for </w:t>
      </w:r>
      <w:proofErr w:type="spellStart"/>
      <w:r w:rsidRPr="00BA4E2D">
        <w:rPr>
          <w:rFonts w:hint="eastAsia"/>
          <w:color w:val="0070C0"/>
          <w:sz w:val="21"/>
          <w:szCs w:val="21"/>
          <w:lang w:eastAsia="zh-CN"/>
        </w:rPr>
        <w:t>Tx</w:t>
      </w:r>
      <w:proofErr w:type="spellEnd"/>
      <w:r w:rsidRPr="00BA4E2D">
        <w:rPr>
          <w:rFonts w:hint="eastAsia"/>
          <w:color w:val="0070C0"/>
          <w:sz w:val="21"/>
          <w:szCs w:val="21"/>
          <w:lang w:eastAsia="zh-CN"/>
        </w:rPr>
        <w:t xml:space="preserve"> switching between SUL and TDD bands, DL </w:t>
      </w:r>
      <w:r w:rsidRPr="00BA4E2D">
        <w:rPr>
          <w:color w:val="0070C0"/>
          <w:sz w:val="21"/>
          <w:szCs w:val="21"/>
          <w:lang w:eastAsia="zh-CN"/>
        </w:rPr>
        <w:t>interruption</w:t>
      </w:r>
      <w:r w:rsidRPr="00BA4E2D">
        <w:rPr>
          <w:rFonts w:hint="eastAsia"/>
          <w:color w:val="0070C0"/>
          <w:sz w:val="21"/>
          <w:szCs w:val="21"/>
          <w:lang w:eastAsia="zh-CN"/>
        </w:rPr>
        <w:t xml:space="preserve"> on the SUL and TDD bands is not required.</w:t>
      </w:r>
    </w:p>
    <w:p w14:paraId="631AB92C" w14:textId="77777777" w:rsidR="00B109E2" w:rsidRPr="00BA4E2D"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color w:val="0070C0"/>
          <w:sz w:val="21"/>
          <w:szCs w:val="21"/>
          <w:lang w:eastAsia="zh-CN"/>
        </w:rPr>
      </w:pPr>
      <w:r w:rsidRPr="00BA4E2D">
        <w:rPr>
          <w:rFonts w:hint="eastAsia"/>
          <w:color w:val="0070C0"/>
          <w:sz w:val="21"/>
          <w:szCs w:val="21"/>
          <w:lang w:eastAsia="zh-CN"/>
        </w:rPr>
        <w:t xml:space="preserve">For </w:t>
      </w:r>
      <w:proofErr w:type="spellStart"/>
      <w:proofErr w:type="gramStart"/>
      <w:r w:rsidRPr="00BA4E2D">
        <w:rPr>
          <w:rFonts w:hint="eastAsia"/>
          <w:color w:val="0070C0"/>
          <w:sz w:val="21"/>
          <w:szCs w:val="21"/>
          <w:lang w:eastAsia="zh-CN"/>
        </w:rPr>
        <w:t>Tx</w:t>
      </w:r>
      <w:proofErr w:type="spellEnd"/>
      <w:proofErr w:type="gramEnd"/>
      <w:r w:rsidRPr="00BA4E2D">
        <w:rPr>
          <w:rFonts w:hint="eastAsia"/>
          <w:color w:val="0070C0"/>
          <w:sz w:val="21"/>
          <w:szCs w:val="21"/>
          <w:lang w:eastAsia="zh-CN"/>
        </w:rPr>
        <w:t xml:space="preserve"> </w:t>
      </w:r>
      <w:r w:rsidRPr="00BA4E2D">
        <w:rPr>
          <w:color w:val="0070C0"/>
          <w:sz w:val="21"/>
          <w:szCs w:val="21"/>
          <w:lang w:eastAsia="zh-CN"/>
        </w:rPr>
        <w:t>switching</w:t>
      </w:r>
      <w:r w:rsidRPr="00BA4E2D">
        <w:rPr>
          <w:rFonts w:hint="eastAsia"/>
          <w:color w:val="0070C0"/>
          <w:sz w:val="21"/>
          <w:szCs w:val="21"/>
          <w:lang w:eastAsia="zh-CN"/>
        </w:rPr>
        <w:t xml:space="preserve"> across 4 bands, when the status of </w:t>
      </w:r>
      <w:proofErr w:type="spellStart"/>
      <w:r w:rsidRPr="00BA4E2D">
        <w:rPr>
          <w:rFonts w:hint="eastAsia"/>
          <w:color w:val="0070C0"/>
          <w:sz w:val="21"/>
          <w:szCs w:val="21"/>
          <w:lang w:eastAsia="zh-CN"/>
        </w:rPr>
        <w:t>Tx</w:t>
      </w:r>
      <w:proofErr w:type="spellEnd"/>
      <w:r w:rsidRPr="00BA4E2D">
        <w:rPr>
          <w:rFonts w:hint="eastAsia"/>
          <w:color w:val="0070C0"/>
          <w:sz w:val="21"/>
          <w:szCs w:val="21"/>
          <w:lang w:eastAsia="zh-CN"/>
        </w:rPr>
        <w:t xml:space="preserve"> chain on the 4 bands before and after switching is {1, </w:t>
      </w:r>
      <w:r w:rsidR="007A6182" w:rsidRPr="00BA4E2D">
        <w:rPr>
          <w:rFonts w:hint="eastAsia"/>
          <w:color w:val="0070C0"/>
          <w:sz w:val="21"/>
          <w:szCs w:val="21"/>
          <w:lang w:eastAsia="zh-CN"/>
        </w:rPr>
        <w:t>0</w:t>
      </w:r>
      <w:r w:rsidRPr="00BA4E2D">
        <w:rPr>
          <w:rFonts w:hint="eastAsia"/>
          <w:color w:val="0070C0"/>
          <w:sz w:val="21"/>
          <w:szCs w:val="21"/>
          <w:lang w:eastAsia="zh-CN"/>
        </w:rPr>
        <w:t xml:space="preserve">, </w:t>
      </w:r>
      <w:r w:rsidR="007A6182" w:rsidRPr="00BA4E2D">
        <w:rPr>
          <w:rFonts w:hint="eastAsia"/>
          <w:color w:val="0070C0"/>
          <w:sz w:val="21"/>
          <w:szCs w:val="21"/>
          <w:lang w:eastAsia="zh-CN"/>
        </w:rPr>
        <w:t>1</w:t>
      </w:r>
      <w:r w:rsidRPr="00BA4E2D">
        <w:rPr>
          <w:rFonts w:hint="eastAsia"/>
          <w:color w:val="0070C0"/>
          <w:sz w:val="21"/>
          <w:szCs w:val="21"/>
          <w:lang w:eastAsia="zh-CN"/>
        </w:rPr>
        <w:t xml:space="preserve">, 0} and {0, </w:t>
      </w:r>
      <w:r w:rsidR="007A6182" w:rsidRPr="00BA4E2D">
        <w:rPr>
          <w:rFonts w:hint="eastAsia"/>
          <w:color w:val="0070C0"/>
          <w:sz w:val="21"/>
          <w:szCs w:val="21"/>
          <w:lang w:eastAsia="zh-CN"/>
        </w:rPr>
        <w:t>1</w:t>
      </w:r>
      <w:r w:rsidRPr="00BA4E2D">
        <w:rPr>
          <w:rFonts w:hint="eastAsia"/>
          <w:color w:val="0070C0"/>
          <w:sz w:val="21"/>
          <w:szCs w:val="21"/>
          <w:lang w:eastAsia="zh-CN"/>
        </w:rPr>
        <w:t xml:space="preserve">, </w:t>
      </w:r>
      <w:r w:rsidR="007A6182" w:rsidRPr="00BA4E2D">
        <w:rPr>
          <w:rFonts w:hint="eastAsia"/>
          <w:color w:val="0070C0"/>
          <w:sz w:val="21"/>
          <w:szCs w:val="21"/>
          <w:lang w:eastAsia="zh-CN"/>
        </w:rPr>
        <w:t>0</w:t>
      </w:r>
      <w:r w:rsidRPr="00BA4E2D">
        <w:rPr>
          <w:rFonts w:hint="eastAsia"/>
          <w:color w:val="0070C0"/>
          <w:sz w:val="21"/>
          <w:szCs w:val="21"/>
          <w:lang w:eastAsia="zh-CN"/>
        </w:rPr>
        <w:t xml:space="preserve">, 1} respectively, there is ambiguity on the switched band </w:t>
      </w:r>
      <w:r w:rsidRPr="00BA4E2D">
        <w:rPr>
          <w:color w:val="0070C0"/>
          <w:sz w:val="21"/>
          <w:szCs w:val="21"/>
          <w:lang w:eastAsia="zh-CN"/>
        </w:rPr>
        <w:t>pair</w:t>
      </w:r>
      <w:r w:rsidRPr="00BA4E2D">
        <w:rPr>
          <w:rFonts w:hint="eastAsia"/>
          <w:color w:val="0070C0"/>
          <w:sz w:val="21"/>
          <w:szCs w:val="21"/>
          <w:lang w:eastAsia="zh-CN"/>
        </w:rPr>
        <w:t xml:space="preserve"> of each </w:t>
      </w:r>
      <w:proofErr w:type="spellStart"/>
      <w:r w:rsidRPr="00BA4E2D">
        <w:rPr>
          <w:rFonts w:hint="eastAsia"/>
          <w:color w:val="0070C0"/>
          <w:sz w:val="21"/>
          <w:szCs w:val="21"/>
          <w:lang w:eastAsia="zh-CN"/>
        </w:rPr>
        <w:t>Tx</w:t>
      </w:r>
      <w:proofErr w:type="spellEnd"/>
      <w:r w:rsidRPr="00BA4E2D">
        <w:rPr>
          <w:rFonts w:hint="eastAsia"/>
          <w:color w:val="0070C0"/>
          <w:sz w:val="21"/>
          <w:szCs w:val="21"/>
          <w:lang w:eastAsia="zh-CN"/>
        </w:rPr>
        <w:t xml:space="preserve"> chain. In RAN4 understanding, RAN1 will discuss and </w:t>
      </w:r>
      <w:r w:rsidRPr="00BA4E2D">
        <w:rPr>
          <w:color w:val="0070C0"/>
          <w:sz w:val="21"/>
          <w:szCs w:val="21"/>
          <w:lang w:eastAsia="zh-CN"/>
        </w:rPr>
        <w:t>resolve</w:t>
      </w:r>
      <w:r w:rsidRPr="00BA4E2D">
        <w:rPr>
          <w:rFonts w:hint="eastAsia"/>
          <w:color w:val="0070C0"/>
          <w:sz w:val="21"/>
          <w:szCs w:val="21"/>
          <w:lang w:eastAsia="zh-CN"/>
        </w:rPr>
        <w:t xml:space="preserve"> this ambiguity.</w:t>
      </w:r>
    </w:p>
    <w:p w14:paraId="133EBF67" w14:textId="77777777" w:rsidR="007A6182" w:rsidRPr="00004840" w:rsidRDefault="007A6182" w:rsidP="007A618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94193E7" w14:textId="77777777" w:rsidR="007A6182" w:rsidRPr="00CC2E14" w:rsidRDefault="007A6182" w:rsidP="007A61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0"/>
        <w:gridCol w:w="7969"/>
      </w:tblGrid>
      <w:tr w:rsidR="007A6182" w:rsidRPr="00D143A3" w14:paraId="158D56FE" w14:textId="77777777" w:rsidTr="00E77520">
        <w:tc>
          <w:tcPr>
            <w:tcW w:w="1270" w:type="dxa"/>
          </w:tcPr>
          <w:p w14:paraId="13D3FBAF" w14:textId="77777777" w:rsidR="007A6182" w:rsidRPr="00D143A3" w:rsidRDefault="007A6182"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66B183B" w14:textId="77777777" w:rsidR="007A6182" w:rsidRPr="00D143A3" w:rsidRDefault="007A6182"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A6182" w:rsidRPr="0009389F" w14:paraId="2424887F" w14:textId="77777777" w:rsidTr="00E77520">
        <w:tc>
          <w:tcPr>
            <w:tcW w:w="1270" w:type="dxa"/>
          </w:tcPr>
          <w:p w14:paraId="6A4F13A8" w14:textId="77777777" w:rsidR="007A6182" w:rsidRPr="0009389F" w:rsidRDefault="002C73D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76B1F583" w14:textId="77777777" w:rsidR="007A6182" w:rsidRPr="00E330EC"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w:t>
            </w:r>
            <w:r w:rsidRPr="00E83CF8">
              <w:rPr>
                <w:rFonts w:hint="eastAsia"/>
                <w:sz w:val="21"/>
                <w:szCs w:val="21"/>
                <w:lang w:val="en-US" w:eastAsia="zh-CN"/>
              </w:rPr>
              <w:t xml:space="preserve">Proposal </w:t>
            </w:r>
            <w:r>
              <w:rPr>
                <w:rFonts w:eastAsia="等线" w:hint="eastAsia"/>
                <w:color w:val="0070C0"/>
                <w:sz w:val="21"/>
                <w:szCs w:val="21"/>
                <w:lang w:val="en-US" w:eastAsia="zh-CN"/>
              </w:rPr>
              <w:t xml:space="preserve">1. </w:t>
            </w:r>
          </w:p>
        </w:tc>
      </w:tr>
      <w:tr w:rsidR="007A6182" w:rsidRPr="0009389F" w14:paraId="101598FD" w14:textId="77777777" w:rsidTr="00E77520">
        <w:tc>
          <w:tcPr>
            <w:tcW w:w="1270" w:type="dxa"/>
          </w:tcPr>
          <w:p w14:paraId="289524D0" w14:textId="77777777" w:rsidR="007A6182" w:rsidRPr="0009389F" w:rsidRDefault="00DD77F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7CB20DA2" w14:textId="77777777" w:rsidR="007A6182" w:rsidRDefault="00DD77F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N</w:t>
            </w:r>
            <w:r>
              <w:rPr>
                <w:rFonts w:eastAsia="等线"/>
                <w:color w:val="0070C0"/>
                <w:sz w:val="21"/>
                <w:szCs w:val="21"/>
                <w:lang w:val="en-US" w:eastAsia="zh-CN"/>
              </w:rPr>
              <w:t xml:space="preserve">ot quite understand the intention of last bullet. </w:t>
            </w:r>
            <w:r w:rsidR="00E8051E">
              <w:rPr>
                <w:rFonts w:eastAsia="等线"/>
                <w:color w:val="0070C0"/>
                <w:sz w:val="21"/>
                <w:szCs w:val="21"/>
                <w:lang w:val="en-US" w:eastAsia="zh-CN"/>
              </w:rPr>
              <w:t>D</w:t>
            </w:r>
            <w:r>
              <w:rPr>
                <w:rFonts w:eastAsia="等线"/>
                <w:color w:val="0070C0"/>
                <w:sz w:val="21"/>
                <w:szCs w:val="21"/>
                <w:lang w:val="en-US" w:eastAsia="zh-CN"/>
              </w:rPr>
              <w:t>oes it mean RAN4 ask RAN1 to clarify the mapping between the two pair of bands like {band A, band B} -</w:t>
            </w:r>
            <w:r w:rsidR="00E8051E">
              <w:rPr>
                <w:rFonts w:eastAsia="等线"/>
                <w:color w:val="0070C0"/>
                <w:sz w:val="21"/>
                <w:szCs w:val="21"/>
                <w:lang w:val="en-US" w:eastAsia="zh-CN"/>
              </w:rPr>
              <w:t>&gt; {band C, band D}, is it A-&gt;C, B-&gt;D or A-&gt;D, B-&gt;C?</w:t>
            </w:r>
          </w:p>
          <w:p w14:paraId="55C20A65" w14:textId="77777777" w:rsidR="00E8051E" w:rsidRPr="00E330EC" w:rsidRDefault="00E8051E"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mapping of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to each band is UE implementation dependent, not sure the necessity of this mappin</w:t>
            </w:r>
            <w:r w:rsidR="007F264E">
              <w:rPr>
                <w:rFonts w:eastAsia="等线"/>
                <w:color w:val="0070C0"/>
                <w:sz w:val="21"/>
                <w:szCs w:val="21"/>
                <w:lang w:val="en-US" w:eastAsia="zh-CN"/>
              </w:rPr>
              <w:t xml:space="preserve">g. If want to </w:t>
            </w:r>
            <w:r w:rsidR="00B9781D">
              <w:rPr>
                <w:rFonts w:eastAsia="等线"/>
                <w:color w:val="0070C0"/>
                <w:sz w:val="21"/>
                <w:szCs w:val="21"/>
                <w:lang w:val="en-US" w:eastAsia="zh-CN"/>
              </w:rPr>
              <w:t xml:space="preserve">decide the location of </w:t>
            </w:r>
            <w:proofErr w:type="spellStart"/>
            <w:r w:rsidR="00B9781D">
              <w:rPr>
                <w:rFonts w:eastAsia="等线"/>
                <w:color w:val="0070C0"/>
                <w:sz w:val="21"/>
                <w:szCs w:val="21"/>
                <w:lang w:val="en-US" w:eastAsia="zh-CN"/>
              </w:rPr>
              <w:t>Tx</w:t>
            </w:r>
            <w:proofErr w:type="spellEnd"/>
            <w:r w:rsidR="00B9781D">
              <w:rPr>
                <w:rFonts w:eastAsia="等线"/>
                <w:color w:val="0070C0"/>
                <w:sz w:val="21"/>
                <w:szCs w:val="21"/>
                <w:lang w:val="en-US" w:eastAsia="zh-CN"/>
              </w:rPr>
              <w:t xml:space="preserve"> switching period, maybe can restrict the location on bands either before or after switching.</w:t>
            </w:r>
          </w:p>
        </w:tc>
      </w:tr>
      <w:tr w:rsidR="00E77520" w:rsidRPr="0009389F" w14:paraId="207C6541" w14:textId="77777777" w:rsidTr="00E77520">
        <w:tc>
          <w:tcPr>
            <w:tcW w:w="1270" w:type="dxa"/>
          </w:tcPr>
          <w:p w14:paraId="279AE2A6" w14:textId="77777777" w:rsidR="00E77520" w:rsidRPr="0009389F" w:rsidRDefault="00E77520"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7BF5D1BE" w14:textId="77777777" w:rsidR="00E77520" w:rsidRPr="00E8051E" w:rsidRDefault="00E77520"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are ok with the first and second bullets in Proposal 1. The last bullet is up to the outcome of </w:t>
            </w:r>
            <w:r w:rsidRPr="005E31C4">
              <w:rPr>
                <w:rFonts w:eastAsia="等线"/>
                <w:color w:val="0070C0"/>
                <w:sz w:val="21"/>
                <w:szCs w:val="21"/>
                <w:lang w:val="en-US" w:eastAsia="zh-CN"/>
              </w:rPr>
              <w:t>Issue 1-1-2</w:t>
            </w:r>
            <w:r>
              <w:rPr>
                <w:rFonts w:eastAsia="等线"/>
                <w:color w:val="0070C0"/>
                <w:sz w:val="21"/>
                <w:szCs w:val="21"/>
                <w:lang w:val="en-US" w:eastAsia="zh-CN"/>
              </w:rPr>
              <w:t>.</w:t>
            </w:r>
          </w:p>
        </w:tc>
      </w:tr>
      <w:tr w:rsidR="00E77520" w:rsidRPr="0009389F" w14:paraId="53F34BE1" w14:textId="77777777" w:rsidTr="00E77520">
        <w:tc>
          <w:tcPr>
            <w:tcW w:w="1270" w:type="dxa"/>
          </w:tcPr>
          <w:p w14:paraId="5F453292" w14:textId="77777777" w:rsidR="00E77520" w:rsidRPr="0009389F" w:rsidRDefault="007A0206"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7CB20192" w14:textId="77777777" w:rsidR="00E77520" w:rsidRPr="0009389F" w:rsidRDefault="007A0206"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the proposal 1</w:t>
            </w:r>
          </w:p>
        </w:tc>
      </w:tr>
      <w:tr w:rsidR="00E77520" w:rsidRPr="0009389F" w14:paraId="7E2F519A" w14:textId="77777777" w:rsidTr="00E77520">
        <w:tc>
          <w:tcPr>
            <w:tcW w:w="1270" w:type="dxa"/>
          </w:tcPr>
          <w:p w14:paraId="37B2CABC" w14:textId="77777777" w:rsidR="00E77520" w:rsidRPr="0009389F" w:rsidRDefault="00E24F43"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61185986" w14:textId="77777777" w:rsidR="00E77520" w:rsidRPr="0009389F" w:rsidRDefault="00E24F43"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Seems ok but what really is the proposal, adding the blue text?</w:t>
            </w:r>
          </w:p>
        </w:tc>
      </w:tr>
      <w:tr w:rsidR="00E77520" w:rsidRPr="0009389F" w14:paraId="08891B23" w14:textId="77777777" w:rsidTr="00E77520">
        <w:tc>
          <w:tcPr>
            <w:tcW w:w="1270" w:type="dxa"/>
          </w:tcPr>
          <w:p w14:paraId="785A7EAC" w14:textId="77777777" w:rsidR="00E77520" w:rsidRPr="0009389F" w:rsidRDefault="007019CF" w:rsidP="00E7752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42BA84E5" w14:textId="77777777" w:rsidR="00E77520" w:rsidRPr="0009389F" w:rsidRDefault="002C6D2D"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proposal.</w:t>
            </w:r>
          </w:p>
        </w:tc>
      </w:tr>
      <w:tr w:rsidR="004F6BB8" w:rsidRPr="0009389F" w14:paraId="10171D0B" w14:textId="77777777" w:rsidTr="00E77520">
        <w:tc>
          <w:tcPr>
            <w:tcW w:w="1270" w:type="dxa"/>
          </w:tcPr>
          <w:p w14:paraId="0EE2CE4E" w14:textId="77777777" w:rsidR="004F6BB8" w:rsidRPr="0009389F" w:rsidRDefault="004F6BB8" w:rsidP="004F6BB8">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9" w:type="dxa"/>
          </w:tcPr>
          <w:p w14:paraId="2E114FD8" w14:textId="77777777" w:rsidR="004F6BB8" w:rsidRDefault="004F6BB8" w:rsidP="004F6BB8">
            <w:pPr>
              <w:snapToGrid w:val="0"/>
              <w:spacing w:before="60" w:after="60"/>
              <w:rPr>
                <w:rFonts w:eastAsia="PMingLiU"/>
                <w:color w:val="0070C0"/>
                <w:sz w:val="21"/>
                <w:szCs w:val="21"/>
                <w:lang w:val="en-US" w:eastAsia="zh-TW"/>
              </w:rPr>
            </w:pPr>
            <w:r>
              <w:rPr>
                <w:rFonts w:eastAsia="PMingLiU"/>
                <w:color w:val="0070C0"/>
                <w:sz w:val="21"/>
                <w:szCs w:val="21"/>
                <w:lang w:val="en-US" w:eastAsia="zh-TW"/>
              </w:rPr>
              <w:t xml:space="preserve">Not agree with the sub-bullet: For SUL+TDD+FDD combinations, for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between SUL and TDD bands, DL interruption on the SUL and TDD bands is not required.</w:t>
            </w:r>
          </w:p>
          <w:p w14:paraId="6930CC36"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The proposal is only applicable for SUL+TDD bands with single-TAG operation with same UL/DL configuration. The proposal may not be applicable for the case involving FDD bands.</w:t>
            </w:r>
          </w:p>
        </w:tc>
      </w:tr>
      <w:tr w:rsidR="00213642" w:rsidRPr="0009389F" w14:paraId="6A94110F" w14:textId="77777777" w:rsidTr="00E77520">
        <w:tc>
          <w:tcPr>
            <w:tcW w:w="1270" w:type="dxa"/>
          </w:tcPr>
          <w:p w14:paraId="61C1F846" w14:textId="77777777" w:rsidR="00213642" w:rsidRPr="0009389F" w:rsidRDefault="00213642" w:rsidP="00E7752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CMCC</w:t>
            </w:r>
          </w:p>
        </w:tc>
        <w:tc>
          <w:tcPr>
            <w:tcW w:w="7969" w:type="dxa"/>
          </w:tcPr>
          <w:p w14:paraId="695E87FE" w14:textId="77777777" w:rsidR="00213642" w:rsidRPr="0009389F" w:rsidRDefault="00213642"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O</w:t>
            </w:r>
            <w:r>
              <w:rPr>
                <w:rFonts w:eastAsia="等线" w:hint="eastAsia"/>
                <w:color w:val="0070C0"/>
                <w:sz w:val="21"/>
                <w:szCs w:val="21"/>
                <w:lang w:val="en-US" w:eastAsia="zh-CN"/>
              </w:rPr>
              <w:t>k with the added blue bullets.</w:t>
            </w:r>
          </w:p>
        </w:tc>
      </w:tr>
      <w:tr w:rsidR="00776BD7" w:rsidRPr="0009389F" w14:paraId="33A788CD" w14:textId="77777777" w:rsidTr="00E77520">
        <w:tc>
          <w:tcPr>
            <w:tcW w:w="1270" w:type="dxa"/>
          </w:tcPr>
          <w:p w14:paraId="4D5F5AF8" w14:textId="3726F0CE"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5E31B2DC" w14:textId="6B7EC5DF"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With reference to the last bullet in blue text,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to band mapping is always up to UE implementation, so it is not clear what RAN1 needs to resolve.  Would it be possible to update the wording to make the potential request to RAN1 </w:t>
            </w:r>
            <w:proofErr w:type="gramStart"/>
            <w:r>
              <w:rPr>
                <w:rFonts w:eastAsia="等线"/>
                <w:color w:val="0070C0"/>
                <w:sz w:val="21"/>
                <w:szCs w:val="21"/>
                <w:lang w:val="en-US" w:eastAsia="zh-CN"/>
              </w:rPr>
              <w:t>more clear</w:t>
            </w:r>
            <w:proofErr w:type="gramEnd"/>
            <w:r>
              <w:rPr>
                <w:rFonts w:eastAsia="等线"/>
                <w:color w:val="0070C0"/>
                <w:sz w:val="21"/>
                <w:szCs w:val="21"/>
                <w:lang w:val="en-US" w:eastAsia="zh-CN"/>
              </w:rPr>
              <w:t>?</w:t>
            </w:r>
          </w:p>
        </w:tc>
      </w:tr>
      <w:tr w:rsidR="00776BD7" w:rsidRPr="0009389F" w14:paraId="14BA81B1" w14:textId="77777777" w:rsidTr="00E77520">
        <w:tc>
          <w:tcPr>
            <w:tcW w:w="1270" w:type="dxa"/>
          </w:tcPr>
          <w:p w14:paraId="3D37E302" w14:textId="58906EBF"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9" w:type="dxa"/>
          </w:tcPr>
          <w:p w14:paraId="240CA8F5" w14:textId="59493221"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Support P1. </w:t>
            </w:r>
          </w:p>
        </w:tc>
      </w:tr>
      <w:tr w:rsidR="00776BD7" w:rsidRPr="0009389F" w14:paraId="2426292B" w14:textId="77777777" w:rsidTr="00E77520">
        <w:tc>
          <w:tcPr>
            <w:tcW w:w="1270" w:type="dxa"/>
          </w:tcPr>
          <w:p w14:paraId="520E301A" w14:textId="77777777" w:rsidR="00776BD7" w:rsidRPr="0009389F" w:rsidRDefault="00776BD7" w:rsidP="00776BD7">
            <w:pPr>
              <w:snapToGrid w:val="0"/>
              <w:spacing w:before="60" w:after="60"/>
              <w:rPr>
                <w:rFonts w:eastAsia="等线"/>
                <w:color w:val="0070C0"/>
                <w:sz w:val="21"/>
                <w:szCs w:val="21"/>
                <w:lang w:val="en-US" w:eastAsia="zh-CN"/>
              </w:rPr>
            </w:pPr>
          </w:p>
        </w:tc>
        <w:tc>
          <w:tcPr>
            <w:tcW w:w="7969" w:type="dxa"/>
          </w:tcPr>
          <w:p w14:paraId="05583642" w14:textId="77777777" w:rsidR="00776BD7" w:rsidRPr="0009389F" w:rsidRDefault="00776BD7" w:rsidP="00776BD7">
            <w:pPr>
              <w:snapToGrid w:val="0"/>
              <w:spacing w:before="60" w:after="60"/>
              <w:rPr>
                <w:rFonts w:eastAsia="等线"/>
                <w:color w:val="0070C0"/>
                <w:sz w:val="21"/>
                <w:szCs w:val="21"/>
                <w:lang w:val="en-US" w:eastAsia="zh-CN"/>
              </w:rPr>
            </w:pPr>
          </w:p>
        </w:tc>
      </w:tr>
    </w:tbl>
    <w:p w14:paraId="67060A05" w14:textId="77777777" w:rsidR="00B109E2" w:rsidRPr="00B109E2" w:rsidRDefault="00B109E2" w:rsidP="00DE139D">
      <w:pPr>
        <w:rPr>
          <w:lang w:val="en-US" w:eastAsia="zh-CN"/>
        </w:rPr>
      </w:pPr>
    </w:p>
    <w:p w14:paraId="6DBB52E1" w14:textId="77777777" w:rsidR="00B61130" w:rsidRDefault="00B61130" w:rsidP="00B61130">
      <w:pPr>
        <w:pStyle w:val="3"/>
        <w:rPr>
          <w:sz w:val="24"/>
        </w:rPr>
      </w:pPr>
      <w:r w:rsidRPr="008E0B28">
        <w:rPr>
          <w:sz w:val="24"/>
        </w:rPr>
        <w:t xml:space="preserve">Sub-topic </w:t>
      </w:r>
      <w:r>
        <w:rPr>
          <w:rFonts w:hint="eastAsia"/>
          <w:sz w:val="24"/>
        </w:rPr>
        <w:t>1</w:t>
      </w:r>
      <w:r w:rsidRPr="008E0B28">
        <w:rPr>
          <w:rFonts w:hint="eastAsia"/>
          <w:sz w:val="24"/>
        </w:rPr>
        <w:t>-</w:t>
      </w:r>
      <w:r>
        <w:rPr>
          <w:rFonts w:hint="eastAsia"/>
          <w:sz w:val="24"/>
        </w:rPr>
        <w:t>6</w:t>
      </w:r>
      <w:r w:rsidRPr="008E0B28">
        <w:rPr>
          <w:rFonts w:hint="eastAsia"/>
          <w:sz w:val="24"/>
        </w:rPr>
        <w:t xml:space="preserve">: </w:t>
      </w:r>
      <w:r w:rsidRPr="00B61130">
        <w:rPr>
          <w:sz w:val="24"/>
        </w:rPr>
        <w:t>UL-MIMO coherence</w:t>
      </w:r>
    </w:p>
    <w:p w14:paraId="4667859D" w14:textId="77777777" w:rsidR="006448FF" w:rsidRPr="00B61130" w:rsidRDefault="006448FF" w:rsidP="006448FF">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Related Rel-17 </w:t>
      </w:r>
      <w:r w:rsidRPr="00B61130">
        <w:rPr>
          <w:rFonts w:eastAsia="宋体"/>
          <w:i/>
          <w:sz w:val="21"/>
          <w:szCs w:val="21"/>
          <w:lang w:eastAsia="zh-CN"/>
        </w:rPr>
        <w:t>Agreement</w:t>
      </w:r>
      <w:r w:rsidRPr="00B61130">
        <w:rPr>
          <w:rFonts w:eastAsia="宋体" w:hint="eastAsia"/>
          <w:i/>
          <w:sz w:val="21"/>
          <w:szCs w:val="21"/>
          <w:lang w:eastAsia="zh-CN"/>
        </w:rPr>
        <w:t xml:space="preserve">s </w:t>
      </w:r>
      <w:r>
        <w:rPr>
          <w:rFonts w:eastAsia="宋体" w:hint="eastAsia"/>
          <w:i/>
          <w:sz w:val="21"/>
          <w:szCs w:val="21"/>
          <w:lang w:eastAsia="zh-CN"/>
        </w:rPr>
        <w:t xml:space="preserve">in </w:t>
      </w:r>
      <w:r w:rsidRPr="00B61130">
        <w:rPr>
          <w:rFonts w:eastAsia="宋体" w:hint="eastAsia"/>
          <w:i/>
          <w:sz w:val="21"/>
          <w:szCs w:val="21"/>
          <w:lang w:eastAsia="zh-CN"/>
        </w:rPr>
        <w:t>RAN4</w:t>
      </w:r>
      <w:r>
        <w:rPr>
          <w:rFonts w:eastAsia="宋体" w:hint="eastAsia"/>
          <w:i/>
          <w:sz w:val="21"/>
          <w:szCs w:val="21"/>
          <w:lang w:eastAsia="zh-CN"/>
        </w:rPr>
        <w:t xml:space="preserve"> (in </w:t>
      </w:r>
      <w:r w:rsidRPr="00BA4E2D">
        <w:rPr>
          <w:rFonts w:eastAsia="宋体"/>
          <w:i/>
          <w:sz w:val="21"/>
          <w:szCs w:val="21"/>
          <w:lang w:eastAsia="zh-CN"/>
        </w:rPr>
        <w:t xml:space="preserve">R4-2120039, LS on UL-MIMO coherence for Rel-17 </w:t>
      </w:r>
      <w:proofErr w:type="spellStart"/>
      <w:r w:rsidRPr="00BA4E2D">
        <w:rPr>
          <w:rFonts w:eastAsia="宋体"/>
          <w:i/>
          <w:sz w:val="21"/>
          <w:szCs w:val="21"/>
          <w:lang w:eastAsia="zh-CN"/>
        </w:rPr>
        <w:t>Tx</w:t>
      </w:r>
      <w:proofErr w:type="spellEnd"/>
      <w:r w:rsidRPr="00BA4E2D">
        <w:rPr>
          <w:rFonts w:eastAsia="宋体"/>
          <w:i/>
          <w:sz w:val="21"/>
          <w:szCs w:val="21"/>
          <w:lang w:eastAsia="zh-CN"/>
        </w:rPr>
        <w:t xml:space="preserve"> switching</w:t>
      </w:r>
      <w:r>
        <w:rPr>
          <w:rFonts w:eastAsia="宋体" w:hint="eastAsia"/>
          <w:i/>
          <w:sz w:val="21"/>
          <w:szCs w:val="21"/>
          <w:lang w:eastAsia="zh-CN"/>
        </w:rPr>
        <w:t>)</w:t>
      </w:r>
      <w:r w:rsidRPr="00B61130">
        <w:rPr>
          <w:rFonts w:eastAsia="宋体" w:hint="eastAsia"/>
          <w:i/>
          <w:sz w:val="21"/>
          <w:szCs w:val="21"/>
          <w:lang w:eastAsia="zh-CN"/>
        </w:rPr>
        <w:t>:</w:t>
      </w:r>
    </w:p>
    <w:p w14:paraId="0C7DA5E4" w14:textId="77777777" w:rsidR="006448FF" w:rsidRPr="00BA4E2D" w:rsidRDefault="006448FF"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A639AF">
        <w:rPr>
          <w:i/>
          <w:sz w:val="21"/>
          <w:szCs w:val="21"/>
          <w:lang w:val="en-US" w:eastAsia="zh-CN"/>
        </w:rPr>
        <w:t xml:space="preserve">Regarding the UL-MIMO coherence for the above Rel-17 </w:t>
      </w:r>
      <w:proofErr w:type="spellStart"/>
      <w:r w:rsidRPr="00A639AF">
        <w:rPr>
          <w:i/>
          <w:sz w:val="21"/>
          <w:szCs w:val="21"/>
          <w:lang w:val="en-US" w:eastAsia="zh-CN"/>
        </w:rPr>
        <w:t>Tx</w:t>
      </w:r>
      <w:proofErr w:type="spellEnd"/>
      <w:r w:rsidRPr="00A639AF">
        <w:rPr>
          <w:i/>
          <w:sz w:val="21"/>
          <w:szCs w:val="21"/>
          <w:lang w:val="en-US" w:eastAsia="zh-CN"/>
        </w:rPr>
        <w:t xml:space="preserve"> switching scenarios, RAN4 </w:t>
      </w:r>
      <w:r w:rsidRPr="00BA4E2D">
        <w:rPr>
          <w:i/>
          <w:sz w:val="21"/>
          <w:szCs w:val="21"/>
          <w:lang w:val="en-US" w:eastAsia="zh-CN"/>
        </w:rPr>
        <w:t>reached the following agreements:</w:t>
      </w:r>
    </w:p>
    <w:p w14:paraId="4B51C4BD" w14:textId="77777777" w:rsidR="006448FF" w:rsidRPr="00A639AF"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639AF">
        <w:rPr>
          <w:i/>
          <w:sz w:val="21"/>
          <w:szCs w:val="21"/>
          <w:lang w:eastAsia="zh-CN"/>
        </w:rPr>
        <w:t>For 3CC (within 2 bands) 1Tx-2Tx switching</w:t>
      </w:r>
    </w:p>
    <w:p w14:paraId="1AF5673F" w14:textId="77777777" w:rsidR="006448FF" w:rsidRPr="00BA4E2D" w:rsidRDefault="006448FF"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The Rel-16 per BC UE capability for 2CC 1Tx-2Tx switching can be applied, i.e., the same capability applies to both Rel-16 and Rel-17 1Tx-2Tx switching.</w:t>
      </w:r>
    </w:p>
    <w:p w14:paraId="53869488" w14:textId="77777777" w:rsidR="006448FF" w:rsidRPr="00BA4E2D" w:rsidRDefault="006448FF"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 xml:space="preserve">If the per BC UL-MIMO capability for 1Tx-2Tx switching is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2Tx-capable bands for 1Tx-2Tx switching.</w:t>
      </w:r>
    </w:p>
    <w:p w14:paraId="6CFD0B88" w14:textId="77777777" w:rsidR="006448FF" w:rsidRPr="00A639AF"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A639AF">
        <w:rPr>
          <w:i/>
          <w:sz w:val="21"/>
          <w:szCs w:val="21"/>
          <w:lang w:eastAsia="zh-CN"/>
        </w:rPr>
        <w:t>For 2CC and 3CC 2Tx-2Tx (within 2 bands) switching</w:t>
      </w:r>
    </w:p>
    <w:p w14:paraId="42B05059" w14:textId="77777777" w:rsidR="006448FF" w:rsidRPr="00BA4E2D" w:rsidRDefault="006448FF"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Introduce new per band per BC UL-MIMO coherence capability, and the same capability applies to both 2CC and 3CC (within 2 bands) 2Tx-2Tx switching.</w:t>
      </w:r>
    </w:p>
    <w:p w14:paraId="01074E90" w14:textId="77777777" w:rsidR="006448FF" w:rsidRPr="00BA4E2D" w:rsidRDefault="006448FF"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If the per band per BC UL-MIMO coherence capability is absent, the per BC UL-MIMO coherence capability for 1Tx-2Tx switching is applicable to 2Tx-2Tx switching.</w:t>
      </w:r>
    </w:p>
    <w:p w14:paraId="105D90D4" w14:textId="77777777" w:rsidR="006448FF" w:rsidRPr="00BA4E2D" w:rsidRDefault="006448FF"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 xml:space="preserve">If both </w:t>
      </w:r>
      <w:proofErr w:type="gramStart"/>
      <w:r w:rsidRPr="00BA4E2D">
        <w:rPr>
          <w:i/>
          <w:sz w:val="21"/>
          <w:szCs w:val="21"/>
          <w:lang w:eastAsia="zh-CN"/>
        </w:rPr>
        <w:t>the per</w:t>
      </w:r>
      <w:proofErr w:type="gramEnd"/>
      <w:r w:rsidRPr="00BA4E2D">
        <w:rPr>
          <w:i/>
          <w:sz w:val="21"/>
          <w:szCs w:val="21"/>
          <w:lang w:eastAsia="zh-CN"/>
        </w:rPr>
        <w:t xml:space="preserve"> band per BC UL-MIMO coherence capability and per BC UL-MIMO coherence are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bands for 2Tx-2Tx switching.</w:t>
      </w:r>
    </w:p>
    <w:p w14:paraId="7089D66D" w14:textId="77777777" w:rsidR="006448FF" w:rsidRPr="00BA4E2D"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639AF">
        <w:rPr>
          <w:i/>
          <w:sz w:val="21"/>
          <w:szCs w:val="21"/>
          <w:lang w:eastAsia="zh-CN"/>
        </w:rPr>
        <w:t xml:space="preserve">The above UL-MIMO coherence capability for </w:t>
      </w:r>
      <w:proofErr w:type="spellStart"/>
      <w:r w:rsidRPr="00A639AF">
        <w:rPr>
          <w:i/>
          <w:sz w:val="21"/>
          <w:szCs w:val="21"/>
          <w:lang w:eastAsia="zh-CN"/>
        </w:rPr>
        <w:t>Tx</w:t>
      </w:r>
      <w:proofErr w:type="spellEnd"/>
      <w:r w:rsidRPr="00A639AF">
        <w:rPr>
          <w:i/>
          <w:sz w:val="21"/>
          <w:szCs w:val="21"/>
          <w:lang w:eastAsia="zh-CN"/>
        </w:rPr>
        <w:t xml:space="preserve"> switching applies </w:t>
      </w:r>
      <w:r w:rsidRPr="00BA4E2D">
        <w:rPr>
          <w:i/>
          <w:sz w:val="21"/>
          <w:szCs w:val="21"/>
          <w:lang w:eastAsia="zh-CN"/>
        </w:rPr>
        <w:t>when UE is configured with uplink switching, and uplink switching is triggered by the switching mechanisms specified in RAN1 between last transmitted SRS and scheduled PUSCH transmission.</w:t>
      </w:r>
    </w:p>
    <w:p w14:paraId="72F40EE4" w14:textId="0657FE9E" w:rsidR="00BA4E2D" w:rsidRPr="007A6182" w:rsidRDefault="00BA4E2D" w:rsidP="00BA4E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17EC29A8" w14:textId="77777777" w:rsidR="00BA4E2D" w:rsidRPr="00BA4E2D" w:rsidRDefault="00BA4E2D"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bands, </w:t>
      </w:r>
      <w:r w:rsidRPr="00BA4E2D">
        <w:rPr>
          <w:rFonts w:hint="eastAsia"/>
          <w:sz w:val="21"/>
          <w:szCs w:val="21"/>
          <w:lang w:val="en-US" w:eastAsia="zh-CN"/>
        </w:rPr>
        <w:t xml:space="preserve">define new per band per BC capability on UL-MIMO coherence. If the Rel-18 new 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(China Telecom)</w:t>
      </w:r>
    </w:p>
    <w:p w14:paraId="5A06CA00" w14:textId="77777777" w:rsidR="00BA4E2D" w:rsidRPr="00004840" w:rsidRDefault="00BA4E2D" w:rsidP="00BA4E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1805623" w14:textId="77777777" w:rsidR="00BA4E2D" w:rsidRPr="00CC2E14" w:rsidRDefault="00BA4E2D"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BA4E2D" w:rsidRPr="00D143A3" w14:paraId="084555F9" w14:textId="77777777" w:rsidTr="00446E1A">
        <w:tc>
          <w:tcPr>
            <w:tcW w:w="1271" w:type="dxa"/>
          </w:tcPr>
          <w:p w14:paraId="43756B62" w14:textId="77777777" w:rsidR="00BA4E2D" w:rsidRPr="00D143A3" w:rsidRDefault="00BA4E2D"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0AA5734F" w14:textId="77777777" w:rsidR="00BA4E2D" w:rsidRPr="00D143A3" w:rsidRDefault="00BA4E2D"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BA4E2D" w:rsidRPr="0009389F" w14:paraId="7E1E0674" w14:textId="77777777" w:rsidTr="00446E1A">
        <w:tc>
          <w:tcPr>
            <w:tcW w:w="1271" w:type="dxa"/>
          </w:tcPr>
          <w:p w14:paraId="66FFF4BE" w14:textId="77777777" w:rsidR="00BA4E2D" w:rsidRPr="002C73D5" w:rsidRDefault="002C73D5" w:rsidP="007F7F22">
            <w:pPr>
              <w:snapToGrid w:val="0"/>
              <w:spacing w:before="60" w:after="60"/>
              <w:rPr>
                <w:rFonts w:eastAsiaTheme="minorEastAsia"/>
                <w:color w:val="0070C0"/>
                <w:sz w:val="21"/>
                <w:szCs w:val="21"/>
                <w:lang w:val="en-US" w:eastAsia="zh-CN"/>
              </w:rPr>
            </w:pPr>
            <w:r>
              <w:rPr>
                <w:rFonts w:eastAsiaTheme="minorEastAsia" w:hint="eastAsia"/>
                <w:sz w:val="21"/>
                <w:szCs w:val="21"/>
                <w:lang w:val="en-US" w:eastAsia="zh-CN"/>
              </w:rPr>
              <w:t>China Telecom</w:t>
            </w:r>
          </w:p>
        </w:tc>
        <w:tc>
          <w:tcPr>
            <w:tcW w:w="7968" w:type="dxa"/>
          </w:tcPr>
          <w:p w14:paraId="045CFB36" w14:textId="77777777" w:rsidR="00BA4E2D" w:rsidRPr="00E330EC"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w:t>
            </w:r>
            <w:r w:rsidRPr="00E83CF8">
              <w:rPr>
                <w:rFonts w:hint="eastAsia"/>
                <w:sz w:val="21"/>
                <w:szCs w:val="21"/>
                <w:lang w:val="en-US" w:eastAsia="zh-CN"/>
              </w:rPr>
              <w:t xml:space="preserve">Proposal </w:t>
            </w:r>
            <w:r>
              <w:rPr>
                <w:rFonts w:eastAsia="等线" w:hint="eastAsia"/>
                <w:color w:val="0070C0"/>
                <w:sz w:val="21"/>
                <w:szCs w:val="21"/>
                <w:lang w:val="en-US" w:eastAsia="zh-CN"/>
              </w:rPr>
              <w:t>1.</w:t>
            </w:r>
          </w:p>
        </w:tc>
      </w:tr>
      <w:tr w:rsidR="00BA4E2D" w:rsidRPr="0009389F" w14:paraId="1A206F66" w14:textId="77777777" w:rsidTr="00446E1A">
        <w:tc>
          <w:tcPr>
            <w:tcW w:w="1271" w:type="dxa"/>
          </w:tcPr>
          <w:p w14:paraId="60EA870D" w14:textId="77777777" w:rsidR="00BA4E2D" w:rsidRPr="0009389F" w:rsidRDefault="0097361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204BE1C1" w14:textId="77777777" w:rsidR="00BA4E2D" w:rsidRPr="00E330EC" w:rsidRDefault="0097361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proposal.</w:t>
            </w:r>
            <w:r w:rsidR="00E85E67">
              <w:rPr>
                <w:rFonts w:eastAsia="等线"/>
                <w:color w:val="0070C0"/>
                <w:sz w:val="21"/>
                <w:szCs w:val="21"/>
                <w:lang w:val="en-US" w:eastAsia="zh-CN"/>
              </w:rPr>
              <w:t xml:space="preserve"> Does Rel-17 per band per BC capability can be applied to this Rel-18 band combination? If it is, then no new capability is needed.</w:t>
            </w:r>
          </w:p>
        </w:tc>
      </w:tr>
      <w:tr w:rsidR="00446E1A" w:rsidRPr="0009389F" w14:paraId="416CA572" w14:textId="77777777" w:rsidTr="00446E1A">
        <w:tc>
          <w:tcPr>
            <w:tcW w:w="1271" w:type="dxa"/>
          </w:tcPr>
          <w:p w14:paraId="695E5E10" w14:textId="77777777" w:rsidR="00446E1A" w:rsidRPr="0009389F" w:rsidRDefault="00446E1A"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644B8CFD" w14:textId="77777777" w:rsidR="00446E1A" w:rsidRPr="0009389F" w:rsidRDefault="00446E1A"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Proposal.</w:t>
            </w:r>
          </w:p>
        </w:tc>
      </w:tr>
      <w:tr w:rsidR="00446E1A" w:rsidRPr="0009389F" w14:paraId="200229C4" w14:textId="77777777" w:rsidTr="00446E1A">
        <w:tc>
          <w:tcPr>
            <w:tcW w:w="1271" w:type="dxa"/>
          </w:tcPr>
          <w:p w14:paraId="0013D099" w14:textId="77777777" w:rsidR="00446E1A" w:rsidRPr="0009389F" w:rsidRDefault="002C6D2D" w:rsidP="00446E1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13362A51" w14:textId="77777777" w:rsidR="00446E1A" w:rsidRPr="0009389F" w:rsidRDefault="002C6D2D"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Basically </w:t>
            </w:r>
            <w:r>
              <w:rPr>
                <w:rFonts w:eastAsia="等线" w:hint="eastAsia"/>
                <w:color w:val="0070C0"/>
                <w:sz w:val="21"/>
                <w:szCs w:val="21"/>
                <w:lang w:val="en-US" w:eastAsia="zh-CN"/>
              </w:rPr>
              <w:t>A</w:t>
            </w:r>
            <w:r>
              <w:rPr>
                <w:rFonts w:eastAsia="等线"/>
                <w:color w:val="0070C0"/>
                <w:sz w:val="21"/>
                <w:szCs w:val="21"/>
                <w:lang w:val="en-US" w:eastAsia="zh-CN"/>
              </w:rPr>
              <w:t>gree, still can have further discussion on the commonality with Rel-17 capability.</w:t>
            </w:r>
          </w:p>
        </w:tc>
      </w:tr>
      <w:tr w:rsidR="00776BD7" w:rsidRPr="0009389F" w14:paraId="5BC3D857" w14:textId="77777777" w:rsidTr="00446E1A">
        <w:tc>
          <w:tcPr>
            <w:tcW w:w="1271" w:type="dxa"/>
          </w:tcPr>
          <w:p w14:paraId="0E08F827" w14:textId="7087061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0924970F" w14:textId="640AE4A2"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proposal</w:t>
            </w:r>
          </w:p>
        </w:tc>
      </w:tr>
      <w:tr w:rsidR="00776BD7" w:rsidRPr="0009389F" w14:paraId="3AA7F56B" w14:textId="77777777" w:rsidTr="00446E1A">
        <w:tc>
          <w:tcPr>
            <w:tcW w:w="1271" w:type="dxa"/>
          </w:tcPr>
          <w:p w14:paraId="034F5CCC" w14:textId="36A8CDF8" w:rsidR="00776BD7" w:rsidRPr="0009389F" w:rsidRDefault="00983A9E"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16A7B3C3" w14:textId="037B4C9A" w:rsidR="00776BD7" w:rsidRPr="0009389F" w:rsidRDefault="00250E12"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Fine with the proposal.</w:t>
            </w:r>
          </w:p>
        </w:tc>
      </w:tr>
      <w:tr w:rsidR="00776BD7" w:rsidRPr="0009389F" w14:paraId="2419064C" w14:textId="77777777" w:rsidTr="00446E1A">
        <w:tc>
          <w:tcPr>
            <w:tcW w:w="1271" w:type="dxa"/>
          </w:tcPr>
          <w:p w14:paraId="587ECF7A" w14:textId="5E93F75C"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13EA71B6" w14:textId="05244CD3"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Okay with the proposal. </w:t>
            </w:r>
          </w:p>
        </w:tc>
      </w:tr>
      <w:tr w:rsidR="00776BD7" w:rsidRPr="0009389F" w14:paraId="19E7DBD6" w14:textId="77777777" w:rsidTr="00446E1A">
        <w:tc>
          <w:tcPr>
            <w:tcW w:w="1271" w:type="dxa"/>
          </w:tcPr>
          <w:p w14:paraId="6F134768"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51A74AA7"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2B917CC0" w14:textId="77777777" w:rsidTr="00446E1A">
        <w:tc>
          <w:tcPr>
            <w:tcW w:w="1271" w:type="dxa"/>
          </w:tcPr>
          <w:p w14:paraId="6EE95B2F"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095C0DFE"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2BBAAB5A" w14:textId="77777777" w:rsidTr="00446E1A">
        <w:tc>
          <w:tcPr>
            <w:tcW w:w="1271" w:type="dxa"/>
          </w:tcPr>
          <w:p w14:paraId="076BA36D"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47693FA0"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722436FE" w14:textId="77777777" w:rsidTr="00446E1A">
        <w:tc>
          <w:tcPr>
            <w:tcW w:w="1271" w:type="dxa"/>
          </w:tcPr>
          <w:p w14:paraId="334C6773"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152972C2" w14:textId="77777777" w:rsidR="00776BD7" w:rsidRPr="0009389F" w:rsidRDefault="00776BD7" w:rsidP="00776BD7">
            <w:pPr>
              <w:snapToGrid w:val="0"/>
              <w:spacing w:before="60" w:after="60"/>
              <w:rPr>
                <w:rFonts w:eastAsia="等线"/>
                <w:color w:val="0070C0"/>
                <w:sz w:val="21"/>
                <w:szCs w:val="21"/>
                <w:lang w:val="en-US" w:eastAsia="zh-CN"/>
              </w:rPr>
            </w:pPr>
          </w:p>
        </w:tc>
      </w:tr>
    </w:tbl>
    <w:p w14:paraId="725EA927" w14:textId="77777777" w:rsidR="006448FF" w:rsidRPr="006448FF" w:rsidRDefault="006448FF" w:rsidP="006448FF">
      <w:pPr>
        <w:rPr>
          <w:lang w:val="en-US" w:eastAsia="zh-CN"/>
        </w:rPr>
      </w:pPr>
    </w:p>
    <w:p w14:paraId="348C392D" w14:textId="77777777" w:rsidR="00DC2500" w:rsidRPr="00CF164C" w:rsidRDefault="00DC2500" w:rsidP="00374E2A">
      <w:pPr>
        <w:pStyle w:val="2"/>
        <w:rPr>
          <w:lang w:val="en-US"/>
        </w:rPr>
      </w:pPr>
      <w:bookmarkStart w:id="4" w:name="_Toc79478145"/>
      <w:r w:rsidRPr="00CF164C">
        <w:rPr>
          <w:lang w:val="en-US"/>
        </w:rPr>
        <w:t>Companies</w:t>
      </w:r>
      <w:r w:rsidRPr="00CF164C">
        <w:rPr>
          <w:rFonts w:hint="eastAsia"/>
          <w:lang w:val="en-US"/>
        </w:rPr>
        <w:t xml:space="preserve"> views</w:t>
      </w:r>
      <w:r w:rsidRPr="00CF164C">
        <w:rPr>
          <w:lang w:val="en-US"/>
        </w:rPr>
        <w:t>’</w:t>
      </w:r>
      <w:r w:rsidR="007D1A94" w:rsidRPr="00CF164C">
        <w:rPr>
          <w:rFonts w:hint="eastAsia"/>
          <w:lang w:val="en-US"/>
        </w:rPr>
        <w:t xml:space="preserve"> collection for 1st round</w:t>
      </w:r>
      <w:bookmarkEnd w:id="4"/>
    </w:p>
    <w:p w14:paraId="027A3E81" w14:textId="77777777" w:rsidR="00AA5A99" w:rsidRPr="0043687F" w:rsidRDefault="00AA5A99" w:rsidP="00374E2A">
      <w:pPr>
        <w:pStyle w:val="3"/>
      </w:pPr>
      <w:r w:rsidRPr="003331BD">
        <w:t xml:space="preserve">Open issues </w:t>
      </w:r>
    </w:p>
    <w:p w14:paraId="26BC9576" w14:textId="77777777" w:rsidR="007D1A94" w:rsidRDefault="00A7164D" w:rsidP="007D1A94">
      <w:pPr>
        <w:rPr>
          <w:i/>
          <w:color w:val="0070C0"/>
          <w:lang w:val="en-US" w:eastAsia="zh-CN"/>
        </w:rPr>
      </w:pPr>
      <w:r w:rsidRPr="00A7164D">
        <w:rPr>
          <w:i/>
          <w:color w:val="0070C0"/>
          <w:lang w:val="en-US" w:eastAsia="zh-CN"/>
        </w:rPr>
        <w:t xml:space="preserve">Provided under each issue in section </w:t>
      </w:r>
      <w:r w:rsidR="00BA4E2D">
        <w:rPr>
          <w:rFonts w:hint="eastAsia"/>
          <w:i/>
          <w:color w:val="0070C0"/>
          <w:lang w:val="en-US" w:eastAsia="zh-CN"/>
        </w:rPr>
        <w:t>1</w:t>
      </w:r>
      <w:r w:rsidRPr="00A7164D">
        <w:rPr>
          <w:i/>
          <w:color w:val="0070C0"/>
          <w:lang w:val="en-US" w:eastAsia="zh-CN"/>
        </w:rPr>
        <w:t>.2</w:t>
      </w:r>
    </w:p>
    <w:p w14:paraId="2BBE84FF" w14:textId="77777777" w:rsidR="000A5531" w:rsidRDefault="000A5531" w:rsidP="007D1A94">
      <w:pPr>
        <w:rPr>
          <w:i/>
          <w:lang w:eastAsia="zh-CN"/>
        </w:rPr>
      </w:pPr>
    </w:p>
    <w:p w14:paraId="4700ECCC" w14:textId="77777777" w:rsidR="003418CB" w:rsidRPr="00035C50" w:rsidRDefault="003418CB" w:rsidP="00374E2A">
      <w:pPr>
        <w:pStyle w:val="2"/>
      </w:pPr>
      <w:bookmarkStart w:id="5" w:name="_Toc79478146"/>
      <w:r w:rsidRPr="00035C50">
        <w:t>Summary</w:t>
      </w:r>
      <w:r w:rsidR="00DC68C0">
        <w:rPr>
          <w:rFonts w:hint="eastAsia"/>
        </w:rPr>
        <w:t xml:space="preserve"> for 1st round</w:t>
      </w:r>
      <w:bookmarkEnd w:id="5"/>
    </w:p>
    <w:p w14:paraId="5DC692D3"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1-1: Switching period for</w:t>
      </w:r>
      <w:r w:rsidRPr="00F11570">
        <w:rPr>
          <w:sz w:val="24"/>
        </w:rPr>
        <w:t xml:space="preserve"> Tx switching across 3/4 bands</w:t>
      </w:r>
    </w:p>
    <w:p w14:paraId="25FB9C1E" w14:textId="77777777" w:rsidR="003145CB" w:rsidRPr="00F11570" w:rsidRDefault="003145CB" w:rsidP="005474B6">
      <w:pPr>
        <w:pStyle w:val="4"/>
        <w:numPr>
          <w:ilvl w:val="0"/>
          <w:numId w:val="0"/>
        </w:numPr>
        <w:rPr>
          <w:sz w:val="22"/>
        </w:rPr>
      </w:pPr>
      <w:r w:rsidRPr="00F11570">
        <w:rPr>
          <w:sz w:val="22"/>
        </w:rPr>
        <w:t xml:space="preserve">Issue </w:t>
      </w:r>
      <w:r w:rsidRPr="00F11570">
        <w:rPr>
          <w:rFonts w:hint="eastAsia"/>
          <w:sz w:val="22"/>
        </w:rPr>
        <w:t>1</w:t>
      </w:r>
      <w:r w:rsidRPr="00F11570">
        <w:rPr>
          <w:sz w:val="22"/>
        </w:rPr>
        <w:t>-</w:t>
      </w:r>
      <w:r w:rsidRPr="00F11570">
        <w:rPr>
          <w:rFonts w:hint="eastAsia"/>
          <w:sz w:val="22"/>
        </w:rPr>
        <w:t>1-1</w:t>
      </w:r>
      <w:r w:rsidRPr="00F11570">
        <w:rPr>
          <w:sz w:val="22"/>
        </w:rPr>
        <w:t xml:space="preserve">: </w:t>
      </w:r>
      <w:r w:rsidRPr="00F11570">
        <w:rPr>
          <w:rFonts w:hint="eastAsia"/>
          <w:sz w:val="22"/>
        </w:rPr>
        <w:t>Exact value of Tx switching period</w:t>
      </w:r>
    </w:p>
    <w:p w14:paraId="40A10137" w14:textId="77777777" w:rsidR="003145CB" w:rsidRPr="00630557" w:rsidRDefault="003145CB" w:rsidP="003145CB">
      <w:pPr>
        <w:snapToGrid w:val="0"/>
        <w:spacing w:before="60" w:after="60"/>
        <w:rPr>
          <w:i/>
          <w:color w:val="0070C0"/>
          <w:sz w:val="21"/>
          <w:lang w:val="en-US" w:eastAsia="zh-CN"/>
        </w:rPr>
      </w:pPr>
      <w:r w:rsidRPr="00630557">
        <w:rPr>
          <w:i/>
          <w:color w:val="0070C0"/>
          <w:sz w:val="21"/>
          <w:lang w:val="en-US" w:eastAsia="zh-CN"/>
        </w:rPr>
        <w:t>Summary of round 1 discussion</w:t>
      </w:r>
      <w:r>
        <w:rPr>
          <w:rFonts w:hint="eastAsia"/>
          <w:i/>
          <w:color w:val="0070C0"/>
          <w:sz w:val="21"/>
          <w:lang w:val="en-US" w:eastAsia="zh-CN"/>
        </w:rPr>
        <w:t>:</w:t>
      </w:r>
    </w:p>
    <w:p w14:paraId="7BB87E68"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Reuse the </w:t>
      </w:r>
      <w:r>
        <w:rPr>
          <w:b/>
          <w:i/>
          <w:sz w:val="21"/>
          <w:szCs w:val="21"/>
          <w:lang w:val="en-US" w:eastAsia="zh-CN"/>
        </w:rPr>
        <w:t>same</w:t>
      </w:r>
      <w:r>
        <w:rPr>
          <w:sz w:val="21"/>
          <w:szCs w:val="21"/>
          <w:lang w:val="en-US" w:eastAsia="zh-CN"/>
        </w:rPr>
        <w:t xml:space="preserve"> switching period for each band pair as UE reported in Rel-16/17, i.e., UE does not need to report new or larger switching period per band pair for Rel-18. (CMCC, China Telecom, ZTE, HW, </w:t>
      </w:r>
      <w:proofErr w:type="spellStart"/>
      <w:r>
        <w:rPr>
          <w:sz w:val="21"/>
          <w:szCs w:val="21"/>
          <w:lang w:val="en-US" w:eastAsia="zh-CN"/>
        </w:rPr>
        <w:t>Xiaomi</w:t>
      </w:r>
      <w:proofErr w:type="spellEnd"/>
      <w:r>
        <w:rPr>
          <w:sz w:val="21"/>
          <w:szCs w:val="21"/>
          <w:lang w:val="en-US" w:eastAsia="zh-CN"/>
        </w:rPr>
        <w:t>)</w:t>
      </w:r>
    </w:p>
    <w:p w14:paraId="6FD65D68"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Note: with the understanding that </w:t>
      </w:r>
      <w:r>
        <w:rPr>
          <w:rFonts w:eastAsia="等线"/>
          <w:sz w:val="21"/>
          <w:szCs w:val="21"/>
          <w:lang w:val="en-US" w:eastAsia="zh-CN"/>
        </w:rPr>
        <w:t>the switching periods in Rel-18 could be different for different band pairs, according to the granularity of per band pair per BC agreed in the last meeting.</w:t>
      </w:r>
    </w:p>
    <w:p w14:paraId="0DCA41C4"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Although the set of switching periods is the same as in Rel-16/17, a </w:t>
      </w:r>
      <w:r>
        <w:rPr>
          <w:b/>
          <w:i/>
          <w:sz w:val="21"/>
          <w:szCs w:val="21"/>
          <w:lang w:val="en-US" w:eastAsia="zh-CN"/>
        </w:rPr>
        <w:t>different</w:t>
      </w:r>
      <w:r>
        <w:rPr>
          <w:sz w:val="21"/>
          <w:szCs w:val="21"/>
          <w:lang w:val="en-US" w:eastAsia="zh-CN"/>
        </w:rPr>
        <w:t xml:space="preserve"> value can be reported for each band pair in Rel-18 band combination with 3/4 bands. (QC, vivo, MTK, OPPO, Samsung, Sony</w:t>
      </w:r>
      <w:r>
        <w:rPr>
          <w:rFonts w:hint="eastAsia"/>
          <w:sz w:val="21"/>
          <w:szCs w:val="21"/>
          <w:lang w:val="en-US" w:eastAsia="zh-CN"/>
        </w:rPr>
        <w:t>, Apple</w:t>
      </w:r>
      <w:r>
        <w:rPr>
          <w:sz w:val="21"/>
          <w:szCs w:val="21"/>
          <w:lang w:val="en-US" w:eastAsia="zh-CN"/>
        </w:rPr>
        <w:t>)</w:t>
      </w:r>
    </w:p>
    <w:p w14:paraId="58153CA4" w14:textId="5161077F" w:rsidR="007E7F5D" w:rsidRPr="007E7F5D" w:rsidRDefault="007E7F5D" w:rsidP="007E7F5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E7F5D">
        <w:rPr>
          <w:rFonts w:hint="eastAsia"/>
          <w:b/>
          <w:sz w:val="21"/>
          <w:szCs w:val="21"/>
          <w:lang w:val="en-US" w:eastAsia="zh-CN"/>
        </w:rPr>
        <w:t>QC question</w:t>
      </w:r>
      <w:r>
        <w:rPr>
          <w:rFonts w:hint="eastAsia"/>
          <w:sz w:val="21"/>
          <w:szCs w:val="21"/>
          <w:lang w:val="en-US" w:eastAsia="zh-CN"/>
        </w:rPr>
        <w:t xml:space="preserve">: </w:t>
      </w:r>
      <w:r w:rsidRPr="007E7F5D">
        <w:rPr>
          <w:sz w:val="21"/>
          <w:szCs w:val="21"/>
          <w:lang w:val="en-US" w:eastAsia="zh-CN"/>
        </w:rPr>
        <w:t xml:space="preserve">how does UE report supporting these two cases? Does UE </w:t>
      </w:r>
    </w:p>
    <w:p w14:paraId="41C44A93" w14:textId="77777777"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sz w:val="21"/>
          <w:szCs w:val="21"/>
          <w:lang w:val="en-US" w:eastAsia="zh-CN"/>
        </w:rPr>
      </w:pPr>
      <w:r w:rsidRPr="007E7F5D">
        <w:rPr>
          <w:sz w:val="21"/>
          <w:szCs w:val="21"/>
          <w:lang w:val="en-US" w:eastAsia="zh-CN"/>
        </w:rPr>
        <w:t xml:space="preserve">Alt 1: declare first 2-band (rel-16/17) TX switching support for band pair (A+B) and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and then also 3(/4)-band (Rel-18) </w:t>
      </w:r>
      <w:proofErr w:type="spellStart"/>
      <w:r w:rsidRPr="007E7F5D">
        <w:rPr>
          <w:sz w:val="21"/>
          <w:szCs w:val="21"/>
          <w:lang w:val="en-US" w:eastAsia="zh-CN"/>
        </w:rPr>
        <w:t>tx</w:t>
      </w:r>
      <w:proofErr w:type="spellEnd"/>
      <w:r w:rsidRPr="007E7F5D">
        <w:rPr>
          <w:sz w:val="21"/>
          <w:szCs w:val="21"/>
          <w:lang w:val="en-US" w:eastAsia="zh-CN"/>
        </w:rPr>
        <w:t xml:space="preserve"> switching case (A+B+C)? </w:t>
      </w:r>
    </w:p>
    <w:p w14:paraId="226DD1EE" w14:textId="34FC4D6A"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sz w:val="21"/>
          <w:szCs w:val="21"/>
          <w:lang w:val="en-US" w:eastAsia="zh-CN"/>
        </w:rPr>
      </w:pPr>
      <w:r w:rsidRPr="007E7F5D">
        <w:rPr>
          <w:sz w:val="21"/>
          <w:szCs w:val="21"/>
          <w:lang w:val="en-US" w:eastAsia="zh-CN"/>
        </w:rPr>
        <w:t>Or</w:t>
      </w:r>
    </w:p>
    <w:p w14:paraId="6A1B59D8" w14:textId="77777777"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sz w:val="21"/>
          <w:szCs w:val="21"/>
          <w:lang w:val="en-US" w:eastAsia="zh-CN"/>
        </w:rPr>
      </w:pPr>
      <w:r w:rsidRPr="007E7F5D">
        <w:rPr>
          <w:sz w:val="21"/>
          <w:szCs w:val="21"/>
          <w:lang w:val="en-US" w:eastAsia="zh-CN"/>
        </w:rPr>
        <w:t xml:space="preserve">Alt 2: does UE only report highest band number TX switching case and in it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for each band pair?</w:t>
      </w:r>
    </w:p>
    <w:p w14:paraId="4762AC96" w14:textId="12696E2D" w:rsid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sz w:val="21"/>
          <w:szCs w:val="21"/>
          <w:lang w:val="en-US" w:eastAsia="zh-CN"/>
        </w:rPr>
      </w:pPr>
      <w:r w:rsidRPr="007E7F5D">
        <w:rPr>
          <w:sz w:val="21"/>
          <w:szCs w:val="21"/>
          <w:lang w:val="en-US" w:eastAsia="zh-CN"/>
        </w:rPr>
        <w:t xml:space="preserve">In Alt 2, then a separate IE would be needed for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in case only 2 bands are configured from this larger group but how do we prevent UE from declaring 2-band case separately from 3-band case, i.e. Alt 1. So it to us it seems ran4 has to agree the principle that UE has to report same value, not that vendors have to justify a new capability.</w:t>
      </w:r>
    </w:p>
    <w:p w14:paraId="2349ADBC" w14:textId="77777777" w:rsidR="003145CB" w:rsidRPr="00FE1933"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5C9ABB3E"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compromised proposal are encouraged.</w:t>
      </w:r>
    </w:p>
    <w:p w14:paraId="370E3156" w14:textId="77777777" w:rsidR="003145CB" w:rsidRPr="007E7F5D" w:rsidRDefault="003145CB" w:rsidP="003145CB">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368774BA" w14:textId="77777777" w:rsidR="003145CB" w:rsidRPr="00F11570" w:rsidRDefault="003145CB" w:rsidP="005474B6">
      <w:pPr>
        <w:pStyle w:val="4"/>
        <w:numPr>
          <w:ilvl w:val="0"/>
          <w:numId w:val="0"/>
        </w:numPr>
        <w:rPr>
          <w:sz w:val="22"/>
          <w:lang w:val="en-US"/>
        </w:rPr>
      </w:pPr>
      <w:r w:rsidRPr="00F11570">
        <w:rPr>
          <w:sz w:val="22"/>
        </w:rPr>
        <w:t xml:space="preserve">Issue </w:t>
      </w:r>
      <w:r w:rsidRPr="00F11570">
        <w:rPr>
          <w:rFonts w:hint="eastAsia"/>
          <w:sz w:val="22"/>
        </w:rPr>
        <w:t>1</w:t>
      </w:r>
      <w:r w:rsidRPr="00F11570">
        <w:rPr>
          <w:sz w:val="22"/>
        </w:rPr>
        <w:t>-</w:t>
      </w:r>
      <w:r w:rsidRPr="00F11570">
        <w:rPr>
          <w:rFonts w:hint="eastAsia"/>
          <w:sz w:val="22"/>
        </w:rPr>
        <w:t>1-2</w:t>
      </w:r>
      <w:r w:rsidRPr="00F11570">
        <w:rPr>
          <w:sz w:val="22"/>
        </w:rPr>
        <w:t xml:space="preserve">: </w:t>
      </w:r>
      <w:r w:rsidRPr="00F11570">
        <w:rPr>
          <w:rFonts w:hint="eastAsia"/>
          <w:sz w:val="22"/>
        </w:rPr>
        <w:t>Issue of two Tx chains switched between two different band pairs</w:t>
      </w:r>
    </w:p>
    <w:p w14:paraId="0595DE2A" w14:textId="77777777" w:rsidR="003145CB" w:rsidRPr="00630557" w:rsidRDefault="003145CB" w:rsidP="003145CB">
      <w:pPr>
        <w:snapToGrid w:val="0"/>
        <w:spacing w:before="60" w:after="60"/>
        <w:rPr>
          <w:i/>
          <w:color w:val="0070C0"/>
          <w:sz w:val="21"/>
          <w:lang w:val="en-US" w:eastAsia="zh-CN"/>
        </w:rPr>
      </w:pPr>
      <w:r w:rsidRPr="00630557">
        <w:rPr>
          <w:i/>
          <w:color w:val="0070C0"/>
          <w:sz w:val="21"/>
          <w:lang w:val="en-US" w:eastAsia="zh-CN"/>
        </w:rPr>
        <w:t>Summary of round 1 discussion</w:t>
      </w:r>
      <w:r>
        <w:rPr>
          <w:rFonts w:hint="eastAsia"/>
          <w:i/>
          <w:color w:val="0070C0"/>
          <w:sz w:val="21"/>
          <w:lang w:val="en-US" w:eastAsia="zh-CN"/>
        </w:rPr>
        <w:t>:</w:t>
      </w:r>
    </w:p>
    <w:p w14:paraId="61789585" w14:textId="77777777" w:rsidR="003145CB" w:rsidRDefault="003145CB" w:rsidP="003145CB">
      <w:pPr>
        <w:snapToGrid w:val="0"/>
        <w:spacing w:before="60" w:after="60"/>
        <w:rPr>
          <w:sz w:val="21"/>
          <w:lang w:val="en-US" w:eastAsia="zh-CN"/>
        </w:rPr>
      </w:pPr>
      <w:r>
        <w:rPr>
          <w:rFonts w:hint="eastAsia"/>
          <w:sz w:val="21"/>
          <w:lang w:val="en-US" w:eastAsia="zh-CN"/>
        </w:rPr>
        <w:t xml:space="preserve">As commented by several </w:t>
      </w:r>
      <w:r>
        <w:rPr>
          <w:sz w:val="21"/>
          <w:lang w:val="en-US" w:eastAsia="zh-CN"/>
        </w:rPr>
        <w:t>companies</w:t>
      </w:r>
      <w:r>
        <w:rPr>
          <w:rFonts w:hint="eastAsia"/>
          <w:sz w:val="21"/>
          <w:lang w:val="en-US" w:eastAsia="zh-CN"/>
        </w:rPr>
        <w:t>, this issue can be discussed together with Issue 1-2A.</w:t>
      </w:r>
    </w:p>
    <w:p w14:paraId="6A0D0C38" w14:textId="77777777" w:rsidR="003145CB" w:rsidRPr="000A5DB3" w:rsidRDefault="003145CB" w:rsidP="003145CB">
      <w:pPr>
        <w:snapToGrid w:val="0"/>
        <w:spacing w:before="60" w:after="60"/>
        <w:rPr>
          <w:sz w:val="21"/>
          <w:lang w:val="en-US" w:eastAsia="zh-CN"/>
        </w:rPr>
      </w:pPr>
    </w:p>
    <w:p w14:paraId="119AB8AF"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1-2: I</w:t>
      </w:r>
      <w:r w:rsidRPr="00F11570">
        <w:rPr>
          <w:sz w:val="24"/>
        </w:rPr>
        <w:t>mpact from switching of one Tx chain on the other Tx chain</w:t>
      </w:r>
    </w:p>
    <w:p w14:paraId="77ABBA1B" w14:textId="77777777" w:rsidR="003145CB" w:rsidRPr="00F11570" w:rsidRDefault="003145CB" w:rsidP="005474B6">
      <w:pPr>
        <w:pStyle w:val="4"/>
        <w:numPr>
          <w:ilvl w:val="0"/>
          <w:numId w:val="0"/>
        </w:numPr>
        <w:rPr>
          <w:sz w:val="22"/>
        </w:rPr>
      </w:pPr>
      <w:r w:rsidRPr="00F11570">
        <w:rPr>
          <w:sz w:val="22"/>
          <w:lang w:eastAsia="ko-KR"/>
        </w:rPr>
        <w:t xml:space="preserve">Issue </w:t>
      </w:r>
      <w:r w:rsidRPr="00F11570">
        <w:rPr>
          <w:rFonts w:hint="eastAsia"/>
          <w:sz w:val="22"/>
        </w:rPr>
        <w:t>1</w:t>
      </w:r>
      <w:r w:rsidRPr="00F11570">
        <w:rPr>
          <w:rFonts w:hint="eastAsia"/>
          <w:sz w:val="22"/>
          <w:lang w:eastAsia="ko-KR"/>
        </w:rPr>
        <w:t>-2</w:t>
      </w:r>
      <w:r w:rsidRPr="00F11570">
        <w:rPr>
          <w:sz w:val="22"/>
          <w:lang w:eastAsia="ko-KR"/>
        </w:rPr>
        <w:t xml:space="preserve">: </w:t>
      </w:r>
      <w:r w:rsidRPr="00F11570">
        <w:rPr>
          <w:rFonts w:hint="eastAsia"/>
          <w:sz w:val="22"/>
        </w:rPr>
        <w:t xml:space="preserve">Impact on the band </w:t>
      </w:r>
      <w:r w:rsidRPr="00F11570">
        <w:rPr>
          <w:sz w:val="22"/>
        </w:rPr>
        <w:t xml:space="preserve">with the number of Tx chain </w:t>
      </w:r>
      <w:r w:rsidRPr="00F11570">
        <w:rPr>
          <w:rFonts w:hint="eastAsia"/>
          <w:b/>
          <w:sz w:val="22"/>
          <w:u w:val="single"/>
        </w:rPr>
        <w:t>un</w:t>
      </w:r>
      <w:r w:rsidRPr="00F11570">
        <w:rPr>
          <w:b/>
          <w:sz w:val="22"/>
          <w:u w:val="single"/>
        </w:rPr>
        <w:t>changed</w:t>
      </w:r>
      <w:r w:rsidRPr="00F11570">
        <w:rPr>
          <w:sz w:val="22"/>
        </w:rPr>
        <w:t xml:space="preserve"> </w:t>
      </w:r>
      <w:r w:rsidRPr="00F11570">
        <w:rPr>
          <w:rFonts w:hint="eastAsia"/>
          <w:sz w:val="22"/>
        </w:rPr>
        <w:t>due to</w:t>
      </w:r>
      <w:r w:rsidRPr="00F11570">
        <w:rPr>
          <w:sz w:val="22"/>
        </w:rPr>
        <w:t xml:space="preserve"> switching</w:t>
      </w:r>
      <w:r w:rsidRPr="00F11570">
        <w:rPr>
          <w:rFonts w:hint="eastAsia"/>
          <w:sz w:val="22"/>
        </w:rPr>
        <w:t xml:space="preserve"> (Case 2)</w:t>
      </w:r>
    </w:p>
    <w:p w14:paraId="120FA847" w14:textId="77777777" w:rsidR="003145CB" w:rsidRPr="00630557" w:rsidRDefault="003145CB" w:rsidP="003145CB">
      <w:pPr>
        <w:snapToGrid w:val="0"/>
        <w:spacing w:before="60" w:after="60"/>
        <w:rPr>
          <w:i/>
          <w:color w:val="0070C0"/>
          <w:sz w:val="21"/>
          <w:lang w:val="en-US" w:eastAsia="zh-CN"/>
        </w:rPr>
      </w:pPr>
      <w:r w:rsidRPr="00630557">
        <w:rPr>
          <w:i/>
          <w:color w:val="0070C0"/>
          <w:sz w:val="21"/>
          <w:lang w:val="en-US" w:eastAsia="zh-CN"/>
        </w:rPr>
        <w:t>Summary of round 1 discussion</w:t>
      </w:r>
      <w:r>
        <w:rPr>
          <w:rFonts w:hint="eastAsia"/>
          <w:i/>
          <w:color w:val="0070C0"/>
          <w:sz w:val="21"/>
          <w:lang w:val="en-US" w:eastAsia="zh-CN"/>
        </w:rPr>
        <w:t>:</w:t>
      </w:r>
    </w:p>
    <w:p w14:paraId="7DB7790A"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sz w:val="21"/>
          <w:szCs w:val="21"/>
        </w:rPr>
        <w:t xml:space="preserve">Introduce optional UE capability </w:t>
      </w:r>
      <w:r>
        <w:rPr>
          <w:sz w:val="21"/>
          <w:szCs w:val="21"/>
          <w:lang w:eastAsia="zh-CN"/>
        </w:rPr>
        <w:t>to allow</w:t>
      </w:r>
      <w:r>
        <w:rPr>
          <w:sz w:val="21"/>
          <w:szCs w:val="21"/>
        </w:rPr>
        <w:t xml:space="preserve"> </w:t>
      </w:r>
      <w:r>
        <w:rPr>
          <w:sz w:val="21"/>
          <w:szCs w:val="21"/>
          <w:lang w:eastAsia="zh-CN"/>
        </w:rPr>
        <w:t xml:space="preserve">UL </w:t>
      </w:r>
      <w:r>
        <w:rPr>
          <w:sz w:val="21"/>
          <w:szCs w:val="21"/>
        </w:rPr>
        <w:t xml:space="preserve">transmission on the band with the number of </w:t>
      </w:r>
      <w:proofErr w:type="spellStart"/>
      <w:proofErr w:type="gramStart"/>
      <w:r>
        <w:rPr>
          <w:sz w:val="21"/>
          <w:szCs w:val="21"/>
        </w:rPr>
        <w:t>Tx</w:t>
      </w:r>
      <w:proofErr w:type="spellEnd"/>
      <w:proofErr w:type="gramEnd"/>
      <w:r>
        <w:rPr>
          <w:sz w:val="21"/>
          <w:szCs w:val="21"/>
        </w:rPr>
        <w:t xml:space="preserve"> chain unchanged </w:t>
      </w:r>
      <w:r>
        <w:rPr>
          <w:sz w:val="21"/>
          <w:szCs w:val="21"/>
          <w:lang w:eastAsia="zh-CN"/>
        </w:rPr>
        <w:t xml:space="preserve">(i.e., one </w:t>
      </w:r>
      <w:proofErr w:type="spellStart"/>
      <w:r>
        <w:rPr>
          <w:sz w:val="21"/>
          <w:szCs w:val="21"/>
          <w:lang w:eastAsia="zh-CN"/>
        </w:rPr>
        <w:t>Tx</w:t>
      </w:r>
      <w:proofErr w:type="spellEnd"/>
      <w:r>
        <w:rPr>
          <w:sz w:val="21"/>
          <w:szCs w:val="21"/>
          <w:lang w:eastAsia="zh-CN"/>
        </w:rPr>
        <w:t xml:space="preserve"> chain is maintained on the band) </w:t>
      </w:r>
      <w:r>
        <w:rPr>
          <w:sz w:val="21"/>
          <w:szCs w:val="21"/>
        </w:rPr>
        <w:t>during UL switching.</w:t>
      </w:r>
      <w:r>
        <w:rPr>
          <w:sz w:val="21"/>
          <w:szCs w:val="21"/>
          <w:lang w:val="en-US" w:eastAsia="zh-CN"/>
        </w:rPr>
        <w:t xml:space="preserve"> (CMCC, China </w:t>
      </w:r>
      <w:r>
        <w:rPr>
          <w:sz w:val="21"/>
          <w:szCs w:val="21"/>
          <w:lang w:val="en-US" w:eastAsia="zh-CN"/>
        </w:rPr>
        <w:lastRenderedPageBreak/>
        <w:t>Telecom, Samsung, Nokia, NTT DCM)</w:t>
      </w:r>
    </w:p>
    <w:p w14:paraId="02AB7F41"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Do not define other optional features to allow the other </w:t>
      </w:r>
      <w:proofErr w:type="spellStart"/>
      <w:proofErr w:type="gramStart"/>
      <w:r>
        <w:rPr>
          <w:sz w:val="21"/>
          <w:szCs w:val="21"/>
          <w:lang w:val="en-US" w:eastAsia="zh-CN"/>
        </w:rPr>
        <w:t>Tx</w:t>
      </w:r>
      <w:proofErr w:type="spellEnd"/>
      <w:proofErr w:type="gramEnd"/>
      <w:r>
        <w:rPr>
          <w:sz w:val="21"/>
          <w:szCs w:val="21"/>
          <w:lang w:val="en-US" w:eastAsia="zh-CN"/>
        </w:rPr>
        <w:t xml:space="preserve"> chain can be expected to be used for transmission on band C during the switching period. (vivo, HW, OPPO, Sony, QC, MTK</w:t>
      </w:r>
      <w:r>
        <w:rPr>
          <w:rFonts w:hint="eastAsia"/>
          <w:sz w:val="21"/>
          <w:szCs w:val="21"/>
          <w:lang w:val="en-US" w:eastAsia="zh-CN"/>
        </w:rPr>
        <w:t>, Apple</w:t>
      </w:r>
      <w:r>
        <w:rPr>
          <w:sz w:val="21"/>
          <w:szCs w:val="21"/>
          <w:lang w:val="en-US" w:eastAsia="zh-CN"/>
        </w:rPr>
        <w:t>)</w:t>
      </w:r>
    </w:p>
    <w:p w14:paraId="083D9571" w14:textId="77777777" w:rsidR="003145CB" w:rsidRPr="00FE1933"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3D9AC5B4"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compromised proposal are encouraged.</w:t>
      </w:r>
    </w:p>
    <w:p w14:paraId="759F56F4" w14:textId="77777777" w:rsidR="003145CB" w:rsidRDefault="003145CB" w:rsidP="003145CB">
      <w:pPr>
        <w:rPr>
          <w:lang w:val="en-US" w:eastAsia="zh-CN"/>
        </w:rPr>
      </w:pPr>
    </w:p>
    <w:p w14:paraId="7CD7D7FB" w14:textId="77777777" w:rsidR="003145CB" w:rsidRPr="00F11570" w:rsidRDefault="003145CB" w:rsidP="005474B6">
      <w:pPr>
        <w:pStyle w:val="4"/>
        <w:numPr>
          <w:ilvl w:val="0"/>
          <w:numId w:val="0"/>
        </w:numPr>
        <w:rPr>
          <w:sz w:val="22"/>
        </w:rPr>
      </w:pPr>
      <w:r w:rsidRPr="00F11570">
        <w:rPr>
          <w:sz w:val="22"/>
          <w:lang w:eastAsia="ko-KR"/>
        </w:rPr>
        <w:t xml:space="preserve">Issue </w:t>
      </w:r>
      <w:r w:rsidRPr="00F11570">
        <w:rPr>
          <w:rFonts w:hint="eastAsia"/>
          <w:sz w:val="22"/>
        </w:rPr>
        <w:t>1</w:t>
      </w:r>
      <w:r w:rsidRPr="00F11570">
        <w:rPr>
          <w:rFonts w:hint="eastAsia"/>
          <w:sz w:val="22"/>
          <w:lang w:eastAsia="ko-KR"/>
        </w:rPr>
        <w:t>-2</w:t>
      </w:r>
      <w:r w:rsidRPr="00F11570">
        <w:rPr>
          <w:rFonts w:hint="eastAsia"/>
          <w:sz w:val="22"/>
        </w:rPr>
        <w:t>A</w:t>
      </w:r>
      <w:r w:rsidRPr="00F11570">
        <w:rPr>
          <w:sz w:val="22"/>
          <w:lang w:eastAsia="ko-KR"/>
        </w:rPr>
        <w:t xml:space="preserve">: </w:t>
      </w:r>
      <w:r w:rsidRPr="00F11570">
        <w:rPr>
          <w:rFonts w:hint="eastAsia"/>
          <w:sz w:val="22"/>
          <w:lang w:eastAsia="ko-KR"/>
        </w:rPr>
        <w:t>Understanding</w:t>
      </w:r>
      <w:r w:rsidRPr="00F11570">
        <w:rPr>
          <w:rFonts w:hint="eastAsia"/>
          <w:sz w:val="22"/>
        </w:rPr>
        <w:t xml:space="preserve"> of the scenarios in Issue 1-2</w:t>
      </w:r>
    </w:p>
    <w:p w14:paraId="7F85B66F"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47B4C313" w14:textId="77777777" w:rsidR="003145CB" w:rsidRDefault="003145CB" w:rsidP="003145CB">
      <w:pPr>
        <w:snapToGrid w:val="0"/>
        <w:spacing w:before="60" w:after="60"/>
        <w:rPr>
          <w:sz w:val="21"/>
          <w:lang w:val="en-US" w:eastAsia="zh-CN"/>
        </w:rPr>
      </w:pPr>
      <w:r>
        <w:rPr>
          <w:rFonts w:hint="eastAsia"/>
          <w:sz w:val="21"/>
          <w:lang w:val="en-US" w:eastAsia="zh-CN"/>
        </w:rPr>
        <w:t xml:space="preserve">Check if the following </w:t>
      </w:r>
      <w:r>
        <w:rPr>
          <w:sz w:val="21"/>
          <w:lang w:val="en-US" w:eastAsia="zh-CN"/>
        </w:rPr>
        <w:t>proposal</w:t>
      </w:r>
      <w:r>
        <w:rPr>
          <w:rFonts w:hint="eastAsia"/>
          <w:sz w:val="21"/>
          <w:lang w:val="en-US" w:eastAsia="zh-CN"/>
        </w:rPr>
        <w:t xml:space="preserve"> is agreeable:</w:t>
      </w:r>
    </w:p>
    <w:p w14:paraId="7CAC8864" w14:textId="77777777" w:rsidR="003145CB"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630557">
        <w:rPr>
          <w:rFonts w:eastAsia="宋体" w:hint="eastAsia"/>
          <w:sz w:val="21"/>
          <w:szCs w:val="21"/>
          <w:lang w:eastAsia="zh-CN"/>
        </w:rPr>
        <w:t xml:space="preserve">When two </w:t>
      </w:r>
      <w:proofErr w:type="spellStart"/>
      <w:r w:rsidRPr="00630557">
        <w:rPr>
          <w:rFonts w:eastAsia="宋体" w:hint="eastAsia"/>
          <w:sz w:val="21"/>
          <w:szCs w:val="21"/>
          <w:lang w:eastAsia="zh-CN"/>
        </w:rPr>
        <w:t>Tx</w:t>
      </w:r>
      <w:proofErr w:type="spellEnd"/>
      <w:r w:rsidRPr="00630557">
        <w:rPr>
          <w:rFonts w:eastAsia="宋体" w:hint="eastAsia"/>
          <w:sz w:val="21"/>
          <w:szCs w:val="21"/>
          <w:lang w:eastAsia="zh-CN"/>
        </w:rPr>
        <w:t xml:space="preserve"> chains are switched between two different band pairs with different</w:t>
      </w:r>
      <w:r>
        <w:rPr>
          <w:rFonts w:eastAsia="宋体" w:hint="eastAsia"/>
          <w:sz w:val="21"/>
          <w:szCs w:val="21"/>
          <w:lang w:eastAsia="zh-CN"/>
        </w:rPr>
        <w:t xml:space="preserve"> lengths of</w:t>
      </w:r>
      <w:r w:rsidRPr="00630557">
        <w:rPr>
          <w:rFonts w:eastAsia="宋体" w:hint="eastAsia"/>
          <w:sz w:val="21"/>
          <w:szCs w:val="21"/>
          <w:lang w:eastAsia="zh-CN"/>
        </w:rPr>
        <w:t xml:space="preserve"> switching periods, </w:t>
      </w:r>
      <w:r w:rsidRPr="000A5DB3">
        <w:rPr>
          <w:rFonts w:eastAsia="宋体" w:hint="eastAsia"/>
          <w:b/>
          <w:sz w:val="21"/>
          <w:szCs w:val="21"/>
          <w:lang w:eastAsia="zh-CN"/>
        </w:rPr>
        <w:t xml:space="preserve">as baseline UE </w:t>
      </w:r>
      <w:r w:rsidRPr="000A5DB3">
        <w:rPr>
          <w:rFonts w:eastAsia="宋体"/>
          <w:b/>
          <w:sz w:val="21"/>
          <w:szCs w:val="21"/>
          <w:lang w:eastAsia="zh-CN"/>
        </w:rPr>
        <w:t>assumption</w:t>
      </w:r>
      <w:r w:rsidRPr="00630557">
        <w:rPr>
          <w:rFonts w:eastAsia="宋体" w:hint="eastAsia"/>
          <w:sz w:val="21"/>
          <w:szCs w:val="21"/>
          <w:lang w:eastAsia="zh-CN"/>
        </w:rPr>
        <w:t xml:space="preserve">, </w:t>
      </w:r>
      <w:r w:rsidRPr="00630557">
        <w:rPr>
          <w:rFonts w:eastAsia="宋体"/>
          <w:sz w:val="21"/>
          <w:szCs w:val="21"/>
          <w:lang w:eastAsia="zh-CN"/>
        </w:rPr>
        <w:t>neither of</w:t>
      </w:r>
      <w:r>
        <w:rPr>
          <w:rFonts w:eastAsia="宋体" w:hint="eastAsia"/>
          <w:sz w:val="21"/>
          <w:szCs w:val="21"/>
          <w:lang w:eastAsia="zh-CN"/>
        </w:rPr>
        <w:t xml:space="preserve"> the two</w:t>
      </w:r>
      <w:r w:rsidRPr="00630557">
        <w:rPr>
          <w:rFonts w:eastAsia="宋体"/>
          <w:sz w:val="21"/>
          <w:szCs w:val="21"/>
          <w:lang w:eastAsia="zh-CN"/>
        </w:rPr>
        <w:t xml:space="preserve"> </w:t>
      </w:r>
      <w:proofErr w:type="spellStart"/>
      <w:r w:rsidRPr="00630557">
        <w:rPr>
          <w:rFonts w:eastAsia="宋体"/>
          <w:sz w:val="21"/>
          <w:szCs w:val="21"/>
          <w:lang w:eastAsia="zh-CN"/>
        </w:rPr>
        <w:t>Tx</w:t>
      </w:r>
      <w:proofErr w:type="spellEnd"/>
      <w:r w:rsidRPr="00630557">
        <w:rPr>
          <w:rFonts w:eastAsia="宋体"/>
          <w:sz w:val="21"/>
          <w:szCs w:val="21"/>
          <w:lang w:eastAsia="zh-CN"/>
        </w:rPr>
        <w:t xml:space="preserve"> chains is expected to be used for transmission during the </w:t>
      </w:r>
      <w:r>
        <w:rPr>
          <w:rFonts w:eastAsia="宋体" w:hint="eastAsia"/>
          <w:sz w:val="21"/>
          <w:szCs w:val="21"/>
          <w:lang w:eastAsia="zh-CN"/>
        </w:rPr>
        <w:t xml:space="preserve">larger one of the two </w:t>
      </w:r>
      <w:r w:rsidRPr="00630557">
        <w:rPr>
          <w:rFonts w:eastAsia="宋体"/>
          <w:sz w:val="21"/>
          <w:szCs w:val="21"/>
          <w:lang w:eastAsia="zh-CN"/>
        </w:rPr>
        <w:t>switching period</w:t>
      </w:r>
      <w:r>
        <w:rPr>
          <w:rFonts w:eastAsia="宋体" w:hint="eastAsia"/>
          <w:sz w:val="21"/>
          <w:szCs w:val="21"/>
          <w:lang w:eastAsia="zh-CN"/>
        </w:rPr>
        <w:t>s</w:t>
      </w:r>
      <w:r w:rsidRPr="00630557">
        <w:rPr>
          <w:rFonts w:eastAsia="宋体"/>
          <w:sz w:val="21"/>
          <w:szCs w:val="21"/>
          <w:lang w:eastAsia="zh-CN"/>
        </w:rPr>
        <w:t>.</w:t>
      </w:r>
    </w:p>
    <w:p w14:paraId="01F95207" w14:textId="77777777" w:rsidR="003145CB" w:rsidRPr="00630557"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Whether advanced </w:t>
      </w:r>
      <w:r w:rsidRPr="008E6524">
        <w:rPr>
          <w:sz w:val="21"/>
          <w:szCs w:val="21"/>
        </w:rPr>
        <w:t xml:space="preserve">optional UE </w:t>
      </w:r>
      <w:r>
        <w:rPr>
          <w:rFonts w:eastAsiaTheme="minorEastAsia" w:hint="eastAsia"/>
          <w:sz w:val="21"/>
          <w:szCs w:val="21"/>
          <w:lang w:eastAsia="zh-CN"/>
        </w:rPr>
        <w:t xml:space="preserve">ability will be considered is related to the discussion in </w:t>
      </w:r>
      <w:r w:rsidRPr="00CF164C">
        <w:rPr>
          <w:sz w:val="22"/>
          <w:lang w:val="en-US" w:eastAsia="ko-KR"/>
        </w:rPr>
        <w:t xml:space="preserve">Issue </w:t>
      </w:r>
      <w:r w:rsidRPr="00CF164C">
        <w:rPr>
          <w:rFonts w:hint="eastAsia"/>
          <w:sz w:val="22"/>
          <w:lang w:val="en-US"/>
        </w:rPr>
        <w:t>1</w:t>
      </w:r>
      <w:r w:rsidRPr="00CF164C">
        <w:rPr>
          <w:rFonts w:hint="eastAsia"/>
          <w:sz w:val="22"/>
          <w:lang w:val="en-US" w:eastAsia="ko-KR"/>
        </w:rPr>
        <w:t>-2</w:t>
      </w:r>
      <w:r>
        <w:rPr>
          <w:rFonts w:eastAsiaTheme="minorEastAsia" w:hint="eastAsia"/>
          <w:sz w:val="22"/>
          <w:lang w:val="en-US" w:eastAsia="zh-CN"/>
        </w:rPr>
        <w:t xml:space="preserve">. </w:t>
      </w:r>
    </w:p>
    <w:p w14:paraId="54CC8705" w14:textId="4795BB3B" w:rsidR="003145CB"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In round 2 or </w:t>
      </w:r>
      <w:r>
        <w:rPr>
          <w:rFonts w:eastAsia="宋体"/>
          <w:sz w:val="21"/>
          <w:szCs w:val="21"/>
          <w:lang w:eastAsia="zh-CN"/>
        </w:rPr>
        <w:t>the</w:t>
      </w:r>
      <w:r>
        <w:rPr>
          <w:rFonts w:eastAsia="宋体" w:hint="eastAsia"/>
          <w:sz w:val="21"/>
          <w:szCs w:val="21"/>
          <w:lang w:eastAsia="zh-CN"/>
        </w:rPr>
        <w:t xml:space="preserve"> next meeting, to help companies</w:t>
      </w:r>
      <w:r w:rsidR="00274F36">
        <w:rPr>
          <w:rFonts w:eastAsia="宋体" w:hint="eastAsia"/>
          <w:sz w:val="21"/>
          <w:szCs w:val="21"/>
          <w:lang w:eastAsia="zh-CN"/>
        </w:rPr>
        <w:t xml:space="preserve"> better</w:t>
      </w:r>
      <w:r>
        <w:rPr>
          <w:rFonts w:eastAsia="宋体" w:hint="eastAsia"/>
          <w:sz w:val="21"/>
          <w:szCs w:val="21"/>
          <w:lang w:eastAsia="zh-CN"/>
        </w:rPr>
        <w:t xml:space="preserve"> </w:t>
      </w:r>
      <w:r>
        <w:rPr>
          <w:rFonts w:eastAsia="宋体"/>
          <w:sz w:val="21"/>
          <w:szCs w:val="21"/>
          <w:lang w:eastAsia="zh-CN"/>
        </w:rPr>
        <w:t>understand</w:t>
      </w:r>
      <w:r>
        <w:rPr>
          <w:rFonts w:eastAsia="宋体" w:hint="eastAsia"/>
          <w:sz w:val="21"/>
          <w:szCs w:val="21"/>
          <w:lang w:eastAsia="zh-CN"/>
        </w:rPr>
        <w:t xml:space="preserve"> the scenarios, operators are encouraged to provide </w:t>
      </w:r>
      <w:r w:rsidRPr="000A5DB3">
        <w:rPr>
          <w:rFonts w:eastAsia="宋体"/>
          <w:sz w:val="21"/>
          <w:szCs w:val="21"/>
          <w:lang w:eastAsia="zh-CN"/>
        </w:rPr>
        <w:t xml:space="preserve">an example band combination for Case </w:t>
      </w:r>
      <w:proofErr w:type="gramStart"/>
      <w:r>
        <w:rPr>
          <w:rFonts w:eastAsia="宋体"/>
          <w:sz w:val="21"/>
          <w:szCs w:val="21"/>
          <w:lang w:eastAsia="zh-CN"/>
        </w:rPr>
        <w:t>a and</w:t>
      </w:r>
      <w:proofErr w:type="gramEnd"/>
      <w:r>
        <w:rPr>
          <w:rFonts w:eastAsia="宋体"/>
          <w:sz w:val="21"/>
          <w:szCs w:val="21"/>
          <w:lang w:eastAsia="zh-CN"/>
        </w:rPr>
        <w:t xml:space="preserve"> Case b</w:t>
      </w:r>
      <w:r>
        <w:rPr>
          <w:rFonts w:eastAsia="宋体" w:hint="eastAsia"/>
          <w:sz w:val="21"/>
          <w:szCs w:val="21"/>
          <w:lang w:eastAsia="zh-CN"/>
        </w:rPr>
        <w:t xml:space="preserve"> respectively.</w:t>
      </w:r>
    </w:p>
    <w:p w14:paraId="43799C65" w14:textId="77777777" w:rsidR="00274F36" w:rsidRPr="00274F36" w:rsidRDefault="00274F36" w:rsidP="00274F36">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74F36">
        <w:rPr>
          <w:sz w:val="21"/>
          <w:szCs w:val="21"/>
          <w:lang w:val="en-US" w:eastAsia="zh-CN"/>
        </w:rPr>
        <w:t xml:space="preserve">Case </w:t>
      </w:r>
      <w:r w:rsidRPr="00274F36">
        <w:rPr>
          <w:rFonts w:hint="eastAsia"/>
          <w:sz w:val="21"/>
          <w:szCs w:val="21"/>
          <w:lang w:val="en-US" w:eastAsia="zh-CN"/>
        </w:rPr>
        <w:t>a</w:t>
      </w:r>
      <w:r w:rsidRPr="00274F36">
        <w:rPr>
          <w:sz w:val="21"/>
          <w:szCs w:val="21"/>
          <w:lang w:val="en-US" w:eastAsia="zh-CN"/>
        </w:rPr>
        <w:t xml:space="preserve">: One of the two </w:t>
      </w:r>
      <w:proofErr w:type="spellStart"/>
      <w:r w:rsidRPr="00274F36">
        <w:rPr>
          <w:sz w:val="21"/>
          <w:szCs w:val="21"/>
          <w:lang w:val="en-US" w:eastAsia="zh-CN"/>
        </w:rPr>
        <w:t>Tx</w:t>
      </w:r>
      <w:proofErr w:type="spellEnd"/>
      <w:r w:rsidRPr="00274F36">
        <w:rPr>
          <w:sz w:val="21"/>
          <w:szCs w:val="21"/>
          <w:lang w:val="en-US" w:eastAsia="zh-CN"/>
        </w:rPr>
        <w:t xml:space="preserve"> chains is triggered to switch from one band (named “band A”) to another band (name “band B”), and the other </w:t>
      </w:r>
      <w:proofErr w:type="spellStart"/>
      <w:r w:rsidRPr="00274F36">
        <w:rPr>
          <w:sz w:val="21"/>
          <w:szCs w:val="21"/>
          <w:lang w:val="en-US" w:eastAsia="zh-CN"/>
        </w:rPr>
        <w:t>Tx</w:t>
      </w:r>
      <w:proofErr w:type="spellEnd"/>
      <w:r w:rsidRPr="00274F36">
        <w:rPr>
          <w:sz w:val="21"/>
          <w:szCs w:val="21"/>
          <w:lang w:val="en-US" w:eastAsia="zh-CN"/>
        </w:rPr>
        <w:t xml:space="preserve"> chain is triggered to switch from one band (named “band A”) to another band (name “band C”)</w:t>
      </w:r>
    </w:p>
    <w:p w14:paraId="2B71B80B" w14:textId="77777777" w:rsidR="00274F36" w:rsidRPr="00274F36" w:rsidRDefault="00274F36" w:rsidP="00274F36">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74F36">
        <w:rPr>
          <w:sz w:val="21"/>
          <w:szCs w:val="21"/>
          <w:lang w:val="en-US" w:eastAsia="zh-CN"/>
        </w:rPr>
        <w:t xml:space="preserve">Case </w:t>
      </w:r>
      <w:r w:rsidRPr="00274F36">
        <w:rPr>
          <w:rFonts w:hint="eastAsia"/>
          <w:sz w:val="21"/>
          <w:szCs w:val="21"/>
          <w:lang w:val="en-US" w:eastAsia="zh-CN"/>
        </w:rPr>
        <w:t>b</w:t>
      </w:r>
      <w:r w:rsidRPr="00274F36">
        <w:rPr>
          <w:sz w:val="21"/>
          <w:szCs w:val="21"/>
          <w:lang w:val="en-US" w:eastAsia="zh-CN"/>
        </w:rPr>
        <w:t xml:space="preserve">: One of the two </w:t>
      </w:r>
      <w:proofErr w:type="spellStart"/>
      <w:r w:rsidRPr="00274F36">
        <w:rPr>
          <w:sz w:val="21"/>
          <w:szCs w:val="21"/>
          <w:lang w:val="en-US" w:eastAsia="zh-CN"/>
        </w:rPr>
        <w:t>Tx</w:t>
      </w:r>
      <w:proofErr w:type="spellEnd"/>
      <w:r w:rsidRPr="00274F36">
        <w:rPr>
          <w:sz w:val="21"/>
          <w:szCs w:val="21"/>
          <w:lang w:val="en-US" w:eastAsia="zh-CN"/>
        </w:rPr>
        <w:t xml:space="preserve"> chains is triggered to switch from one band (named “band A”) to another band (name “band B”), and the other </w:t>
      </w:r>
      <w:proofErr w:type="spellStart"/>
      <w:r w:rsidRPr="00274F36">
        <w:rPr>
          <w:sz w:val="21"/>
          <w:szCs w:val="21"/>
          <w:lang w:val="en-US" w:eastAsia="zh-CN"/>
        </w:rPr>
        <w:t>Tx</w:t>
      </w:r>
      <w:proofErr w:type="spellEnd"/>
      <w:r w:rsidRPr="00274F36">
        <w:rPr>
          <w:sz w:val="21"/>
          <w:szCs w:val="21"/>
          <w:lang w:val="en-US" w:eastAsia="zh-CN"/>
        </w:rPr>
        <w:t xml:space="preserve"> chain is triggered to switch from one band (named “band C”) to another band (name “band D”)</w:t>
      </w:r>
    </w:p>
    <w:p w14:paraId="4564B8AA" w14:textId="72E8D93C" w:rsidR="003145CB" w:rsidRPr="007E7F5D" w:rsidRDefault="00274F36"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w:t>
      </w:r>
      <w:r w:rsidR="003145CB">
        <w:rPr>
          <w:rFonts w:hint="eastAsia"/>
          <w:sz w:val="21"/>
          <w:szCs w:val="21"/>
          <w:lang w:val="en-US" w:eastAsia="zh-CN"/>
        </w:rPr>
        <w:t xml:space="preserve">With no implication that the </w:t>
      </w:r>
      <w:r w:rsidR="003145CB" w:rsidRPr="000A5DB3">
        <w:rPr>
          <w:rFonts w:eastAsia="宋体"/>
          <w:sz w:val="21"/>
          <w:szCs w:val="21"/>
          <w:lang w:eastAsia="zh-CN"/>
        </w:rPr>
        <w:t>example band combination</w:t>
      </w:r>
      <w:r w:rsidR="003145CB">
        <w:rPr>
          <w:rFonts w:eastAsia="宋体" w:hint="eastAsia"/>
          <w:sz w:val="21"/>
          <w:szCs w:val="21"/>
          <w:lang w:eastAsia="zh-CN"/>
        </w:rPr>
        <w:t xml:space="preserve"> will be captured in RAN4 spec.</w:t>
      </w:r>
    </w:p>
    <w:p w14:paraId="0133DD71" w14:textId="77777777" w:rsidR="007E7F5D" w:rsidRPr="000A5DB3" w:rsidRDefault="007E7F5D" w:rsidP="007E7F5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440D272D"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 xml:space="preserve">1-3: </w:t>
      </w:r>
      <w:r w:rsidRPr="00F11570">
        <w:rPr>
          <w:sz w:val="24"/>
        </w:rPr>
        <w:t>RAN4 RF requirements</w:t>
      </w:r>
    </w:p>
    <w:p w14:paraId="47A4C5E2" w14:textId="77777777" w:rsidR="003145CB" w:rsidRDefault="003145CB" w:rsidP="003145CB">
      <w:pPr>
        <w:rPr>
          <w:highlight w:val="green"/>
          <w:lang w:eastAsia="zh-CN"/>
        </w:rPr>
      </w:pPr>
      <w:r>
        <w:rPr>
          <w:rFonts w:hint="eastAsia"/>
          <w:highlight w:val="green"/>
          <w:lang w:eastAsia="zh-CN"/>
        </w:rPr>
        <w:t xml:space="preserve">GTW </w:t>
      </w:r>
      <w:r>
        <w:rPr>
          <w:highlight w:val="green"/>
          <w:lang w:eastAsia="zh-CN"/>
        </w:rPr>
        <w:t>Agreement</w:t>
      </w:r>
    </w:p>
    <w:p w14:paraId="17485575"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Following Rel-16/17 approach, common switching time mask requirements for “switched UL” case and “dual UL” case are to be defined.</w:t>
      </w:r>
    </w:p>
    <w:p w14:paraId="4D0321A0"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Further discuss whether to define additional requirements for CA option 2, by considering the switching cases to be introduced in RAN1.</w:t>
      </w:r>
    </w:p>
    <w:p w14:paraId="0C2DD2D7" w14:textId="77777777" w:rsidR="003145CB" w:rsidRDefault="003145CB" w:rsidP="003145CB">
      <w:pPr>
        <w:widowControl w:val="0"/>
        <w:tabs>
          <w:tab w:val="num" w:pos="484"/>
          <w:tab w:val="num" w:pos="709"/>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p>
    <w:p w14:paraId="54FE422B"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1-4: L</w:t>
      </w:r>
      <w:r w:rsidRPr="00F11570">
        <w:rPr>
          <w:sz w:val="24"/>
        </w:rPr>
        <w:t>ocation of switching period</w:t>
      </w:r>
    </w:p>
    <w:p w14:paraId="393D5113"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b/>
          <w:sz w:val="21"/>
          <w:szCs w:val="21"/>
          <w:highlight w:val="green"/>
          <w:lang w:val="en-US" w:eastAsia="zh-CN"/>
        </w:rPr>
      </w:pPr>
      <w:r>
        <w:rPr>
          <w:rFonts w:hint="eastAsia"/>
          <w:b/>
          <w:sz w:val="21"/>
          <w:szCs w:val="21"/>
          <w:highlight w:val="green"/>
          <w:lang w:val="en-US" w:eastAsia="zh-CN"/>
        </w:rPr>
        <w:t xml:space="preserve">GTW </w:t>
      </w:r>
      <w:r>
        <w:rPr>
          <w:b/>
          <w:sz w:val="21"/>
          <w:szCs w:val="21"/>
          <w:highlight w:val="green"/>
          <w:lang w:val="en-US" w:eastAsia="zh-CN"/>
        </w:rPr>
        <w:t>Agreement:</w:t>
      </w:r>
    </w:p>
    <w:p w14:paraId="005C1D7F"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 xml:space="preserve">For single-TAG case, RAN4 </w:t>
      </w:r>
      <w:r>
        <w:rPr>
          <w:sz w:val="21"/>
          <w:szCs w:val="21"/>
          <w:highlight w:val="green"/>
          <w:lang w:eastAsia="zh-CN"/>
        </w:rPr>
        <w:t xml:space="preserve">agrees to reuse the Rel-16/17 approach (i.e., </w:t>
      </w:r>
      <w:r>
        <w:rPr>
          <w:rFonts w:eastAsia="等线"/>
          <w:sz w:val="21"/>
          <w:szCs w:val="21"/>
          <w:highlight w:val="green"/>
          <w:lang w:val="en-US" w:eastAsia="zh-CN"/>
        </w:rPr>
        <w:t>semi-static configuration of switching period on one of the band for each switching band pair</w:t>
      </w:r>
      <w:r>
        <w:rPr>
          <w:sz w:val="21"/>
          <w:szCs w:val="21"/>
          <w:highlight w:val="green"/>
          <w:lang w:eastAsia="zh-CN"/>
        </w:rPr>
        <w:t xml:space="preserve">) and discuss further details for Rel-18 </w:t>
      </w:r>
      <w:proofErr w:type="spellStart"/>
      <w:r>
        <w:rPr>
          <w:sz w:val="21"/>
          <w:szCs w:val="21"/>
          <w:highlight w:val="green"/>
          <w:lang w:eastAsia="zh-CN"/>
        </w:rPr>
        <w:t>Tx</w:t>
      </w:r>
      <w:proofErr w:type="spellEnd"/>
      <w:r>
        <w:rPr>
          <w:sz w:val="21"/>
          <w:szCs w:val="21"/>
          <w:highlight w:val="green"/>
          <w:lang w:eastAsia="zh-CN"/>
        </w:rPr>
        <w:t xml:space="preserve"> switching scenario in RAN1.</w:t>
      </w:r>
    </w:p>
    <w:p w14:paraId="68E45193" w14:textId="77777777" w:rsidR="003145CB" w:rsidRDefault="003145CB" w:rsidP="003145CB">
      <w:pPr>
        <w:snapToGrid w:val="0"/>
        <w:spacing w:before="60" w:after="60"/>
        <w:rPr>
          <w:rFonts w:eastAsia="宋体"/>
          <w:sz w:val="21"/>
          <w:szCs w:val="21"/>
          <w:lang w:val="en-US" w:eastAsia="zh-CN"/>
        </w:rPr>
      </w:pPr>
    </w:p>
    <w:p w14:paraId="1A1A5656"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1-5: A</w:t>
      </w:r>
      <w:r w:rsidRPr="00F11570">
        <w:rPr>
          <w:sz w:val="24"/>
        </w:rPr>
        <w:t>pplicability of DL interruption</w:t>
      </w:r>
    </w:p>
    <w:p w14:paraId="7F6EF29C" w14:textId="77777777" w:rsidR="003145CB" w:rsidRPr="00630557" w:rsidRDefault="003145CB" w:rsidP="003145CB">
      <w:pPr>
        <w:snapToGrid w:val="0"/>
        <w:spacing w:before="60" w:after="60"/>
        <w:rPr>
          <w:i/>
          <w:color w:val="0070C0"/>
          <w:sz w:val="21"/>
          <w:lang w:val="en-US" w:eastAsia="zh-CN"/>
        </w:rPr>
      </w:pPr>
      <w:r w:rsidRPr="00630557">
        <w:rPr>
          <w:i/>
          <w:color w:val="0070C0"/>
          <w:sz w:val="21"/>
          <w:lang w:val="en-US" w:eastAsia="zh-CN"/>
        </w:rPr>
        <w:t>Summary of round 1 discussion</w:t>
      </w:r>
      <w:r>
        <w:rPr>
          <w:rFonts w:hint="eastAsia"/>
          <w:i/>
          <w:color w:val="0070C0"/>
          <w:sz w:val="21"/>
          <w:lang w:val="en-US" w:eastAsia="zh-CN"/>
        </w:rPr>
        <w:t>:</w:t>
      </w:r>
    </w:p>
    <w:p w14:paraId="5E5E54EA" w14:textId="1BAEB71C" w:rsidR="003145CB" w:rsidRPr="00810B66" w:rsidRDefault="003145CB" w:rsidP="003145CB">
      <w:pPr>
        <w:pStyle w:val="afe"/>
        <w:overflowPunct/>
        <w:autoSpaceDE/>
        <w:adjustRightInd/>
        <w:snapToGrid w:val="0"/>
        <w:spacing w:before="60" w:after="60"/>
        <w:ind w:left="284" w:firstLineChars="0" w:firstLine="0"/>
        <w:rPr>
          <w:rFonts w:eastAsia="宋体"/>
          <w:b/>
          <w:i/>
          <w:sz w:val="21"/>
          <w:szCs w:val="21"/>
          <w:lang w:eastAsia="zh-CN"/>
        </w:rPr>
      </w:pPr>
      <w:r w:rsidRPr="00810B66">
        <w:rPr>
          <w:rFonts w:eastAsia="宋体"/>
          <w:b/>
          <w:sz w:val="21"/>
          <w:szCs w:val="21"/>
          <w:lang w:eastAsia="zh-CN"/>
        </w:rPr>
        <w:t xml:space="preserve">The following updated proposal 1 is ok to companies, while the text </w:t>
      </w:r>
      <w:r w:rsidR="000F4FE4">
        <w:rPr>
          <w:rFonts w:eastAsia="宋体" w:hint="eastAsia"/>
          <w:b/>
          <w:sz w:val="21"/>
          <w:szCs w:val="21"/>
          <w:lang w:eastAsia="zh-CN"/>
        </w:rPr>
        <w:t>in purple</w:t>
      </w:r>
      <w:r w:rsidR="000F4FE4" w:rsidRPr="00810B66">
        <w:rPr>
          <w:rFonts w:eastAsia="宋体"/>
          <w:b/>
          <w:sz w:val="21"/>
          <w:szCs w:val="21"/>
          <w:lang w:eastAsia="zh-CN"/>
        </w:rPr>
        <w:t xml:space="preserve"> </w:t>
      </w:r>
      <w:r w:rsidRPr="00810B66">
        <w:rPr>
          <w:rFonts w:eastAsia="宋体"/>
          <w:b/>
          <w:sz w:val="21"/>
          <w:szCs w:val="21"/>
          <w:lang w:eastAsia="zh-CN"/>
        </w:rPr>
        <w:t>requires further discussion.</w:t>
      </w:r>
    </w:p>
    <w:p w14:paraId="63EC73CA" w14:textId="18B36898"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b/>
          <w:sz w:val="21"/>
          <w:szCs w:val="21"/>
          <w:lang w:val="en-US" w:eastAsia="zh-CN"/>
        </w:rPr>
        <w:t>Updated</w:t>
      </w:r>
      <w:r>
        <w:rPr>
          <w:sz w:val="21"/>
          <w:szCs w:val="21"/>
          <w:lang w:val="en-US" w:eastAsia="zh-CN"/>
        </w:rPr>
        <w:t xml:space="preserve"> Proposal 1: </w:t>
      </w:r>
      <w:r>
        <w:rPr>
          <w:bCs/>
          <w:iCs/>
          <w:sz w:val="21"/>
          <w:lang w:val="en-US" w:eastAsia="zh-CN"/>
        </w:rPr>
        <w:t xml:space="preserve">Reuse the applicability of </w:t>
      </w:r>
      <w:r>
        <w:rPr>
          <w:sz w:val="21"/>
          <w:lang w:eastAsia="zh-CN"/>
        </w:rPr>
        <w:t xml:space="preserve">DL interruption agreed in Rel-16/17, with the </w:t>
      </w:r>
      <w:r>
        <w:rPr>
          <w:rFonts w:hint="eastAsia"/>
          <w:color w:val="7030A0"/>
          <w:sz w:val="21"/>
          <w:lang w:eastAsia="zh-CN"/>
        </w:rPr>
        <w:t>purple</w:t>
      </w:r>
      <w:r w:rsidRPr="00810B66">
        <w:rPr>
          <w:color w:val="7030A0"/>
          <w:sz w:val="21"/>
          <w:lang w:eastAsia="zh-CN"/>
        </w:rPr>
        <w:t xml:space="preserve"> text added </w:t>
      </w:r>
      <w:r>
        <w:rPr>
          <w:sz w:val="21"/>
          <w:lang w:eastAsia="zh-CN"/>
        </w:rPr>
        <w:t>to be discussed further</w:t>
      </w:r>
      <w:r>
        <w:rPr>
          <w:sz w:val="21"/>
          <w:szCs w:val="21"/>
          <w:lang w:val="en-US" w:eastAsia="zh-CN"/>
        </w:rPr>
        <w:t>.</w:t>
      </w:r>
    </w:p>
    <w:p w14:paraId="012303F9" w14:textId="77777777" w:rsidR="003145CB"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For combinations of SUL+TDD and TDD+TDD CA with the same UL-DL pattern, DL interruption is not required.</w:t>
      </w:r>
    </w:p>
    <w:p w14:paraId="375C170A" w14:textId="77777777" w:rsidR="003145CB"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For the other duplex mode combinations, define different capabilities for UEs with and without DL interruption.</w:t>
      </w:r>
    </w:p>
    <w:p w14:paraId="62EC9B38" w14:textId="77777777" w:rsidR="003145CB"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Pr>
          <w:sz w:val="21"/>
          <w:szCs w:val="21"/>
          <w:lang w:eastAsia="zh-CN"/>
        </w:rPr>
        <w:t xml:space="preserve">UE capability is defined as per band per band combination for each band pair supporting UL </w:t>
      </w:r>
      <w:proofErr w:type="spellStart"/>
      <w:proofErr w:type="gramStart"/>
      <w:r>
        <w:rPr>
          <w:sz w:val="21"/>
          <w:szCs w:val="21"/>
          <w:lang w:eastAsia="zh-CN"/>
        </w:rPr>
        <w:t>Tx</w:t>
      </w:r>
      <w:proofErr w:type="spellEnd"/>
      <w:proofErr w:type="gramEnd"/>
      <w:r>
        <w:rPr>
          <w:sz w:val="21"/>
          <w:szCs w:val="21"/>
          <w:lang w:eastAsia="zh-CN"/>
        </w:rPr>
        <w:t xml:space="preserve"> switching.</w:t>
      </w:r>
    </w:p>
    <w:p w14:paraId="2A0BAEAD" w14:textId="77777777" w:rsidR="003145CB" w:rsidRPr="00810B66"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trike/>
          <w:color w:val="7030A0"/>
          <w:sz w:val="21"/>
          <w:szCs w:val="21"/>
          <w:lang w:eastAsia="zh-CN"/>
        </w:rPr>
      </w:pPr>
      <w:r w:rsidRPr="00052C66">
        <w:rPr>
          <w:strike/>
          <w:color w:val="7030A0"/>
          <w:sz w:val="21"/>
          <w:szCs w:val="21"/>
          <w:lang w:eastAsia="zh-CN"/>
        </w:rPr>
        <w:lastRenderedPageBreak/>
        <w:t xml:space="preserve">For SUL+TDD+FDD combinations, for </w:t>
      </w:r>
      <w:proofErr w:type="spellStart"/>
      <w:r w:rsidRPr="00052C66">
        <w:rPr>
          <w:strike/>
          <w:color w:val="7030A0"/>
          <w:sz w:val="21"/>
          <w:szCs w:val="21"/>
          <w:lang w:eastAsia="zh-CN"/>
        </w:rPr>
        <w:t>Tx</w:t>
      </w:r>
      <w:proofErr w:type="spellEnd"/>
      <w:r w:rsidRPr="00052C66">
        <w:rPr>
          <w:strike/>
          <w:color w:val="7030A0"/>
          <w:sz w:val="21"/>
          <w:szCs w:val="21"/>
          <w:lang w:eastAsia="zh-CN"/>
        </w:rPr>
        <w:t xml:space="preserve"> switching between SUL and TDD bands, DL interruption on the SUL and TDD bands is not required.</w:t>
      </w:r>
    </w:p>
    <w:p w14:paraId="1D38FBF1" w14:textId="77777777" w:rsidR="003145CB" w:rsidRPr="00810B66"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trike/>
          <w:color w:val="7030A0"/>
          <w:sz w:val="21"/>
          <w:szCs w:val="21"/>
          <w:lang w:eastAsia="zh-CN"/>
        </w:rPr>
      </w:pPr>
      <w:r w:rsidRPr="00810B66">
        <w:rPr>
          <w:strike/>
          <w:color w:val="7030A0"/>
          <w:sz w:val="21"/>
          <w:szCs w:val="21"/>
          <w:lang w:eastAsia="zh-CN"/>
        </w:rPr>
        <w:t xml:space="preserve">For </w:t>
      </w:r>
      <w:proofErr w:type="spellStart"/>
      <w:proofErr w:type="gramStart"/>
      <w:r w:rsidRPr="00810B66">
        <w:rPr>
          <w:strike/>
          <w:color w:val="7030A0"/>
          <w:sz w:val="21"/>
          <w:szCs w:val="21"/>
          <w:lang w:eastAsia="zh-CN"/>
        </w:rPr>
        <w:t>Tx</w:t>
      </w:r>
      <w:proofErr w:type="spellEnd"/>
      <w:proofErr w:type="gramEnd"/>
      <w:r w:rsidRPr="00810B66">
        <w:rPr>
          <w:strike/>
          <w:color w:val="7030A0"/>
          <w:sz w:val="21"/>
          <w:szCs w:val="21"/>
          <w:lang w:eastAsia="zh-CN"/>
        </w:rPr>
        <w:t xml:space="preserve"> switching across 4 bands, when the status of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In RAN4 understanding, RAN1 will discuss and resolve this ambiguity.</w:t>
      </w:r>
    </w:p>
    <w:p w14:paraId="3DC2D69F" w14:textId="77777777" w:rsidR="007E7F5D" w:rsidRDefault="007E7F5D" w:rsidP="003145CB">
      <w:pPr>
        <w:pStyle w:val="afe"/>
        <w:overflowPunct/>
        <w:autoSpaceDE/>
        <w:adjustRightInd/>
        <w:snapToGrid w:val="0"/>
        <w:spacing w:before="60" w:after="60"/>
        <w:ind w:left="284" w:firstLineChars="0" w:firstLine="0"/>
        <w:rPr>
          <w:rFonts w:eastAsia="宋体"/>
          <w:b/>
          <w:sz w:val="21"/>
          <w:szCs w:val="21"/>
          <w:lang w:eastAsia="zh-CN"/>
        </w:rPr>
      </w:pPr>
    </w:p>
    <w:p w14:paraId="2E25FEE7" w14:textId="79A565E9" w:rsidR="003145CB" w:rsidRPr="00810B66" w:rsidRDefault="005515DE" w:rsidP="003145CB">
      <w:pPr>
        <w:pStyle w:val="afe"/>
        <w:overflowPunct/>
        <w:autoSpaceDE/>
        <w:adjustRightInd/>
        <w:snapToGrid w:val="0"/>
        <w:spacing w:before="60" w:after="60"/>
        <w:ind w:left="284" w:firstLineChars="0" w:firstLine="0"/>
        <w:rPr>
          <w:rFonts w:eastAsia="宋体"/>
          <w:b/>
          <w:sz w:val="21"/>
          <w:szCs w:val="21"/>
          <w:lang w:eastAsia="zh-CN"/>
        </w:rPr>
      </w:pPr>
      <w:r>
        <w:rPr>
          <w:rFonts w:eastAsia="宋体" w:hint="eastAsia"/>
          <w:b/>
          <w:sz w:val="21"/>
          <w:szCs w:val="21"/>
          <w:lang w:eastAsia="zh-CN"/>
        </w:rPr>
        <w:t>Summary of views</w:t>
      </w:r>
      <w:r w:rsidR="003145CB" w:rsidRPr="00810B66">
        <w:rPr>
          <w:rFonts w:eastAsia="宋体" w:hint="eastAsia"/>
          <w:b/>
          <w:sz w:val="21"/>
          <w:szCs w:val="21"/>
          <w:lang w:eastAsia="zh-CN"/>
        </w:rPr>
        <w:t xml:space="preserve"> on the newly added </w:t>
      </w:r>
      <w:r w:rsidR="003145CB">
        <w:rPr>
          <w:rFonts w:eastAsiaTheme="minorEastAsia" w:hint="eastAsia"/>
          <w:b/>
          <w:sz w:val="21"/>
          <w:lang w:eastAsia="zh-CN"/>
        </w:rPr>
        <w:t>purple</w:t>
      </w:r>
      <w:r w:rsidR="003145CB" w:rsidRPr="00810B66">
        <w:rPr>
          <w:b/>
          <w:sz w:val="21"/>
          <w:lang w:eastAsia="zh-CN"/>
        </w:rPr>
        <w:t xml:space="preserve"> text</w:t>
      </w:r>
      <w:r w:rsidR="003145CB" w:rsidRPr="00810B66">
        <w:rPr>
          <w:rFonts w:eastAsia="宋体" w:hint="eastAsia"/>
          <w:b/>
          <w:sz w:val="21"/>
          <w:szCs w:val="21"/>
          <w:lang w:eastAsia="zh-CN"/>
        </w:rPr>
        <w:t>:</w:t>
      </w:r>
    </w:p>
    <w:p w14:paraId="02B0C029" w14:textId="77777777" w:rsidR="003145CB" w:rsidRPr="00810B66"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color w:val="7030A0"/>
          <w:sz w:val="21"/>
          <w:szCs w:val="21"/>
          <w:lang w:eastAsia="zh-CN"/>
        </w:rPr>
      </w:pPr>
      <w:r w:rsidRPr="00052C66">
        <w:rPr>
          <w:color w:val="7030A0"/>
          <w:sz w:val="21"/>
          <w:szCs w:val="21"/>
          <w:lang w:eastAsia="zh-CN"/>
        </w:rPr>
        <w:t xml:space="preserve">For SUL+TDD+FDD combinations, for </w:t>
      </w:r>
      <w:proofErr w:type="spellStart"/>
      <w:r w:rsidRPr="00052C66">
        <w:rPr>
          <w:color w:val="7030A0"/>
          <w:sz w:val="21"/>
          <w:szCs w:val="21"/>
          <w:lang w:eastAsia="zh-CN"/>
        </w:rPr>
        <w:t>Tx</w:t>
      </w:r>
      <w:proofErr w:type="spellEnd"/>
      <w:r w:rsidRPr="00052C66">
        <w:rPr>
          <w:color w:val="7030A0"/>
          <w:sz w:val="21"/>
          <w:szCs w:val="21"/>
          <w:lang w:eastAsia="zh-CN"/>
        </w:rPr>
        <w:t xml:space="preserve"> switching between SUL and TDD bands, DL interruption on the SUL and TDD bands is not required.</w:t>
      </w:r>
    </w:p>
    <w:p w14:paraId="31EE0D7C" w14:textId="1D2FCC5E" w:rsidR="007E7F5D" w:rsidRDefault="00815CFB" w:rsidP="003145C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sz w:val="21"/>
          <w:szCs w:val="21"/>
          <w:lang w:eastAsia="zh-CN"/>
        </w:rPr>
      </w:pPr>
      <w:r>
        <w:rPr>
          <w:rFonts w:hint="eastAsia"/>
          <w:sz w:val="21"/>
          <w:szCs w:val="21"/>
          <w:lang w:eastAsia="zh-CN"/>
        </w:rPr>
        <w:t>OK with</w:t>
      </w:r>
      <w:r w:rsidR="007E7F5D">
        <w:rPr>
          <w:rFonts w:hint="eastAsia"/>
          <w:sz w:val="21"/>
          <w:szCs w:val="21"/>
          <w:lang w:eastAsia="zh-CN"/>
        </w:rPr>
        <w:t xml:space="preserve"> this sub-bullet: </w:t>
      </w:r>
      <w:r w:rsidRPr="00815CFB">
        <w:rPr>
          <w:rFonts w:hint="eastAsia"/>
          <w:sz w:val="21"/>
          <w:szCs w:val="21"/>
          <w:lang w:eastAsia="zh-CN"/>
        </w:rPr>
        <w:t>China Telecom, O</w:t>
      </w:r>
      <w:r w:rsidRPr="00815CFB">
        <w:rPr>
          <w:sz w:val="21"/>
          <w:szCs w:val="21"/>
          <w:lang w:eastAsia="zh-CN"/>
        </w:rPr>
        <w:t>PPO</w:t>
      </w:r>
      <w:r w:rsidRPr="00815CFB">
        <w:rPr>
          <w:rFonts w:hint="eastAsia"/>
          <w:sz w:val="21"/>
          <w:szCs w:val="21"/>
          <w:lang w:eastAsia="zh-CN"/>
        </w:rPr>
        <w:t xml:space="preserve">, </w:t>
      </w:r>
      <w:r w:rsidRPr="00815CFB">
        <w:rPr>
          <w:sz w:val="21"/>
          <w:szCs w:val="21"/>
          <w:lang w:eastAsia="zh-CN"/>
        </w:rPr>
        <w:t>Huawei</w:t>
      </w:r>
      <w:r>
        <w:rPr>
          <w:rFonts w:hint="eastAsia"/>
          <w:sz w:val="21"/>
          <w:szCs w:val="21"/>
          <w:lang w:eastAsia="zh-CN"/>
        </w:rPr>
        <w:t>,</w:t>
      </w:r>
      <w:r w:rsidRPr="00815CFB">
        <w:rPr>
          <w:sz w:val="21"/>
          <w:szCs w:val="21"/>
          <w:lang w:eastAsia="zh-CN"/>
        </w:rPr>
        <w:t xml:space="preserve"> Nokia</w:t>
      </w:r>
      <w:r>
        <w:rPr>
          <w:rFonts w:hint="eastAsia"/>
          <w:sz w:val="21"/>
          <w:szCs w:val="21"/>
          <w:lang w:eastAsia="zh-CN"/>
        </w:rPr>
        <w:t>,</w:t>
      </w:r>
      <w:r w:rsidRPr="00815CFB">
        <w:rPr>
          <w:sz w:val="21"/>
          <w:szCs w:val="21"/>
          <w:lang w:eastAsia="zh-CN"/>
        </w:rPr>
        <w:t xml:space="preserve"> Qualcomm</w:t>
      </w:r>
      <w:r>
        <w:rPr>
          <w:rFonts w:hint="eastAsia"/>
          <w:sz w:val="21"/>
          <w:szCs w:val="21"/>
          <w:lang w:eastAsia="zh-CN"/>
        </w:rPr>
        <w:t>,</w:t>
      </w:r>
      <w:r w:rsidRPr="00815CFB">
        <w:rPr>
          <w:rFonts w:hint="eastAsia"/>
          <w:sz w:val="21"/>
          <w:szCs w:val="21"/>
          <w:lang w:eastAsia="zh-CN"/>
        </w:rPr>
        <w:t xml:space="preserve"> v</w:t>
      </w:r>
      <w:r w:rsidRPr="00815CFB">
        <w:rPr>
          <w:sz w:val="21"/>
          <w:szCs w:val="21"/>
          <w:lang w:eastAsia="zh-CN"/>
        </w:rPr>
        <w:t>ivo</w:t>
      </w:r>
      <w:r>
        <w:rPr>
          <w:rFonts w:hint="eastAsia"/>
          <w:sz w:val="21"/>
          <w:szCs w:val="21"/>
          <w:lang w:eastAsia="zh-CN"/>
        </w:rPr>
        <w:t>,</w:t>
      </w:r>
      <w:r w:rsidRPr="00815CFB">
        <w:rPr>
          <w:rFonts w:hint="eastAsia"/>
          <w:sz w:val="21"/>
          <w:szCs w:val="21"/>
          <w:lang w:eastAsia="zh-CN"/>
        </w:rPr>
        <w:t xml:space="preserve"> CMCC</w:t>
      </w:r>
      <w:r>
        <w:rPr>
          <w:rFonts w:hint="eastAsia"/>
          <w:sz w:val="21"/>
          <w:szCs w:val="21"/>
          <w:lang w:eastAsia="zh-CN"/>
        </w:rPr>
        <w:t>,</w:t>
      </w:r>
      <w:r w:rsidRPr="00815CFB">
        <w:rPr>
          <w:sz w:val="21"/>
          <w:szCs w:val="21"/>
          <w:lang w:eastAsia="zh-CN"/>
        </w:rPr>
        <w:t xml:space="preserve"> Apple</w:t>
      </w:r>
      <w:r>
        <w:rPr>
          <w:rFonts w:hint="eastAsia"/>
          <w:sz w:val="21"/>
          <w:szCs w:val="21"/>
          <w:lang w:eastAsia="zh-CN"/>
        </w:rPr>
        <w:t>,</w:t>
      </w:r>
      <w:r w:rsidRPr="00815CFB">
        <w:rPr>
          <w:rFonts w:hint="eastAsia"/>
          <w:sz w:val="21"/>
          <w:szCs w:val="21"/>
          <w:lang w:eastAsia="zh-CN"/>
        </w:rPr>
        <w:t xml:space="preserve"> </w:t>
      </w:r>
      <w:proofErr w:type="gramStart"/>
      <w:r w:rsidRPr="00815CFB">
        <w:rPr>
          <w:rFonts w:hint="eastAsia"/>
          <w:sz w:val="21"/>
          <w:szCs w:val="21"/>
          <w:lang w:eastAsia="zh-CN"/>
        </w:rPr>
        <w:t>Samsung</w:t>
      </w:r>
      <w:proofErr w:type="gramEnd"/>
    </w:p>
    <w:p w14:paraId="51C88902" w14:textId="22B296FC" w:rsidR="003145CB" w:rsidRPr="00810B66" w:rsidRDefault="007E7F5D" w:rsidP="003145C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sz w:val="21"/>
          <w:szCs w:val="21"/>
          <w:lang w:eastAsia="zh-CN"/>
        </w:rPr>
      </w:pPr>
      <w:r>
        <w:rPr>
          <w:rFonts w:hint="eastAsia"/>
          <w:sz w:val="21"/>
          <w:szCs w:val="21"/>
          <w:lang w:eastAsia="zh-CN"/>
        </w:rPr>
        <w:t>N</w:t>
      </w:r>
      <w:r w:rsidR="003145CB" w:rsidRPr="00810B66">
        <w:rPr>
          <w:rFonts w:hint="eastAsia"/>
          <w:sz w:val="21"/>
          <w:szCs w:val="21"/>
          <w:lang w:eastAsia="zh-CN"/>
        </w:rPr>
        <w:t xml:space="preserve">ot agree with </w:t>
      </w:r>
      <w:r w:rsidR="003145CB" w:rsidRPr="00810B66">
        <w:rPr>
          <w:sz w:val="21"/>
          <w:szCs w:val="21"/>
          <w:lang w:eastAsia="zh-CN"/>
        </w:rPr>
        <w:t xml:space="preserve">this </w:t>
      </w:r>
      <w:r>
        <w:rPr>
          <w:rFonts w:hint="eastAsia"/>
          <w:sz w:val="21"/>
          <w:szCs w:val="21"/>
          <w:lang w:eastAsia="zh-CN"/>
        </w:rPr>
        <w:t>sub-bullet: MTK</w:t>
      </w:r>
      <w:r w:rsidR="005515DE">
        <w:rPr>
          <w:rFonts w:hint="eastAsia"/>
          <w:sz w:val="21"/>
          <w:szCs w:val="21"/>
          <w:lang w:eastAsia="zh-CN"/>
        </w:rPr>
        <w:t xml:space="preserve"> (</w:t>
      </w:r>
      <w:r w:rsidR="005515DE" w:rsidRPr="005515DE">
        <w:rPr>
          <w:sz w:val="21"/>
          <w:szCs w:val="21"/>
          <w:lang w:eastAsia="zh-CN"/>
        </w:rPr>
        <w:t xml:space="preserve">The proposal may not be applicable for the </w:t>
      </w:r>
      <w:r w:rsidR="005515DE">
        <w:rPr>
          <w:rFonts w:hint="eastAsia"/>
          <w:sz w:val="21"/>
          <w:szCs w:val="21"/>
          <w:lang w:eastAsia="zh-CN"/>
        </w:rPr>
        <w:t>band combination</w:t>
      </w:r>
      <w:r w:rsidR="005515DE" w:rsidRPr="005515DE">
        <w:rPr>
          <w:sz w:val="21"/>
          <w:szCs w:val="21"/>
          <w:lang w:eastAsia="zh-CN"/>
        </w:rPr>
        <w:t xml:space="preserve"> involving FDD bands</w:t>
      </w:r>
      <w:r w:rsidR="005515DE">
        <w:rPr>
          <w:rFonts w:hint="eastAsia"/>
          <w:sz w:val="21"/>
          <w:szCs w:val="21"/>
          <w:lang w:eastAsia="zh-CN"/>
        </w:rPr>
        <w:t>)</w:t>
      </w:r>
    </w:p>
    <w:p w14:paraId="153D00B3" w14:textId="77777777" w:rsidR="003145CB" w:rsidRDefault="003145CB" w:rsidP="003145CB">
      <w:pPr>
        <w:pStyle w:val="afe"/>
        <w:overflowPunct/>
        <w:autoSpaceDE/>
        <w:adjustRightInd/>
        <w:snapToGrid w:val="0"/>
        <w:spacing w:before="60" w:after="60"/>
        <w:ind w:left="284" w:firstLineChars="0" w:firstLine="0"/>
        <w:rPr>
          <w:rFonts w:eastAsia="宋体"/>
          <w:i/>
          <w:sz w:val="21"/>
          <w:szCs w:val="21"/>
          <w:lang w:eastAsia="zh-CN"/>
        </w:rPr>
      </w:pPr>
    </w:p>
    <w:p w14:paraId="53FA42E9" w14:textId="77777777" w:rsidR="00815CFB" w:rsidRDefault="003145CB" w:rsidP="00815CF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color w:val="7030A0"/>
          <w:sz w:val="21"/>
          <w:szCs w:val="21"/>
          <w:lang w:eastAsia="zh-CN"/>
        </w:rPr>
      </w:pPr>
      <w:r w:rsidRPr="00810B66">
        <w:rPr>
          <w:color w:val="7030A0"/>
          <w:sz w:val="21"/>
          <w:szCs w:val="21"/>
          <w:lang w:eastAsia="zh-CN"/>
        </w:rPr>
        <w:t xml:space="preserve">For </w:t>
      </w:r>
      <w:proofErr w:type="spellStart"/>
      <w:proofErr w:type="gramStart"/>
      <w:r w:rsidRPr="00810B66">
        <w:rPr>
          <w:color w:val="7030A0"/>
          <w:sz w:val="21"/>
          <w:szCs w:val="21"/>
          <w:lang w:eastAsia="zh-CN"/>
        </w:rPr>
        <w:t>Tx</w:t>
      </w:r>
      <w:proofErr w:type="spellEnd"/>
      <w:proofErr w:type="gramEnd"/>
      <w:r w:rsidRPr="00810B66">
        <w:rPr>
          <w:color w:val="7030A0"/>
          <w:sz w:val="21"/>
          <w:szCs w:val="21"/>
          <w:lang w:eastAsia="zh-CN"/>
        </w:rPr>
        <w:t xml:space="preserve"> switching across 4 bands, when the status of </w:t>
      </w:r>
      <w:proofErr w:type="spellStart"/>
      <w:r w:rsidRPr="00810B66">
        <w:rPr>
          <w:color w:val="7030A0"/>
          <w:sz w:val="21"/>
          <w:szCs w:val="21"/>
          <w:lang w:eastAsia="zh-CN"/>
        </w:rPr>
        <w:t>Tx</w:t>
      </w:r>
      <w:proofErr w:type="spellEnd"/>
      <w:r w:rsidRPr="00810B66">
        <w:rPr>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color w:val="7030A0"/>
          <w:sz w:val="21"/>
          <w:szCs w:val="21"/>
          <w:lang w:eastAsia="zh-CN"/>
        </w:rPr>
        <w:t>Tx</w:t>
      </w:r>
      <w:proofErr w:type="spellEnd"/>
      <w:r w:rsidRPr="00810B66">
        <w:rPr>
          <w:color w:val="7030A0"/>
          <w:sz w:val="21"/>
          <w:szCs w:val="21"/>
          <w:lang w:eastAsia="zh-CN"/>
        </w:rPr>
        <w:t xml:space="preserve"> chain. In RAN4 understanding, RAN1 will discuss and resolve this ambiguity.</w:t>
      </w:r>
    </w:p>
    <w:p w14:paraId="538F734D" w14:textId="09C543AF" w:rsidR="00815CFB" w:rsidRPr="00815CFB" w:rsidRDefault="00815CFB" w:rsidP="00815CF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color w:val="7030A0"/>
          <w:sz w:val="21"/>
          <w:szCs w:val="21"/>
          <w:lang w:eastAsia="zh-CN"/>
        </w:rPr>
      </w:pPr>
      <w:r w:rsidRPr="00815CFB">
        <w:rPr>
          <w:rFonts w:hint="eastAsia"/>
          <w:sz w:val="21"/>
          <w:szCs w:val="21"/>
          <w:lang w:eastAsia="zh-CN"/>
        </w:rPr>
        <w:t xml:space="preserve">OK with this bullet: China Telecom, </w:t>
      </w:r>
      <w:r w:rsidRPr="00815CFB">
        <w:rPr>
          <w:sz w:val="21"/>
          <w:szCs w:val="21"/>
          <w:lang w:eastAsia="zh-CN"/>
        </w:rPr>
        <w:t>Nokia</w:t>
      </w:r>
      <w:r w:rsidRPr="00815CFB">
        <w:rPr>
          <w:rFonts w:hint="eastAsia"/>
          <w:sz w:val="21"/>
          <w:szCs w:val="21"/>
          <w:lang w:eastAsia="zh-CN"/>
        </w:rPr>
        <w:t>,</w:t>
      </w:r>
      <w:r w:rsidRPr="00815CFB">
        <w:rPr>
          <w:sz w:val="21"/>
          <w:szCs w:val="21"/>
          <w:lang w:eastAsia="zh-CN"/>
        </w:rPr>
        <w:t xml:space="preserve"> Qualcomm</w:t>
      </w:r>
      <w:r w:rsidRPr="00815CFB">
        <w:rPr>
          <w:rFonts w:hint="eastAsia"/>
          <w:sz w:val="21"/>
          <w:szCs w:val="21"/>
          <w:lang w:eastAsia="zh-CN"/>
        </w:rPr>
        <w:t>, v</w:t>
      </w:r>
      <w:r w:rsidRPr="00815CFB">
        <w:rPr>
          <w:sz w:val="21"/>
          <w:szCs w:val="21"/>
          <w:lang w:eastAsia="zh-CN"/>
        </w:rPr>
        <w:t>ivo</w:t>
      </w:r>
      <w:r w:rsidRPr="00815CFB">
        <w:rPr>
          <w:rFonts w:hint="eastAsia"/>
          <w:sz w:val="21"/>
          <w:szCs w:val="21"/>
          <w:lang w:eastAsia="zh-CN"/>
        </w:rPr>
        <w:t>, CMCC,</w:t>
      </w:r>
      <w:r w:rsidRPr="00815CFB">
        <w:rPr>
          <w:sz w:val="21"/>
          <w:szCs w:val="21"/>
          <w:lang w:eastAsia="zh-CN"/>
        </w:rPr>
        <w:t xml:space="preserve"> </w:t>
      </w:r>
      <w:r w:rsidRPr="00815CFB">
        <w:rPr>
          <w:rFonts w:hint="eastAsia"/>
          <w:sz w:val="21"/>
          <w:szCs w:val="21"/>
          <w:lang w:eastAsia="zh-CN"/>
        </w:rPr>
        <w:t>Samsung</w:t>
      </w:r>
    </w:p>
    <w:p w14:paraId="0FC5AC30" w14:textId="1347015E" w:rsidR="003145CB" w:rsidRPr="00810B66" w:rsidRDefault="00815CFB" w:rsidP="003145CB">
      <w:pPr>
        <w:widowControl w:val="0"/>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r>
        <w:rPr>
          <w:rFonts w:hint="eastAsia"/>
          <w:sz w:val="21"/>
          <w:szCs w:val="21"/>
          <w:lang w:eastAsia="zh-CN"/>
        </w:rPr>
        <w:t xml:space="preserve">Not agree with the sub-bullet: </w:t>
      </w:r>
      <w:r w:rsidR="003145CB" w:rsidRPr="00810B66">
        <w:rPr>
          <w:rFonts w:hint="eastAsia"/>
          <w:sz w:val="21"/>
          <w:szCs w:val="21"/>
          <w:lang w:eastAsia="zh-CN"/>
        </w:rPr>
        <w:t>OPPO</w:t>
      </w:r>
      <w:r w:rsidR="003145CB">
        <w:rPr>
          <w:rFonts w:hint="eastAsia"/>
          <w:sz w:val="21"/>
          <w:szCs w:val="21"/>
          <w:lang w:eastAsia="zh-CN"/>
        </w:rPr>
        <w:t>, HW, Apple</w:t>
      </w:r>
      <w:r>
        <w:rPr>
          <w:rFonts w:hint="eastAsia"/>
          <w:sz w:val="21"/>
          <w:szCs w:val="21"/>
          <w:lang w:eastAsia="zh-CN"/>
        </w:rPr>
        <w:t xml:space="preserve"> (</w:t>
      </w:r>
      <w:r w:rsidR="003145CB" w:rsidRPr="00810B66">
        <w:rPr>
          <w:rFonts w:eastAsia="DengXian"/>
          <w:sz w:val="21"/>
          <w:szCs w:val="21"/>
          <w:lang w:val="en-US" w:eastAsia="zh-CN"/>
        </w:rPr>
        <w:t xml:space="preserve">The mapping of </w:t>
      </w:r>
      <w:proofErr w:type="spellStart"/>
      <w:proofErr w:type="gramStart"/>
      <w:r w:rsidR="003145CB" w:rsidRPr="00810B66">
        <w:rPr>
          <w:rFonts w:eastAsia="DengXian"/>
          <w:sz w:val="21"/>
          <w:szCs w:val="21"/>
          <w:lang w:val="en-US" w:eastAsia="zh-CN"/>
        </w:rPr>
        <w:t>Tx</w:t>
      </w:r>
      <w:proofErr w:type="spellEnd"/>
      <w:proofErr w:type="gramEnd"/>
      <w:r w:rsidR="003145CB" w:rsidRPr="00810B66">
        <w:rPr>
          <w:rFonts w:eastAsia="DengXian"/>
          <w:sz w:val="21"/>
          <w:szCs w:val="21"/>
          <w:lang w:val="en-US" w:eastAsia="zh-CN"/>
        </w:rPr>
        <w:t xml:space="preserve"> chain to each band is UE implementation dependent</w:t>
      </w:r>
      <w:r w:rsidR="001B21D8">
        <w:rPr>
          <w:rFonts w:eastAsia="DengXian" w:hint="eastAsia"/>
          <w:sz w:val="21"/>
          <w:szCs w:val="21"/>
          <w:lang w:val="en-US" w:eastAsia="zh-CN"/>
        </w:rPr>
        <w:t>.</w:t>
      </w:r>
      <w:r>
        <w:rPr>
          <w:rFonts w:eastAsia="DengXian" w:hint="eastAsia"/>
          <w:sz w:val="21"/>
          <w:szCs w:val="21"/>
          <w:lang w:val="en-US" w:eastAsia="zh-CN"/>
        </w:rPr>
        <w:t>)</w:t>
      </w:r>
    </w:p>
    <w:p w14:paraId="2D6B730C" w14:textId="77777777" w:rsidR="003145CB" w:rsidRDefault="003145CB" w:rsidP="003145CB">
      <w:pPr>
        <w:snapToGrid w:val="0"/>
        <w:spacing w:before="60" w:after="60"/>
        <w:rPr>
          <w:i/>
          <w:color w:val="0070C0"/>
          <w:sz w:val="21"/>
          <w:lang w:val="en-US" w:eastAsia="zh-CN"/>
        </w:rPr>
      </w:pPr>
    </w:p>
    <w:p w14:paraId="0E296363"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64D68024" w14:textId="77777777" w:rsidR="003145CB" w:rsidRPr="00810B66"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810B66">
        <w:rPr>
          <w:rFonts w:eastAsia="宋体" w:hint="eastAsia"/>
          <w:sz w:val="21"/>
          <w:szCs w:val="21"/>
          <w:lang w:eastAsia="zh-CN"/>
        </w:rPr>
        <w:t>Further discuss the purple text.</w:t>
      </w:r>
    </w:p>
    <w:p w14:paraId="13FEC13E" w14:textId="77777777" w:rsidR="003145CB" w:rsidRDefault="003145CB" w:rsidP="003145C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strike/>
          <w:color w:val="0070C0"/>
          <w:sz w:val="21"/>
          <w:szCs w:val="21"/>
          <w:lang w:eastAsia="zh-CN"/>
        </w:rPr>
      </w:pPr>
    </w:p>
    <w:p w14:paraId="2F482B09" w14:textId="77777777" w:rsidR="003145CB" w:rsidRPr="002D628A" w:rsidRDefault="003145CB" w:rsidP="005474B6">
      <w:pPr>
        <w:pStyle w:val="3"/>
        <w:numPr>
          <w:ilvl w:val="0"/>
          <w:numId w:val="0"/>
        </w:numPr>
      </w:pPr>
      <w:r w:rsidRPr="002D628A">
        <w:rPr>
          <w:sz w:val="24"/>
        </w:rPr>
        <w:t xml:space="preserve">Sub-topic </w:t>
      </w:r>
      <w:r w:rsidRPr="002D628A">
        <w:rPr>
          <w:rFonts w:hint="eastAsia"/>
          <w:sz w:val="24"/>
        </w:rPr>
        <w:t xml:space="preserve">1-6: </w:t>
      </w:r>
      <w:r w:rsidRPr="002D628A">
        <w:rPr>
          <w:sz w:val="24"/>
        </w:rPr>
        <w:t>UL-MIMO coherence</w:t>
      </w:r>
    </w:p>
    <w:p w14:paraId="7EA7C4FE" w14:textId="77777777" w:rsidR="003145CB" w:rsidRDefault="003145CB" w:rsidP="003145CB">
      <w:pPr>
        <w:snapToGrid w:val="0"/>
        <w:spacing w:before="60" w:after="60"/>
        <w:rPr>
          <w:i/>
          <w:color w:val="0070C0"/>
          <w:sz w:val="21"/>
          <w:lang w:val="en-US" w:eastAsia="zh-CN"/>
        </w:rPr>
      </w:pPr>
      <w:r w:rsidRPr="00630557">
        <w:rPr>
          <w:i/>
          <w:color w:val="0070C0"/>
          <w:sz w:val="21"/>
          <w:lang w:val="en-US" w:eastAsia="zh-CN"/>
        </w:rPr>
        <w:t>Summary of round 1 discussion</w:t>
      </w:r>
      <w:r>
        <w:rPr>
          <w:rFonts w:hint="eastAsia"/>
          <w:i/>
          <w:color w:val="0070C0"/>
          <w:sz w:val="21"/>
          <w:lang w:val="en-US" w:eastAsia="zh-CN"/>
        </w:rPr>
        <w:t>:</w:t>
      </w:r>
    </w:p>
    <w:p w14:paraId="053D447B" w14:textId="77777777" w:rsidR="003145CB" w:rsidRPr="00810B66" w:rsidRDefault="003145CB" w:rsidP="003145CB">
      <w:pPr>
        <w:snapToGrid w:val="0"/>
        <w:spacing w:before="60" w:after="60"/>
        <w:rPr>
          <w:sz w:val="21"/>
          <w:lang w:val="en-US" w:eastAsia="zh-CN"/>
        </w:rPr>
      </w:pPr>
      <w:r>
        <w:rPr>
          <w:rFonts w:hint="eastAsia"/>
          <w:sz w:val="21"/>
          <w:lang w:val="en-US" w:eastAsia="zh-CN"/>
        </w:rPr>
        <w:t xml:space="preserve">All companies are ok with the proposal 1, and 2 companies suggest to </w:t>
      </w:r>
      <w:r>
        <w:rPr>
          <w:sz w:val="21"/>
          <w:lang w:val="en-US" w:eastAsia="zh-CN"/>
        </w:rPr>
        <w:t>further</w:t>
      </w:r>
      <w:r>
        <w:rPr>
          <w:rFonts w:hint="eastAsia"/>
          <w:sz w:val="21"/>
          <w:lang w:val="en-US" w:eastAsia="zh-CN"/>
        </w:rPr>
        <w:t xml:space="preserve"> discuss </w:t>
      </w:r>
      <w:r w:rsidRPr="00810B66">
        <w:rPr>
          <w:sz w:val="21"/>
          <w:szCs w:val="21"/>
          <w:lang w:eastAsia="zh-CN"/>
        </w:rPr>
        <w:t>the commonality with Rel-17 capability</w:t>
      </w:r>
      <w:r>
        <w:rPr>
          <w:rFonts w:hint="eastAsia"/>
          <w:sz w:val="21"/>
          <w:szCs w:val="21"/>
          <w:lang w:eastAsia="zh-CN"/>
        </w:rPr>
        <w:t>.</w:t>
      </w:r>
      <w:r>
        <w:rPr>
          <w:rFonts w:hint="eastAsia"/>
          <w:sz w:val="21"/>
          <w:lang w:val="en-US" w:eastAsia="zh-CN"/>
        </w:rPr>
        <w:t xml:space="preserve"> </w:t>
      </w:r>
    </w:p>
    <w:p w14:paraId="1A78CE12" w14:textId="5B4065C9"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bands, </w:t>
      </w:r>
      <w:r w:rsidRPr="00BA4E2D">
        <w:rPr>
          <w:rFonts w:hint="eastAsia"/>
          <w:sz w:val="21"/>
          <w:szCs w:val="21"/>
          <w:lang w:val="en-US" w:eastAsia="zh-CN"/>
        </w:rPr>
        <w:t xml:space="preserve">define new per band per BC capability on UL-MIMO coherence. If the Rel-18 new 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(China Telecom</w:t>
      </w:r>
      <w:r>
        <w:rPr>
          <w:rFonts w:hint="eastAsia"/>
          <w:sz w:val="21"/>
          <w:szCs w:val="21"/>
          <w:lang w:val="en-US" w:eastAsia="zh-CN"/>
        </w:rPr>
        <w:t xml:space="preserve">, OPPO, HW, vivo, Apple, </w:t>
      </w:r>
      <w:r w:rsidRPr="008B44D8">
        <w:rPr>
          <w:rFonts w:eastAsia="DengXian"/>
          <w:sz w:val="21"/>
          <w:szCs w:val="21"/>
          <w:lang w:val="en-US" w:eastAsia="zh-CN"/>
        </w:rPr>
        <w:t>ZTE</w:t>
      </w:r>
      <w:r w:rsidR="008B44D8">
        <w:rPr>
          <w:rFonts w:hint="eastAsia"/>
          <w:sz w:val="21"/>
          <w:szCs w:val="21"/>
          <w:lang w:val="en-US" w:eastAsia="zh-CN"/>
        </w:rPr>
        <w:t>, Samsung</w:t>
      </w:r>
      <w:r w:rsidRPr="00BA4E2D">
        <w:rPr>
          <w:rFonts w:hint="eastAsia"/>
          <w:sz w:val="21"/>
          <w:szCs w:val="21"/>
          <w:lang w:val="en-US" w:eastAsia="zh-CN"/>
        </w:rPr>
        <w:t>)</w:t>
      </w:r>
    </w:p>
    <w:p w14:paraId="27864289" w14:textId="77777777" w:rsidR="003145CB" w:rsidRPr="00810B66"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810B66">
        <w:rPr>
          <w:rFonts w:hint="eastAsia"/>
          <w:sz w:val="21"/>
          <w:szCs w:val="21"/>
          <w:lang w:eastAsia="zh-CN"/>
        </w:rPr>
        <w:t xml:space="preserve">OPPO, vivo: </w:t>
      </w:r>
      <w:r w:rsidRPr="00810B66">
        <w:rPr>
          <w:sz w:val="21"/>
          <w:szCs w:val="21"/>
          <w:lang w:eastAsia="zh-CN"/>
        </w:rPr>
        <w:t xml:space="preserve">Does Rel-17 per band per BC capability can be applied to this Rel-18 band combination? </w:t>
      </w:r>
      <w:r>
        <w:rPr>
          <w:rFonts w:hint="eastAsia"/>
          <w:sz w:val="21"/>
          <w:szCs w:val="21"/>
          <w:lang w:eastAsia="zh-CN"/>
        </w:rPr>
        <w:t xml:space="preserve">To </w:t>
      </w:r>
      <w:r w:rsidRPr="00810B66">
        <w:rPr>
          <w:sz w:val="21"/>
          <w:szCs w:val="21"/>
          <w:lang w:eastAsia="zh-CN"/>
        </w:rPr>
        <w:t>have further discussion on the commonality with Rel-17 capability.</w:t>
      </w:r>
    </w:p>
    <w:p w14:paraId="64B34BDF" w14:textId="77777777" w:rsidR="003145CB" w:rsidRPr="00810B66" w:rsidRDefault="003145CB" w:rsidP="003145CB">
      <w:pPr>
        <w:snapToGrid w:val="0"/>
        <w:spacing w:before="60" w:after="60"/>
        <w:rPr>
          <w:i/>
          <w:color w:val="00B050"/>
          <w:sz w:val="21"/>
          <w:lang w:val="en-US" w:eastAsia="zh-CN"/>
        </w:rPr>
      </w:pPr>
      <w:r w:rsidRPr="00810B66">
        <w:rPr>
          <w:rFonts w:hint="eastAsia"/>
          <w:i/>
          <w:color w:val="00B050"/>
          <w:sz w:val="21"/>
          <w:lang w:val="en-US" w:eastAsia="zh-CN"/>
        </w:rPr>
        <w:t>Tentative agreements:</w:t>
      </w:r>
    </w:p>
    <w:p w14:paraId="4D729C80" w14:textId="77777777"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on updated </w:t>
      </w: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w:t>
      </w:r>
      <w:proofErr w:type="gramStart"/>
      <w:r w:rsidRPr="00BA4E2D">
        <w:rPr>
          <w:sz w:val="21"/>
          <w:szCs w:val="21"/>
          <w:lang w:val="en-US" w:eastAsia="zh-CN"/>
        </w:rPr>
        <w:t>bands,</w:t>
      </w:r>
      <w:proofErr w:type="gramEnd"/>
      <w:r w:rsidRPr="00BA4E2D">
        <w:rPr>
          <w:sz w:val="21"/>
          <w:szCs w:val="21"/>
          <w:lang w:val="en-US" w:eastAsia="zh-CN"/>
        </w:rPr>
        <w:t xml:space="preserve"> </w:t>
      </w:r>
      <w:r w:rsidRPr="00810B66">
        <w:rPr>
          <w:rFonts w:hint="eastAsia"/>
          <w:color w:val="FF0000"/>
          <w:sz w:val="21"/>
          <w:szCs w:val="21"/>
          <w:u w:val="single"/>
          <w:lang w:val="en-US" w:eastAsia="zh-CN"/>
        </w:rPr>
        <w:t>apply</w:t>
      </w:r>
      <w:r w:rsidRPr="00810B66">
        <w:rPr>
          <w:rFonts w:hint="eastAsia"/>
          <w:color w:val="FF0000"/>
          <w:sz w:val="21"/>
          <w:szCs w:val="21"/>
          <w:lang w:val="en-US" w:eastAsia="zh-CN"/>
        </w:rPr>
        <w:t xml:space="preserve"> </w:t>
      </w:r>
      <w:r w:rsidRPr="00810B66">
        <w:rPr>
          <w:rFonts w:hint="eastAsia"/>
          <w:strike/>
          <w:color w:val="FF0000"/>
          <w:sz w:val="21"/>
          <w:szCs w:val="21"/>
          <w:lang w:val="en-US" w:eastAsia="zh-CN"/>
        </w:rPr>
        <w:t>define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If the </w:t>
      </w:r>
      <w:r w:rsidRPr="00810B66">
        <w:rPr>
          <w:rFonts w:hint="eastAsia"/>
          <w:strike/>
          <w:color w:val="FF0000"/>
          <w:sz w:val="21"/>
          <w:szCs w:val="21"/>
          <w:lang w:val="en-US" w:eastAsia="zh-CN"/>
        </w:rPr>
        <w:t>Rel-18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w:t>
      </w:r>
    </w:p>
    <w:p w14:paraId="40EAC952" w14:textId="77777777"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whether the </w:t>
      </w:r>
      <w:r w:rsidRPr="00810B66">
        <w:rPr>
          <w:sz w:val="21"/>
          <w:szCs w:val="21"/>
          <w:lang w:eastAsia="zh-CN"/>
        </w:rPr>
        <w:t>Rel-17 per band per BC capability can be applied to this Rel-18 band combination</w:t>
      </w:r>
      <w:r w:rsidRPr="00810B66">
        <w:rPr>
          <w:sz w:val="21"/>
          <w:szCs w:val="21"/>
          <w:lang w:val="en-US" w:eastAsia="zh-CN"/>
        </w:rPr>
        <w:t>.</w:t>
      </w:r>
    </w:p>
    <w:p w14:paraId="0A3A1B12"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722D3191"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810B66">
        <w:rPr>
          <w:rFonts w:eastAsia="宋体" w:hint="eastAsia"/>
          <w:sz w:val="21"/>
          <w:szCs w:val="21"/>
          <w:lang w:eastAsia="zh-CN"/>
        </w:rPr>
        <w:t>Further discuss.</w:t>
      </w:r>
    </w:p>
    <w:p w14:paraId="6CCF0A2F" w14:textId="77777777" w:rsidR="003145CB" w:rsidRPr="008F1A23" w:rsidRDefault="003145CB" w:rsidP="003145CB">
      <w:pPr>
        <w:rPr>
          <w:lang w:val="en-US" w:eastAsia="zh-CN"/>
        </w:rPr>
      </w:pPr>
    </w:p>
    <w:p w14:paraId="7F481B83" w14:textId="77777777" w:rsidR="00035C50" w:rsidRDefault="00035C50" w:rsidP="00374E2A">
      <w:pPr>
        <w:pStyle w:val="2"/>
        <w:rPr>
          <w:ins w:id="6" w:author="China Telecom" w:date="2022-10-18T10:04:00Z"/>
        </w:rPr>
      </w:pPr>
      <w:bookmarkStart w:id="7" w:name="_Toc79478148"/>
      <w:r>
        <w:rPr>
          <w:rFonts w:hint="eastAsia"/>
        </w:rPr>
        <w:lastRenderedPageBreak/>
        <w:t>Discussion on 2nd round</w:t>
      </w:r>
      <w:bookmarkEnd w:id="7"/>
    </w:p>
    <w:p w14:paraId="2DE04D1A" w14:textId="77777777" w:rsidR="0027655B" w:rsidRPr="00C76D28" w:rsidRDefault="0027655B" w:rsidP="0027655B">
      <w:pPr>
        <w:pStyle w:val="3"/>
        <w:rPr>
          <w:ins w:id="8" w:author="China Telecom" w:date="2022-10-18T10:04:00Z"/>
        </w:rPr>
      </w:pPr>
      <w:ins w:id="9" w:author="China Telecom" w:date="2022-10-18T10:04:00Z">
        <w:r>
          <w:rPr>
            <w:rFonts w:hint="eastAsia"/>
          </w:rPr>
          <w:t xml:space="preserve">Discussion on </w:t>
        </w:r>
        <w:r w:rsidRPr="00C76D28">
          <w:t xml:space="preserve">WF </w:t>
        </w:r>
        <w:r>
          <w:rPr>
            <w:rFonts w:hint="eastAsia"/>
          </w:rPr>
          <w:t>for</w:t>
        </w:r>
        <w:r w:rsidRPr="00C76D28">
          <w:t xml:space="preserve"> UL Tx switching across 3/4 bands with single TAG</w:t>
        </w:r>
      </w:ins>
    </w:p>
    <w:p w14:paraId="10FA98E5" w14:textId="77777777" w:rsidR="0027655B" w:rsidRPr="007E2B18" w:rsidRDefault="0027655B" w:rsidP="0027655B">
      <w:pPr>
        <w:pStyle w:val="3"/>
        <w:numPr>
          <w:ilvl w:val="0"/>
          <w:numId w:val="0"/>
        </w:numPr>
        <w:rPr>
          <w:ins w:id="10" w:author="China Telecom" w:date="2022-10-18T10:04:00Z"/>
          <w:sz w:val="24"/>
          <w:lang w:val="en-US"/>
        </w:rPr>
      </w:pPr>
      <w:ins w:id="11" w:author="China Telecom" w:date="2022-10-18T10:04:00Z">
        <w:r w:rsidRPr="007E2B18">
          <w:rPr>
            <w:sz w:val="24"/>
            <w:lang w:val="en-US"/>
          </w:rPr>
          <w:t xml:space="preserve">Sub-topic </w:t>
        </w:r>
        <w:r w:rsidRPr="007E2B18">
          <w:rPr>
            <w:rFonts w:hint="eastAsia"/>
            <w:sz w:val="24"/>
            <w:lang w:val="en-US"/>
          </w:rPr>
          <w:t>1-1: Switching period for</w:t>
        </w:r>
        <w:r w:rsidRPr="007E2B18">
          <w:rPr>
            <w:sz w:val="24"/>
            <w:lang w:val="en-US"/>
          </w:rPr>
          <w:t xml:space="preserve"> </w:t>
        </w:r>
        <w:proofErr w:type="spellStart"/>
        <w:proofErr w:type="gramStart"/>
        <w:r w:rsidRPr="007E2B18">
          <w:rPr>
            <w:sz w:val="24"/>
            <w:lang w:val="en-US"/>
          </w:rPr>
          <w:t>Tx</w:t>
        </w:r>
        <w:proofErr w:type="spellEnd"/>
        <w:proofErr w:type="gramEnd"/>
        <w:r w:rsidRPr="007E2B18">
          <w:rPr>
            <w:sz w:val="24"/>
            <w:lang w:val="en-US"/>
          </w:rPr>
          <w:t xml:space="preserve"> switching across 3/4 bands</w:t>
        </w:r>
      </w:ins>
    </w:p>
    <w:p w14:paraId="78C83BE1" w14:textId="77777777" w:rsidR="0027655B" w:rsidRPr="007E2B18" w:rsidRDefault="0027655B" w:rsidP="0027655B">
      <w:pPr>
        <w:pStyle w:val="4"/>
        <w:numPr>
          <w:ilvl w:val="0"/>
          <w:numId w:val="0"/>
        </w:numPr>
        <w:rPr>
          <w:ins w:id="12" w:author="China Telecom" w:date="2022-10-18T10:04:00Z"/>
          <w:sz w:val="22"/>
          <w:lang w:val="en-US"/>
        </w:rPr>
      </w:pPr>
      <w:ins w:id="13" w:author="China Telecom" w:date="2022-10-18T10:04:00Z">
        <w:r w:rsidRPr="007E2B18">
          <w:rPr>
            <w:sz w:val="22"/>
            <w:lang w:val="en-US"/>
          </w:rPr>
          <w:t xml:space="preserve">Issue </w:t>
        </w:r>
        <w:r w:rsidRPr="007E2B18">
          <w:rPr>
            <w:rFonts w:hint="eastAsia"/>
            <w:sz w:val="22"/>
            <w:lang w:val="en-US"/>
          </w:rPr>
          <w:t>1</w:t>
        </w:r>
        <w:r w:rsidRPr="007E2B18">
          <w:rPr>
            <w:sz w:val="22"/>
            <w:lang w:val="en-US"/>
          </w:rPr>
          <w:t>-</w:t>
        </w:r>
        <w:r w:rsidRPr="007E2B18">
          <w:rPr>
            <w:rFonts w:hint="eastAsia"/>
            <w:sz w:val="22"/>
            <w:lang w:val="en-US"/>
          </w:rPr>
          <w:t>1-1</w:t>
        </w:r>
        <w:r w:rsidRPr="007E2B18">
          <w:rPr>
            <w:sz w:val="22"/>
            <w:lang w:val="en-US"/>
          </w:rPr>
          <w:t xml:space="preserve">: </w:t>
        </w:r>
        <w:r w:rsidRPr="007E2B18">
          <w:rPr>
            <w:rFonts w:hint="eastAsia"/>
            <w:sz w:val="22"/>
            <w:lang w:val="en-US"/>
          </w:rPr>
          <w:t xml:space="preserve">Exact value of </w:t>
        </w:r>
        <w:proofErr w:type="spellStart"/>
        <w:proofErr w:type="gramStart"/>
        <w:r w:rsidRPr="007E2B18">
          <w:rPr>
            <w:rFonts w:hint="eastAsia"/>
            <w:sz w:val="22"/>
            <w:lang w:val="en-US"/>
          </w:rPr>
          <w:t>Tx</w:t>
        </w:r>
        <w:proofErr w:type="spellEnd"/>
        <w:proofErr w:type="gramEnd"/>
        <w:r w:rsidRPr="007E2B18">
          <w:rPr>
            <w:rFonts w:hint="eastAsia"/>
            <w:sz w:val="22"/>
            <w:lang w:val="en-US"/>
          </w:rPr>
          <w:t xml:space="preserve"> switching period</w:t>
        </w:r>
      </w:ins>
    </w:p>
    <w:p w14:paraId="34AE0F27" w14:textId="77777777" w:rsidR="0027655B" w:rsidRPr="00630557" w:rsidRDefault="0027655B" w:rsidP="0027655B">
      <w:pPr>
        <w:snapToGrid w:val="0"/>
        <w:spacing w:before="60" w:after="60"/>
        <w:rPr>
          <w:ins w:id="14" w:author="China Telecom" w:date="2022-10-18T10:04:00Z"/>
          <w:i/>
          <w:color w:val="0070C0"/>
          <w:sz w:val="21"/>
          <w:lang w:val="en-US" w:eastAsia="zh-CN"/>
        </w:rPr>
      </w:pPr>
      <w:ins w:id="15" w:author="China Telecom" w:date="2022-10-18T10:04:00Z">
        <w:r w:rsidRPr="00630557">
          <w:rPr>
            <w:i/>
            <w:color w:val="0070C0"/>
            <w:sz w:val="21"/>
            <w:lang w:val="en-US" w:eastAsia="zh-CN"/>
          </w:rPr>
          <w:t>Summary of round 1 discussion</w:t>
        </w:r>
        <w:r>
          <w:rPr>
            <w:rFonts w:hint="eastAsia"/>
            <w:i/>
            <w:color w:val="0070C0"/>
            <w:sz w:val="21"/>
            <w:lang w:val="en-US" w:eastAsia="zh-CN"/>
          </w:rPr>
          <w:t>:</w:t>
        </w:r>
      </w:ins>
    </w:p>
    <w:p w14:paraId="14881653"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16" w:author="China Telecom" w:date="2022-10-18T10:04:00Z"/>
          <w:rFonts w:eastAsia="宋体"/>
          <w:sz w:val="21"/>
          <w:szCs w:val="21"/>
          <w:lang w:val="en-US" w:eastAsia="zh-CN"/>
        </w:rPr>
      </w:pPr>
      <w:ins w:id="17" w:author="China Telecom" w:date="2022-10-18T10:04:00Z">
        <w:r>
          <w:rPr>
            <w:sz w:val="21"/>
            <w:szCs w:val="21"/>
            <w:lang w:val="en-US" w:eastAsia="zh-CN"/>
          </w:rPr>
          <w:t xml:space="preserve">Option 1: Reuse the </w:t>
        </w:r>
        <w:r>
          <w:rPr>
            <w:b/>
            <w:i/>
            <w:sz w:val="21"/>
            <w:szCs w:val="21"/>
            <w:lang w:val="en-US" w:eastAsia="zh-CN"/>
          </w:rPr>
          <w:t>same</w:t>
        </w:r>
        <w:r>
          <w:rPr>
            <w:sz w:val="21"/>
            <w:szCs w:val="21"/>
            <w:lang w:val="en-US" w:eastAsia="zh-CN"/>
          </w:rPr>
          <w:t xml:space="preserve"> switching period for each band pair as UE reported in Rel-16/17, i.e., UE does not need to report new or larger switching period per band pair for Rel-18. (CMCC, China Telecom, ZTE, HW, </w:t>
        </w:r>
        <w:proofErr w:type="spellStart"/>
        <w:r>
          <w:rPr>
            <w:sz w:val="21"/>
            <w:szCs w:val="21"/>
            <w:lang w:val="en-US" w:eastAsia="zh-CN"/>
          </w:rPr>
          <w:t>Xiaomi</w:t>
        </w:r>
        <w:proofErr w:type="spellEnd"/>
        <w:r>
          <w:rPr>
            <w:sz w:val="21"/>
            <w:szCs w:val="21"/>
            <w:lang w:val="en-US" w:eastAsia="zh-CN"/>
          </w:rPr>
          <w:t>)</w:t>
        </w:r>
      </w:ins>
    </w:p>
    <w:p w14:paraId="43CD28BF" w14:textId="77777777" w:rsidR="0027655B" w:rsidRDefault="0027655B" w:rsidP="002765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8" w:author="China Telecom" w:date="2022-10-18T10:04:00Z"/>
          <w:sz w:val="21"/>
          <w:szCs w:val="21"/>
          <w:lang w:eastAsia="zh-CN"/>
        </w:rPr>
      </w:pPr>
      <w:ins w:id="19" w:author="China Telecom" w:date="2022-10-18T10:04:00Z">
        <w:r>
          <w:rPr>
            <w:sz w:val="21"/>
            <w:szCs w:val="21"/>
            <w:lang w:eastAsia="zh-CN"/>
          </w:rPr>
          <w:t xml:space="preserve">Note: with the understanding that </w:t>
        </w:r>
        <w:r>
          <w:rPr>
            <w:rFonts w:eastAsia="DengXian"/>
            <w:sz w:val="21"/>
            <w:szCs w:val="21"/>
            <w:lang w:val="en-US" w:eastAsia="zh-CN"/>
          </w:rPr>
          <w:t>the switching periods in Rel-18 could be different for different band pairs, according to the granularity of per band pair per BC agreed in the last meeting.</w:t>
        </w:r>
      </w:ins>
    </w:p>
    <w:p w14:paraId="30A102E0"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20" w:author="China Telecom" w:date="2022-10-18T10:04:00Z"/>
          <w:sz w:val="21"/>
          <w:szCs w:val="21"/>
          <w:lang w:val="en-US" w:eastAsia="zh-CN"/>
        </w:rPr>
      </w:pPr>
      <w:ins w:id="21" w:author="China Telecom" w:date="2022-10-18T10:04:00Z">
        <w:r>
          <w:rPr>
            <w:sz w:val="21"/>
            <w:szCs w:val="21"/>
            <w:lang w:val="en-US" w:eastAsia="zh-CN"/>
          </w:rPr>
          <w:t xml:space="preserve">Option 2: Although the set of switching periods is the same as in Rel-16/17, a </w:t>
        </w:r>
        <w:r>
          <w:rPr>
            <w:b/>
            <w:i/>
            <w:sz w:val="21"/>
            <w:szCs w:val="21"/>
            <w:lang w:val="en-US" w:eastAsia="zh-CN"/>
          </w:rPr>
          <w:t>different</w:t>
        </w:r>
        <w:r>
          <w:rPr>
            <w:sz w:val="21"/>
            <w:szCs w:val="21"/>
            <w:lang w:val="en-US" w:eastAsia="zh-CN"/>
          </w:rPr>
          <w:t xml:space="preserve"> value can be reported for each band pair in Rel-18 band combination with 3/4 bands. (QC, vivo, MTK, OPPO, Samsung, Sony</w:t>
        </w:r>
        <w:r>
          <w:rPr>
            <w:rFonts w:hint="eastAsia"/>
            <w:sz w:val="21"/>
            <w:szCs w:val="21"/>
            <w:lang w:val="en-US" w:eastAsia="zh-CN"/>
          </w:rPr>
          <w:t>, Apple</w:t>
        </w:r>
        <w:r>
          <w:rPr>
            <w:sz w:val="21"/>
            <w:szCs w:val="21"/>
            <w:lang w:val="en-US" w:eastAsia="zh-CN"/>
          </w:rPr>
          <w:t>)</w:t>
        </w:r>
      </w:ins>
    </w:p>
    <w:p w14:paraId="2BF81CE6" w14:textId="77777777" w:rsidR="0027655B" w:rsidRPr="007E7F5D"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22" w:author="China Telecom" w:date="2022-10-18T10:04:00Z"/>
          <w:sz w:val="21"/>
          <w:szCs w:val="21"/>
          <w:lang w:val="en-US" w:eastAsia="zh-CN"/>
        </w:rPr>
      </w:pPr>
      <w:ins w:id="23" w:author="China Telecom" w:date="2022-10-18T10:04:00Z">
        <w:r w:rsidRPr="007E7F5D">
          <w:rPr>
            <w:rFonts w:hint="eastAsia"/>
            <w:b/>
            <w:sz w:val="21"/>
            <w:szCs w:val="21"/>
            <w:lang w:val="en-US" w:eastAsia="zh-CN"/>
          </w:rPr>
          <w:t>QC question</w:t>
        </w:r>
        <w:r>
          <w:rPr>
            <w:rFonts w:hint="eastAsia"/>
            <w:sz w:val="21"/>
            <w:szCs w:val="21"/>
            <w:lang w:val="en-US" w:eastAsia="zh-CN"/>
          </w:rPr>
          <w:t xml:space="preserve">: </w:t>
        </w:r>
        <w:r w:rsidRPr="007E7F5D">
          <w:rPr>
            <w:sz w:val="21"/>
            <w:szCs w:val="21"/>
            <w:lang w:val="en-US" w:eastAsia="zh-CN"/>
          </w:rPr>
          <w:t xml:space="preserve">how does UE report supporting these two cases? Does UE </w:t>
        </w:r>
      </w:ins>
    </w:p>
    <w:p w14:paraId="68796F01" w14:textId="77777777" w:rsidR="0027655B" w:rsidRPr="007E7F5D" w:rsidRDefault="0027655B" w:rsidP="0027655B">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4" w:author="China Telecom" w:date="2022-10-18T10:04:00Z"/>
          <w:sz w:val="21"/>
          <w:szCs w:val="21"/>
          <w:lang w:val="en-US" w:eastAsia="zh-CN"/>
        </w:rPr>
      </w:pPr>
      <w:ins w:id="25" w:author="China Telecom" w:date="2022-10-18T10:04:00Z">
        <w:r w:rsidRPr="007E7F5D">
          <w:rPr>
            <w:sz w:val="21"/>
            <w:szCs w:val="21"/>
            <w:lang w:val="en-US" w:eastAsia="zh-CN"/>
          </w:rPr>
          <w:t xml:space="preserve">Alt 1: declare first 2-band (rel-16/17) TX switching support for band pair (A+B) and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and then also 3(/4)-band (Rel-18) </w:t>
        </w:r>
        <w:proofErr w:type="spellStart"/>
        <w:r w:rsidRPr="007E7F5D">
          <w:rPr>
            <w:sz w:val="21"/>
            <w:szCs w:val="21"/>
            <w:lang w:val="en-US" w:eastAsia="zh-CN"/>
          </w:rPr>
          <w:t>tx</w:t>
        </w:r>
        <w:proofErr w:type="spellEnd"/>
        <w:r w:rsidRPr="007E7F5D">
          <w:rPr>
            <w:sz w:val="21"/>
            <w:szCs w:val="21"/>
            <w:lang w:val="en-US" w:eastAsia="zh-CN"/>
          </w:rPr>
          <w:t xml:space="preserve"> switching case (A+B+C)? </w:t>
        </w:r>
      </w:ins>
    </w:p>
    <w:p w14:paraId="15A47632" w14:textId="77777777" w:rsidR="0027655B" w:rsidRPr="007E7F5D" w:rsidRDefault="0027655B" w:rsidP="0027655B">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6" w:author="China Telecom" w:date="2022-10-18T10:04:00Z"/>
          <w:sz w:val="21"/>
          <w:szCs w:val="21"/>
          <w:lang w:val="en-US" w:eastAsia="zh-CN"/>
        </w:rPr>
      </w:pPr>
      <w:ins w:id="27" w:author="China Telecom" w:date="2022-10-18T10:04:00Z">
        <w:r w:rsidRPr="007E7F5D">
          <w:rPr>
            <w:sz w:val="21"/>
            <w:szCs w:val="21"/>
            <w:lang w:val="en-US" w:eastAsia="zh-CN"/>
          </w:rPr>
          <w:t>Or</w:t>
        </w:r>
      </w:ins>
    </w:p>
    <w:p w14:paraId="6157272A" w14:textId="77777777" w:rsidR="0027655B" w:rsidRPr="007E7F5D" w:rsidRDefault="0027655B" w:rsidP="0027655B">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8" w:author="China Telecom" w:date="2022-10-18T10:04:00Z"/>
          <w:sz w:val="21"/>
          <w:szCs w:val="21"/>
          <w:lang w:val="en-US" w:eastAsia="zh-CN"/>
        </w:rPr>
      </w:pPr>
      <w:ins w:id="29" w:author="China Telecom" w:date="2022-10-18T10:04:00Z">
        <w:r w:rsidRPr="007E7F5D">
          <w:rPr>
            <w:sz w:val="21"/>
            <w:szCs w:val="21"/>
            <w:lang w:val="en-US" w:eastAsia="zh-CN"/>
          </w:rPr>
          <w:t xml:space="preserve">Alt 2: does UE only report highest band number TX switching case and in it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for each band pair?</w:t>
        </w:r>
      </w:ins>
    </w:p>
    <w:p w14:paraId="67866FA4" w14:textId="77777777" w:rsidR="0027655B" w:rsidRDefault="0027655B" w:rsidP="0027655B">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30" w:author="China Telecom" w:date="2022-10-18T10:04:00Z"/>
          <w:sz w:val="21"/>
          <w:szCs w:val="21"/>
          <w:lang w:val="en-US" w:eastAsia="zh-CN"/>
        </w:rPr>
      </w:pPr>
      <w:ins w:id="31" w:author="China Telecom" w:date="2022-10-18T10:04:00Z">
        <w:r w:rsidRPr="007E7F5D">
          <w:rPr>
            <w:sz w:val="21"/>
            <w:szCs w:val="21"/>
            <w:lang w:val="en-US" w:eastAsia="zh-CN"/>
          </w:rPr>
          <w:t xml:space="preserve">In Alt 2, then a separate IE would be needed for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in case only 2 bands are configured from this larger group but how do we prevent UE from declaring 2-band case separately from 3-band case, i.e. Alt 1. So it to us it seems ran4 has to agree the principle that UE has to report same value, not that vendors have to justify a new capability.</w:t>
        </w:r>
      </w:ins>
    </w:p>
    <w:p w14:paraId="2B75CA4F" w14:textId="77777777" w:rsidR="0027655B" w:rsidRPr="0057048A" w:rsidRDefault="0027655B" w:rsidP="0027655B">
      <w:pPr>
        <w:overflowPunct w:val="0"/>
        <w:autoSpaceDE w:val="0"/>
        <w:autoSpaceDN w:val="0"/>
        <w:adjustRightInd w:val="0"/>
        <w:snapToGrid w:val="0"/>
        <w:spacing w:before="60" w:after="60"/>
        <w:textAlignment w:val="baseline"/>
        <w:rPr>
          <w:ins w:id="32" w:author="China Telecom" w:date="2022-10-18T10:04:00Z"/>
          <w:rFonts w:eastAsia="DengXian"/>
          <w:b/>
          <w:i/>
          <w:sz w:val="21"/>
          <w:szCs w:val="21"/>
          <w:lang w:val="en-US" w:eastAsia="zh-CN"/>
        </w:rPr>
      </w:pPr>
      <w:ins w:id="33" w:author="China Telecom" w:date="2022-10-18T10:04:00Z">
        <w:r w:rsidRPr="0057048A">
          <w:rPr>
            <w:rFonts w:eastAsia="DengXian" w:hint="eastAsia"/>
            <w:b/>
            <w:i/>
            <w:sz w:val="21"/>
            <w:szCs w:val="21"/>
            <w:lang w:val="en-US" w:eastAsia="zh-CN"/>
          </w:rPr>
          <w:t>Discussion in round 2:</w:t>
        </w:r>
      </w:ins>
    </w:p>
    <w:p w14:paraId="60DF0978" w14:textId="77777777" w:rsidR="0027655B" w:rsidRPr="0057048A"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34" w:author="China Telecom" w:date="2022-10-18T10:04:00Z"/>
          <w:sz w:val="21"/>
          <w:szCs w:val="21"/>
          <w:lang w:val="en-US" w:eastAsia="zh-CN"/>
        </w:rPr>
      </w:pPr>
      <w:ins w:id="35" w:author="China Telecom" w:date="2022-10-18T10:04:00Z">
        <w:r w:rsidRPr="0057048A">
          <w:rPr>
            <w:rFonts w:hint="eastAsia"/>
            <w:sz w:val="21"/>
            <w:szCs w:val="21"/>
            <w:lang w:val="en-US" w:eastAsia="zh-CN"/>
          </w:rPr>
          <w:t>Considering the positions from all companies, suggestions on compromised proposal are encouraged.</w:t>
        </w:r>
      </w:ins>
    </w:p>
    <w:tbl>
      <w:tblPr>
        <w:tblStyle w:val="afd"/>
        <w:tblW w:w="0" w:type="auto"/>
        <w:tblInd w:w="392" w:type="dxa"/>
        <w:tblLook w:val="04A0" w:firstRow="1" w:lastRow="0" w:firstColumn="1" w:lastColumn="0" w:noHBand="0" w:noVBand="1"/>
      </w:tblPr>
      <w:tblGrid>
        <w:gridCol w:w="1266"/>
        <w:gridCol w:w="7744"/>
      </w:tblGrid>
      <w:tr w:rsidR="0027655B" w:rsidRPr="0057048A" w14:paraId="31B07FC3" w14:textId="77777777" w:rsidTr="008020DC">
        <w:trPr>
          <w:ins w:id="36" w:author="China Telecom" w:date="2022-10-18T10:04:00Z"/>
        </w:trPr>
        <w:tc>
          <w:tcPr>
            <w:tcW w:w="1266" w:type="dxa"/>
          </w:tcPr>
          <w:p w14:paraId="677B3973" w14:textId="77777777" w:rsidR="0027655B" w:rsidRPr="0057048A" w:rsidRDefault="0027655B" w:rsidP="008020DC">
            <w:pPr>
              <w:snapToGrid w:val="0"/>
              <w:spacing w:before="60" w:after="60"/>
              <w:rPr>
                <w:ins w:id="37" w:author="China Telecom" w:date="2022-10-18T10:04:00Z"/>
                <w:rFonts w:eastAsia="DengXian"/>
                <w:b/>
                <w:bCs/>
                <w:sz w:val="21"/>
                <w:szCs w:val="21"/>
                <w:lang w:val="en-US" w:eastAsia="zh-CN"/>
              </w:rPr>
            </w:pPr>
            <w:ins w:id="38" w:author="China Telecom" w:date="2022-10-18T10:04:00Z">
              <w:r w:rsidRPr="0057048A">
                <w:rPr>
                  <w:rFonts w:eastAsia="DengXian"/>
                  <w:b/>
                  <w:bCs/>
                  <w:sz w:val="21"/>
                  <w:szCs w:val="21"/>
                  <w:lang w:val="en-US" w:eastAsia="zh-CN"/>
                </w:rPr>
                <w:t>Company</w:t>
              </w:r>
            </w:ins>
          </w:p>
        </w:tc>
        <w:tc>
          <w:tcPr>
            <w:tcW w:w="7744" w:type="dxa"/>
          </w:tcPr>
          <w:p w14:paraId="7D57F074" w14:textId="77777777" w:rsidR="0027655B" w:rsidRPr="0057048A" w:rsidRDefault="0027655B" w:rsidP="008020DC">
            <w:pPr>
              <w:snapToGrid w:val="0"/>
              <w:spacing w:before="60" w:after="60"/>
              <w:rPr>
                <w:ins w:id="39" w:author="China Telecom" w:date="2022-10-18T10:04:00Z"/>
                <w:rFonts w:eastAsia="DengXian"/>
                <w:b/>
                <w:bCs/>
                <w:sz w:val="21"/>
                <w:szCs w:val="21"/>
                <w:lang w:val="en-US" w:eastAsia="zh-CN"/>
              </w:rPr>
            </w:pPr>
            <w:ins w:id="40" w:author="China Telecom" w:date="2022-10-18T10:04:00Z">
              <w:r w:rsidRPr="0057048A">
                <w:rPr>
                  <w:rFonts w:eastAsia="DengXian"/>
                  <w:b/>
                  <w:bCs/>
                  <w:sz w:val="21"/>
                  <w:szCs w:val="21"/>
                  <w:lang w:val="en-US" w:eastAsia="zh-CN"/>
                </w:rPr>
                <w:t>Comments</w:t>
              </w:r>
            </w:ins>
          </w:p>
        </w:tc>
      </w:tr>
      <w:tr w:rsidR="0027655B" w:rsidRPr="0057048A" w14:paraId="633A1CD4" w14:textId="77777777" w:rsidTr="008020DC">
        <w:trPr>
          <w:trHeight w:val="217"/>
          <w:ins w:id="41" w:author="China Telecom" w:date="2022-10-18T10:04:00Z"/>
        </w:trPr>
        <w:tc>
          <w:tcPr>
            <w:tcW w:w="1266" w:type="dxa"/>
          </w:tcPr>
          <w:p w14:paraId="5B222BC9" w14:textId="77777777" w:rsidR="0027655B" w:rsidRPr="0057048A" w:rsidRDefault="0027655B" w:rsidP="008020DC">
            <w:pPr>
              <w:snapToGrid w:val="0"/>
              <w:spacing w:before="60" w:after="60"/>
              <w:rPr>
                <w:ins w:id="42" w:author="China Telecom" w:date="2022-10-18T10:04:00Z"/>
                <w:rFonts w:eastAsia="DengXian"/>
                <w:sz w:val="21"/>
                <w:szCs w:val="21"/>
                <w:lang w:val="en-US" w:eastAsia="zh-CN"/>
              </w:rPr>
            </w:pPr>
            <w:ins w:id="43" w:author="China Telecom" w:date="2022-10-18T10:04:00Z">
              <w:r w:rsidRPr="0057048A">
                <w:rPr>
                  <w:rFonts w:eastAsia="DengXian" w:hint="eastAsia"/>
                  <w:sz w:val="21"/>
                  <w:szCs w:val="21"/>
                  <w:lang w:val="en-US" w:eastAsia="zh-CN"/>
                </w:rPr>
                <w:t>China Telecom</w:t>
              </w:r>
            </w:ins>
          </w:p>
        </w:tc>
        <w:tc>
          <w:tcPr>
            <w:tcW w:w="7744" w:type="dxa"/>
          </w:tcPr>
          <w:p w14:paraId="48F6B6F4" w14:textId="77777777" w:rsidR="0027655B" w:rsidRPr="0057048A" w:rsidRDefault="0027655B" w:rsidP="008020DC">
            <w:pPr>
              <w:snapToGrid w:val="0"/>
              <w:spacing w:before="60" w:after="60"/>
              <w:rPr>
                <w:ins w:id="44" w:author="China Telecom" w:date="2022-10-18T10:04:00Z"/>
                <w:rFonts w:eastAsia="DengXian"/>
                <w:sz w:val="21"/>
                <w:szCs w:val="21"/>
                <w:lang w:val="en-US" w:eastAsia="zh-CN"/>
              </w:rPr>
            </w:pPr>
            <w:ins w:id="45" w:author="China Telecom" w:date="2022-10-18T10:04:00Z">
              <w:r w:rsidRPr="0057048A">
                <w:rPr>
                  <w:rFonts w:eastAsia="DengXian" w:hint="eastAsia"/>
                  <w:sz w:val="21"/>
                  <w:szCs w:val="21"/>
                  <w:lang w:val="en-US" w:eastAsia="zh-CN"/>
                </w:rPr>
                <w:t>1) O</w:t>
              </w:r>
              <w:r w:rsidRPr="0057048A">
                <w:rPr>
                  <w:rFonts w:eastAsia="DengXian"/>
                  <w:sz w:val="21"/>
                  <w:szCs w:val="21"/>
                  <w:lang w:val="en-US" w:eastAsia="zh-CN"/>
                </w:rPr>
                <w:t>u</w:t>
              </w:r>
              <w:r w:rsidRPr="0057048A">
                <w:rPr>
                  <w:rFonts w:eastAsia="DengXian" w:hint="eastAsia"/>
                  <w:sz w:val="21"/>
                  <w:szCs w:val="21"/>
                  <w:lang w:val="en-US" w:eastAsia="zh-CN"/>
                </w:rPr>
                <w:t>r position is not changed, and we support option 1.</w:t>
              </w:r>
            </w:ins>
          </w:p>
          <w:p w14:paraId="3BD58EED" w14:textId="77777777" w:rsidR="0027655B" w:rsidRPr="0057048A" w:rsidRDefault="0027655B" w:rsidP="008020DC">
            <w:pPr>
              <w:snapToGrid w:val="0"/>
              <w:spacing w:before="60" w:after="60"/>
              <w:rPr>
                <w:ins w:id="46" w:author="China Telecom" w:date="2022-10-18T10:04:00Z"/>
                <w:rFonts w:eastAsiaTheme="minorEastAsia"/>
                <w:sz w:val="21"/>
                <w:szCs w:val="21"/>
                <w:lang w:val="en-US" w:eastAsia="zh-CN"/>
              </w:rPr>
            </w:pPr>
            <w:ins w:id="47" w:author="China Telecom" w:date="2022-10-18T10:04:00Z">
              <w:r w:rsidRPr="0057048A">
                <w:rPr>
                  <w:rFonts w:eastAsia="DengXian" w:hint="eastAsia"/>
                  <w:sz w:val="21"/>
                  <w:szCs w:val="21"/>
                  <w:lang w:val="en-US" w:eastAsia="zh-CN"/>
                </w:rPr>
                <w:t xml:space="preserve">2) Reply to QC question: For alt 1, yes, it is to prevent UE from </w:t>
              </w:r>
              <w:r w:rsidRPr="0057048A">
                <w:rPr>
                  <w:sz w:val="21"/>
                  <w:szCs w:val="21"/>
                  <w:lang w:val="en-US" w:eastAsia="zh-CN"/>
                </w:rPr>
                <w:t>declaring 2-band case separately from 3</w:t>
              </w:r>
              <w:r w:rsidRPr="0057048A">
                <w:rPr>
                  <w:rFonts w:eastAsiaTheme="minorEastAsia" w:hint="eastAsia"/>
                  <w:sz w:val="21"/>
                  <w:szCs w:val="21"/>
                  <w:lang w:val="en-US" w:eastAsia="zh-CN"/>
                </w:rPr>
                <w:t>/4</w:t>
              </w:r>
              <w:r w:rsidRPr="0057048A">
                <w:rPr>
                  <w:sz w:val="21"/>
                  <w:szCs w:val="21"/>
                  <w:lang w:val="en-US" w:eastAsia="zh-CN"/>
                </w:rPr>
                <w:t>-band case</w:t>
              </w:r>
              <w:r w:rsidRPr="0057048A">
                <w:rPr>
                  <w:rFonts w:eastAsiaTheme="minorEastAsia" w:hint="eastAsia"/>
                  <w:sz w:val="21"/>
                  <w:szCs w:val="21"/>
                  <w:lang w:val="en-US" w:eastAsia="zh-CN"/>
                </w:rPr>
                <w:t xml:space="preserve">, considering that UE </w:t>
              </w:r>
              <w:r w:rsidRPr="0057048A">
                <w:rPr>
                  <w:rFonts w:eastAsiaTheme="minorEastAsia"/>
                  <w:sz w:val="21"/>
                  <w:szCs w:val="21"/>
                  <w:lang w:val="en-US" w:eastAsia="zh-CN"/>
                </w:rPr>
                <w:t>switching</w:t>
              </w:r>
              <w:r w:rsidRPr="0057048A">
                <w:rPr>
                  <w:rFonts w:eastAsiaTheme="minorEastAsia" w:hint="eastAsia"/>
                  <w:sz w:val="21"/>
                  <w:szCs w:val="21"/>
                  <w:lang w:val="en-US" w:eastAsia="zh-CN"/>
                </w:rPr>
                <w:t xml:space="preserve"> </w:t>
              </w:r>
              <w:r w:rsidRPr="0057048A">
                <w:rPr>
                  <w:rFonts w:eastAsiaTheme="minorEastAsia"/>
                  <w:sz w:val="21"/>
                  <w:szCs w:val="21"/>
                  <w:lang w:val="en-US" w:eastAsia="zh-CN"/>
                </w:rPr>
                <w:t>behavior</w:t>
              </w:r>
              <w:r w:rsidRPr="0057048A">
                <w:rPr>
                  <w:rFonts w:eastAsiaTheme="minorEastAsia" w:hint="eastAsia"/>
                  <w:sz w:val="21"/>
                  <w:szCs w:val="21"/>
                  <w:lang w:val="en-US" w:eastAsia="zh-CN"/>
                </w:rPr>
                <w:t xml:space="preserve"> is similar no </w:t>
              </w:r>
              <w:r w:rsidRPr="0057048A">
                <w:rPr>
                  <w:rFonts w:eastAsiaTheme="minorEastAsia"/>
                  <w:sz w:val="21"/>
                  <w:szCs w:val="21"/>
                  <w:lang w:val="en-US" w:eastAsia="zh-CN"/>
                </w:rPr>
                <w:t>matter</w:t>
              </w:r>
              <w:r w:rsidRPr="0057048A">
                <w:rPr>
                  <w:rFonts w:eastAsiaTheme="minorEastAsia" w:hint="eastAsia"/>
                  <w:sz w:val="21"/>
                  <w:szCs w:val="21"/>
                  <w:lang w:val="en-US" w:eastAsia="zh-CN"/>
                </w:rPr>
                <w:t xml:space="preserve"> it is configured with 2 bands or 3/4 bands.</w:t>
              </w:r>
            </w:ins>
          </w:p>
          <w:p w14:paraId="0AD8DD3D" w14:textId="77777777" w:rsidR="0027655B" w:rsidRPr="0057048A" w:rsidRDefault="0027655B" w:rsidP="008020DC">
            <w:pPr>
              <w:snapToGrid w:val="0"/>
              <w:spacing w:before="60" w:after="60"/>
              <w:ind w:leftChars="100" w:left="200"/>
              <w:rPr>
                <w:ins w:id="48" w:author="China Telecom" w:date="2022-10-18T10:04:00Z"/>
                <w:rFonts w:eastAsiaTheme="minorEastAsia"/>
                <w:sz w:val="21"/>
                <w:szCs w:val="21"/>
                <w:lang w:val="en-US" w:eastAsia="zh-CN"/>
              </w:rPr>
            </w:pPr>
            <w:ins w:id="49" w:author="China Telecom" w:date="2022-10-18T10:04:00Z">
              <w:r w:rsidRPr="0057048A">
                <w:rPr>
                  <w:rFonts w:eastAsiaTheme="minorEastAsia" w:hint="eastAsia"/>
                  <w:sz w:val="21"/>
                  <w:szCs w:val="21"/>
                  <w:lang w:val="en-US" w:eastAsia="zh-CN"/>
                </w:rPr>
                <w:t>Updated:</w:t>
              </w:r>
            </w:ins>
          </w:p>
          <w:p w14:paraId="3CAC170C" w14:textId="77777777" w:rsidR="0027655B" w:rsidRPr="0057048A" w:rsidRDefault="0027655B" w:rsidP="008020DC">
            <w:pPr>
              <w:snapToGrid w:val="0"/>
              <w:spacing w:before="60" w:after="60"/>
              <w:ind w:leftChars="100" w:left="200"/>
              <w:rPr>
                <w:ins w:id="50" w:author="China Telecom" w:date="2022-10-18T10:04:00Z"/>
                <w:rFonts w:eastAsiaTheme="minorEastAsia"/>
                <w:sz w:val="21"/>
                <w:szCs w:val="21"/>
                <w:lang w:val="en-US" w:eastAsia="zh-CN"/>
              </w:rPr>
            </w:pPr>
            <w:ins w:id="51" w:author="China Telecom" w:date="2022-10-18T10:04:00Z">
              <w:r w:rsidRPr="0057048A">
                <w:rPr>
                  <w:rFonts w:eastAsiaTheme="minorEastAsia" w:hint="eastAsia"/>
                  <w:sz w:val="21"/>
                  <w:szCs w:val="21"/>
                  <w:lang w:val="en-US" w:eastAsia="zh-CN"/>
                </w:rPr>
                <w:t>O</w:t>
              </w:r>
              <w:r w:rsidRPr="0057048A">
                <w:rPr>
                  <w:rFonts w:eastAsiaTheme="minorEastAsia"/>
                  <w:sz w:val="21"/>
                  <w:szCs w:val="21"/>
                  <w:lang w:val="en-US" w:eastAsia="zh-CN"/>
                </w:rPr>
                <w:t>u</w:t>
              </w:r>
              <w:r w:rsidRPr="0057048A">
                <w:rPr>
                  <w:rFonts w:eastAsiaTheme="minorEastAsia" w:hint="eastAsia"/>
                  <w:sz w:val="21"/>
                  <w:szCs w:val="21"/>
                  <w:lang w:val="en-US" w:eastAsia="zh-CN"/>
                </w:rPr>
                <w:t xml:space="preserve">r comment above is based on the </w:t>
              </w:r>
              <w:r w:rsidRPr="0057048A">
                <w:rPr>
                  <w:rFonts w:eastAsiaTheme="minorEastAsia"/>
                  <w:sz w:val="21"/>
                  <w:szCs w:val="21"/>
                  <w:lang w:val="en-US" w:eastAsia="zh-CN"/>
                </w:rPr>
                <w:t>understanding</w:t>
              </w:r>
              <w:r w:rsidRPr="0057048A">
                <w:rPr>
                  <w:rFonts w:eastAsiaTheme="minorEastAsia" w:hint="eastAsia"/>
                  <w:sz w:val="21"/>
                  <w:szCs w:val="21"/>
                  <w:lang w:val="en-US" w:eastAsia="zh-CN"/>
                </w:rPr>
                <w:t xml:space="preserve"> that the alt 1 is similar to </w:t>
              </w:r>
              <w:r w:rsidRPr="0057048A">
                <w:rPr>
                  <w:rFonts w:eastAsiaTheme="minorEastAsia"/>
                  <w:sz w:val="21"/>
                  <w:szCs w:val="21"/>
                  <w:lang w:val="en-US" w:eastAsia="zh-CN"/>
                </w:rPr>
                <w:t>option</w:t>
              </w:r>
              <w:r w:rsidRPr="0057048A">
                <w:rPr>
                  <w:rFonts w:eastAsiaTheme="minorEastAsia" w:hint="eastAsia"/>
                  <w:sz w:val="21"/>
                  <w:szCs w:val="21"/>
                  <w:lang w:val="en-US" w:eastAsia="zh-CN"/>
                </w:rPr>
                <w:t xml:space="preserve"> 1, and alt 2 is similar to </w:t>
              </w:r>
              <w:r w:rsidRPr="0057048A">
                <w:rPr>
                  <w:rFonts w:eastAsiaTheme="minorEastAsia"/>
                  <w:sz w:val="21"/>
                  <w:szCs w:val="21"/>
                  <w:lang w:val="en-US" w:eastAsia="zh-CN"/>
                </w:rPr>
                <w:t>option</w:t>
              </w:r>
              <w:r w:rsidRPr="0057048A">
                <w:rPr>
                  <w:rFonts w:eastAsiaTheme="minorEastAsia" w:hint="eastAsia"/>
                  <w:sz w:val="21"/>
                  <w:szCs w:val="21"/>
                  <w:lang w:val="en-US" w:eastAsia="zh-CN"/>
                </w:rPr>
                <w:t xml:space="preserve"> 2.</w:t>
              </w:r>
            </w:ins>
          </w:p>
          <w:p w14:paraId="30FCEF71" w14:textId="77777777" w:rsidR="0027655B" w:rsidRPr="0057048A" w:rsidRDefault="0027655B" w:rsidP="008020DC">
            <w:pPr>
              <w:snapToGrid w:val="0"/>
              <w:spacing w:before="60" w:after="60"/>
              <w:rPr>
                <w:ins w:id="52" w:author="China Telecom" w:date="2022-10-18T10:04:00Z"/>
                <w:rFonts w:eastAsia="DengXian"/>
                <w:sz w:val="21"/>
                <w:szCs w:val="21"/>
                <w:lang w:val="en-US" w:eastAsia="zh-CN"/>
              </w:rPr>
            </w:pPr>
            <w:ins w:id="53" w:author="China Telecom" w:date="2022-10-18T10:04:00Z">
              <w:r w:rsidRPr="0057048A">
                <w:rPr>
                  <w:rFonts w:eastAsia="DengXian" w:hint="eastAsia"/>
                  <w:sz w:val="21"/>
                  <w:szCs w:val="21"/>
                  <w:lang w:val="en-US" w:eastAsia="zh-CN"/>
                </w:rPr>
                <w:t xml:space="preserve">3) As compromise and to move forward, we can accept the proposal from QC in Oct-12 GTW session, i.e., </w:t>
              </w:r>
            </w:ins>
          </w:p>
          <w:p w14:paraId="727A91D9" w14:textId="77777777" w:rsidR="0027655B" w:rsidRPr="0057048A" w:rsidRDefault="0027655B" w:rsidP="008020DC">
            <w:pPr>
              <w:snapToGrid w:val="0"/>
              <w:spacing w:before="60" w:after="60"/>
              <w:ind w:firstLineChars="100" w:firstLine="210"/>
              <w:rPr>
                <w:ins w:id="54" w:author="China Telecom" w:date="2022-10-18T10:04:00Z"/>
                <w:rFonts w:eastAsia="DengXian"/>
                <w:b/>
                <w:sz w:val="21"/>
                <w:szCs w:val="21"/>
                <w:lang w:val="en-US" w:eastAsia="zh-CN"/>
              </w:rPr>
            </w:pPr>
            <w:ins w:id="55" w:author="China Telecom" w:date="2022-10-18T10:04:00Z">
              <w:r w:rsidRPr="0057048A">
                <w:rPr>
                  <w:rFonts w:eastAsia="DengXian" w:hint="eastAsia"/>
                  <w:b/>
                  <w:sz w:val="21"/>
                  <w:szCs w:val="21"/>
                  <w:lang w:val="en-US" w:eastAsia="zh-CN"/>
                </w:rPr>
                <w:t xml:space="preserve">Agree the above option 1 for </w:t>
              </w:r>
              <w:proofErr w:type="spellStart"/>
              <w:r w:rsidRPr="0057048A">
                <w:rPr>
                  <w:rFonts w:eastAsia="DengXian" w:hint="eastAsia"/>
                  <w:b/>
                  <w:sz w:val="21"/>
                  <w:szCs w:val="21"/>
                  <w:lang w:val="en-US" w:eastAsia="zh-CN"/>
                </w:rPr>
                <w:t>switchedUL</w:t>
              </w:r>
              <w:proofErr w:type="spellEnd"/>
              <w:r w:rsidRPr="0057048A">
                <w:rPr>
                  <w:rFonts w:eastAsia="DengXian" w:hint="eastAsia"/>
                  <w:b/>
                  <w:sz w:val="21"/>
                  <w:szCs w:val="21"/>
                  <w:lang w:val="en-US" w:eastAsia="zh-CN"/>
                </w:rPr>
                <w:t xml:space="preserve">, and </w:t>
              </w:r>
              <w:r w:rsidRPr="0057048A">
                <w:rPr>
                  <w:rFonts w:eastAsia="DengXian"/>
                  <w:b/>
                  <w:sz w:val="21"/>
                  <w:szCs w:val="21"/>
                  <w:lang w:val="en-US" w:eastAsia="zh-CN"/>
                </w:rPr>
                <w:t>option</w:t>
              </w:r>
              <w:r w:rsidRPr="0057048A">
                <w:rPr>
                  <w:rFonts w:eastAsia="DengXian" w:hint="eastAsia"/>
                  <w:b/>
                  <w:sz w:val="21"/>
                  <w:szCs w:val="21"/>
                  <w:lang w:val="en-US" w:eastAsia="zh-CN"/>
                </w:rPr>
                <w:t xml:space="preserve"> 2 for </w:t>
              </w:r>
              <w:proofErr w:type="spellStart"/>
              <w:r w:rsidRPr="0057048A">
                <w:rPr>
                  <w:rFonts w:eastAsia="DengXian" w:hint="eastAsia"/>
                  <w:b/>
                  <w:sz w:val="21"/>
                  <w:szCs w:val="21"/>
                  <w:lang w:val="en-US" w:eastAsia="zh-CN"/>
                </w:rPr>
                <w:t>dualUL</w:t>
              </w:r>
              <w:proofErr w:type="spellEnd"/>
              <w:r w:rsidRPr="0057048A">
                <w:rPr>
                  <w:rFonts w:eastAsia="DengXian" w:hint="eastAsia"/>
                  <w:b/>
                  <w:sz w:val="21"/>
                  <w:szCs w:val="21"/>
                  <w:lang w:val="en-US" w:eastAsia="zh-CN"/>
                </w:rPr>
                <w:t>.</w:t>
              </w:r>
            </w:ins>
          </w:p>
        </w:tc>
      </w:tr>
      <w:tr w:rsidR="0027655B" w:rsidRPr="0057048A" w14:paraId="41759465" w14:textId="77777777" w:rsidTr="008020DC">
        <w:trPr>
          <w:ins w:id="56" w:author="China Telecom" w:date="2022-10-18T10:04:00Z"/>
        </w:trPr>
        <w:tc>
          <w:tcPr>
            <w:tcW w:w="1266" w:type="dxa"/>
          </w:tcPr>
          <w:p w14:paraId="4770D98A" w14:textId="77777777" w:rsidR="0027655B" w:rsidRPr="0057048A" w:rsidRDefault="0027655B" w:rsidP="008020DC">
            <w:pPr>
              <w:snapToGrid w:val="0"/>
              <w:spacing w:before="60" w:after="60"/>
              <w:rPr>
                <w:ins w:id="57" w:author="China Telecom" w:date="2022-10-18T10:04:00Z"/>
                <w:rFonts w:eastAsia="DengXian"/>
                <w:sz w:val="21"/>
                <w:szCs w:val="21"/>
                <w:lang w:val="en-US" w:eastAsia="zh-CN"/>
              </w:rPr>
            </w:pPr>
            <w:ins w:id="58" w:author="China Telecom" w:date="2022-10-18T10:04:00Z">
              <w:r w:rsidRPr="0057048A">
                <w:rPr>
                  <w:rFonts w:eastAsia="DengXian" w:hint="eastAsia"/>
                  <w:sz w:val="21"/>
                  <w:szCs w:val="21"/>
                  <w:lang w:val="en-US" w:eastAsia="zh-CN"/>
                </w:rPr>
                <w:t>O</w:t>
              </w:r>
              <w:r w:rsidRPr="0057048A">
                <w:rPr>
                  <w:rFonts w:eastAsia="DengXian"/>
                  <w:sz w:val="21"/>
                  <w:szCs w:val="21"/>
                  <w:lang w:val="en-US" w:eastAsia="zh-CN"/>
                </w:rPr>
                <w:t>PPO</w:t>
              </w:r>
            </w:ins>
          </w:p>
        </w:tc>
        <w:tc>
          <w:tcPr>
            <w:tcW w:w="7744" w:type="dxa"/>
          </w:tcPr>
          <w:p w14:paraId="4F566BE2" w14:textId="77777777" w:rsidR="0027655B" w:rsidRPr="0057048A" w:rsidRDefault="0027655B" w:rsidP="008020DC">
            <w:pPr>
              <w:snapToGrid w:val="0"/>
              <w:spacing w:before="60" w:after="60"/>
              <w:rPr>
                <w:ins w:id="59" w:author="China Telecom" w:date="2022-10-18T10:04:00Z"/>
                <w:rFonts w:eastAsia="DengXian"/>
                <w:sz w:val="21"/>
                <w:szCs w:val="21"/>
                <w:lang w:val="en-US" w:eastAsia="zh-CN"/>
              </w:rPr>
            </w:pPr>
            <w:ins w:id="60" w:author="China Telecom" w:date="2022-10-18T10:04:00Z">
              <w:r w:rsidRPr="0057048A">
                <w:rPr>
                  <w:rFonts w:eastAsia="DengXian" w:hint="eastAsia"/>
                  <w:sz w:val="21"/>
                  <w:szCs w:val="21"/>
                  <w:lang w:val="en-US" w:eastAsia="zh-CN"/>
                </w:rPr>
                <w:t>O</w:t>
              </w:r>
              <w:r w:rsidRPr="0057048A">
                <w:rPr>
                  <w:rFonts w:eastAsia="DengXian"/>
                  <w:sz w:val="21"/>
                  <w:szCs w:val="21"/>
                  <w:lang w:val="en-US" w:eastAsia="zh-CN"/>
                </w:rPr>
                <w:t>ption 2. T</w:t>
              </w:r>
              <w:r w:rsidRPr="0057048A">
                <w:rPr>
                  <w:rFonts w:eastAsia="DengXian" w:hint="eastAsia"/>
                  <w:sz w:val="21"/>
                  <w:szCs w:val="21"/>
                  <w:lang w:val="en-US" w:eastAsia="zh-CN"/>
                </w:rPr>
                <w:t>he</w:t>
              </w:r>
              <w:r w:rsidRPr="0057048A">
                <w:rPr>
                  <w:rFonts w:eastAsia="DengXian"/>
                  <w:sz w:val="21"/>
                  <w:szCs w:val="21"/>
                  <w:lang w:val="en-US" w:eastAsia="zh-CN"/>
                </w:rPr>
                <w:t xml:space="preserve"> handling of 3/4 bands in implementation can be different from two bands for both switched UL and dual UL in our view. There is no need to restrict UE implementation and not clear the benefit of this restriction.</w:t>
              </w:r>
            </w:ins>
          </w:p>
        </w:tc>
      </w:tr>
      <w:tr w:rsidR="0027655B" w:rsidRPr="0057048A" w14:paraId="3FE5CF6A" w14:textId="77777777" w:rsidTr="008020DC">
        <w:trPr>
          <w:ins w:id="61" w:author="China Telecom" w:date="2022-10-18T10:04:00Z"/>
        </w:trPr>
        <w:tc>
          <w:tcPr>
            <w:tcW w:w="1266" w:type="dxa"/>
          </w:tcPr>
          <w:p w14:paraId="56CAB19E" w14:textId="77777777" w:rsidR="0027655B" w:rsidRPr="0057048A" w:rsidRDefault="0027655B" w:rsidP="008020DC">
            <w:pPr>
              <w:snapToGrid w:val="0"/>
              <w:spacing w:before="60" w:after="60"/>
              <w:rPr>
                <w:ins w:id="62" w:author="China Telecom" w:date="2022-10-18T10:04:00Z"/>
                <w:rFonts w:eastAsia="DengXian"/>
                <w:sz w:val="21"/>
                <w:szCs w:val="21"/>
                <w:lang w:val="en-US" w:eastAsia="zh-CN"/>
              </w:rPr>
            </w:pPr>
            <w:ins w:id="63" w:author="China Telecom" w:date="2022-10-18T10:04:00Z">
              <w:r w:rsidRPr="0057048A">
                <w:rPr>
                  <w:rFonts w:eastAsia="DengXian" w:hint="eastAsia"/>
                  <w:sz w:val="21"/>
                  <w:szCs w:val="21"/>
                  <w:lang w:val="en-US" w:eastAsia="zh-CN"/>
                </w:rPr>
                <w:t>v</w:t>
              </w:r>
              <w:r w:rsidRPr="0057048A">
                <w:rPr>
                  <w:rFonts w:eastAsia="DengXian"/>
                  <w:sz w:val="21"/>
                  <w:szCs w:val="21"/>
                  <w:lang w:val="en-US" w:eastAsia="zh-CN"/>
                </w:rPr>
                <w:t>ivo</w:t>
              </w:r>
            </w:ins>
          </w:p>
        </w:tc>
        <w:tc>
          <w:tcPr>
            <w:tcW w:w="7744" w:type="dxa"/>
          </w:tcPr>
          <w:p w14:paraId="390CECD1" w14:textId="77777777" w:rsidR="0027655B" w:rsidRPr="0057048A" w:rsidRDefault="0027655B" w:rsidP="008020DC">
            <w:pPr>
              <w:snapToGrid w:val="0"/>
              <w:spacing w:before="60" w:after="60"/>
              <w:rPr>
                <w:ins w:id="64" w:author="China Telecom" w:date="2022-10-18T10:04:00Z"/>
                <w:rFonts w:eastAsia="DengXian"/>
                <w:sz w:val="21"/>
                <w:szCs w:val="21"/>
                <w:lang w:val="en-US" w:eastAsia="zh-CN"/>
              </w:rPr>
            </w:pPr>
            <w:ins w:id="65" w:author="China Telecom" w:date="2022-10-18T10:04:00Z">
              <w:r w:rsidRPr="0057048A">
                <w:rPr>
                  <w:rFonts w:eastAsia="DengXian" w:hint="eastAsia"/>
                  <w:sz w:val="21"/>
                  <w:szCs w:val="21"/>
                  <w:lang w:val="en-US" w:eastAsia="zh-CN"/>
                </w:rPr>
                <w:t>O</w:t>
              </w:r>
              <w:r w:rsidRPr="0057048A">
                <w:rPr>
                  <w:rFonts w:eastAsia="DengXian"/>
                  <w:sz w:val="21"/>
                  <w:szCs w:val="21"/>
                  <w:lang w:val="en-US" w:eastAsia="zh-CN"/>
                </w:rPr>
                <w:t>ption 2. We also prefer option2 in the current stage, but he Qualcomm’s compromised proposal can also be considered if a compromise is possible.</w:t>
              </w:r>
            </w:ins>
          </w:p>
        </w:tc>
      </w:tr>
      <w:tr w:rsidR="0027655B" w:rsidRPr="0057048A" w14:paraId="7B586213" w14:textId="77777777" w:rsidTr="008020DC">
        <w:trPr>
          <w:ins w:id="66" w:author="China Telecom" w:date="2022-10-18T10:04:00Z"/>
        </w:trPr>
        <w:tc>
          <w:tcPr>
            <w:tcW w:w="1266" w:type="dxa"/>
          </w:tcPr>
          <w:p w14:paraId="6E52E5E7" w14:textId="77777777" w:rsidR="0027655B" w:rsidRPr="0057048A" w:rsidRDefault="0027655B" w:rsidP="008020DC">
            <w:pPr>
              <w:snapToGrid w:val="0"/>
              <w:spacing w:before="60" w:after="60"/>
              <w:rPr>
                <w:ins w:id="67" w:author="China Telecom" w:date="2022-10-18T10:04:00Z"/>
                <w:rFonts w:eastAsia="DengXian"/>
                <w:sz w:val="21"/>
                <w:szCs w:val="21"/>
                <w:lang w:val="en-US" w:eastAsia="zh-CN"/>
              </w:rPr>
            </w:pPr>
            <w:ins w:id="68" w:author="China Telecom" w:date="2022-10-18T10:04:00Z">
              <w:r w:rsidRPr="0057048A">
                <w:rPr>
                  <w:rFonts w:eastAsia="DengXian"/>
                  <w:sz w:val="21"/>
                  <w:szCs w:val="21"/>
                  <w:lang w:val="en-US" w:eastAsia="zh-CN"/>
                </w:rPr>
                <w:t>Huawei</w:t>
              </w:r>
            </w:ins>
          </w:p>
        </w:tc>
        <w:tc>
          <w:tcPr>
            <w:tcW w:w="7744" w:type="dxa"/>
          </w:tcPr>
          <w:p w14:paraId="7D4ACB4C" w14:textId="77777777" w:rsidR="0027655B" w:rsidRPr="0057048A" w:rsidRDefault="0027655B" w:rsidP="008020DC">
            <w:pPr>
              <w:snapToGrid w:val="0"/>
              <w:spacing w:before="60" w:after="60"/>
              <w:rPr>
                <w:ins w:id="69" w:author="China Telecom" w:date="2022-10-18T10:04:00Z"/>
                <w:rFonts w:eastAsia="DengXian"/>
                <w:sz w:val="21"/>
                <w:szCs w:val="21"/>
                <w:lang w:val="en-US" w:eastAsia="zh-CN"/>
              </w:rPr>
            </w:pPr>
            <w:ins w:id="70" w:author="China Telecom" w:date="2022-10-18T10:04:00Z">
              <w:r w:rsidRPr="0057048A">
                <w:rPr>
                  <w:rFonts w:eastAsia="DengXian"/>
                  <w:sz w:val="21"/>
                  <w:szCs w:val="21"/>
                  <w:lang w:val="en-US" w:eastAsia="zh-CN"/>
                </w:rPr>
                <w:t xml:space="preserve">Option 1. </w:t>
              </w:r>
            </w:ins>
          </w:p>
          <w:p w14:paraId="39661088" w14:textId="77777777" w:rsidR="0027655B" w:rsidRPr="0057048A" w:rsidRDefault="0027655B" w:rsidP="008020DC">
            <w:pPr>
              <w:snapToGrid w:val="0"/>
              <w:spacing w:before="60" w:after="60"/>
              <w:rPr>
                <w:ins w:id="71" w:author="China Telecom" w:date="2022-10-18T10:04:00Z"/>
                <w:rFonts w:eastAsia="DengXian"/>
                <w:sz w:val="21"/>
                <w:szCs w:val="21"/>
                <w:lang w:val="en-US" w:eastAsia="zh-CN"/>
              </w:rPr>
            </w:pPr>
            <w:ins w:id="72" w:author="China Telecom" w:date="2022-10-18T10:04:00Z">
              <w:r w:rsidRPr="0057048A">
                <w:rPr>
                  <w:rFonts w:eastAsia="DengXian"/>
                  <w:sz w:val="21"/>
                  <w:szCs w:val="21"/>
                  <w:lang w:val="en-US" w:eastAsia="zh-CN"/>
                </w:rPr>
                <w:t xml:space="preserve">For switching period within each band pair, a new UE capability for Rel-18 is not necessary to introduce, </w:t>
              </w:r>
              <w:r w:rsidRPr="0057048A">
                <w:rPr>
                  <w:rFonts w:eastAsia="Times New Roman"/>
                </w:rPr>
                <w:t>uplinkTxSwitchingPeriod2T2T-r17 and uplinkTxSwitchingPeriod-r16 can be reused for 2Tx-2Tx switching and 1Tx- 2Tx switching respectively</w:t>
              </w:r>
              <w:r w:rsidRPr="0057048A">
                <w:rPr>
                  <w:rFonts w:eastAsia="DengXian"/>
                  <w:sz w:val="21"/>
                  <w:szCs w:val="21"/>
                  <w:lang w:val="en-US" w:eastAsia="zh-CN"/>
                </w:rPr>
                <w:t>.</w:t>
              </w:r>
            </w:ins>
          </w:p>
          <w:p w14:paraId="1B94F6DE" w14:textId="77777777" w:rsidR="0027655B" w:rsidRPr="0057048A" w:rsidRDefault="0027655B" w:rsidP="008020DC">
            <w:pPr>
              <w:snapToGrid w:val="0"/>
              <w:spacing w:before="60" w:after="60"/>
              <w:rPr>
                <w:ins w:id="73" w:author="China Telecom" w:date="2022-10-18T10:04:00Z"/>
                <w:rFonts w:eastAsia="DengXian"/>
                <w:sz w:val="21"/>
                <w:szCs w:val="21"/>
                <w:lang w:val="en-US" w:eastAsia="zh-CN"/>
              </w:rPr>
            </w:pPr>
            <w:ins w:id="74" w:author="China Telecom" w:date="2022-10-18T10:04:00Z">
              <w:r w:rsidRPr="0057048A">
                <w:rPr>
                  <w:rFonts w:eastAsia="DengXian"/>
                  <w:sz w:val="21"/>
                  <w:szCs w:val="21"/>
                  <w:lang w:val="en-US" w:eastAsia="zh-CN"/>
                </w:rPr>
                <w:t xml:space="preserve">The case for </w:t>
              </w:r>
              <w:proofErr w:type="spellStart"/>
              <w:r w:rsidRPr="0057048A">
                <w:rPr>
                  <w:rFonts w:eastAsia="DengXian"/>
                  <w:sz w:val="21"/>
                  <w:szCs w:val="21"/>
                  <w:lang w:val="en-US" w:eastAsia="zh-CN"/>
                </w:rPr>
                <w:t>dualUL</w:t>
              </w:r>
              <w:proofErr w:type="spellEnd"/>
              <w:r w:rsidRPr="0057048A">
                <w:rPr>
                  <w:rFonts w:eastAsia="DengXian"/>
                  <w:sz w:val="21"/>
                  <w:szCs w:val="21"/>
                  <w:lang w:val="en-US" w:eastAsia="zh-CN"/>
                </w:rPr>
                <w:t xml:space="preserve"> is complicated, we can further discuss.</w:t>
              </w:r>
            </w:ins>
          </w:p>
          <w:p w14:paraId="3CCF64BC" w14:textId="77777777" w:rsidR="0027655B" w:rsidRPr="0057048A" w:rsidRDefault="0027655B" w:rsidP="008020DC">
            <w:pPr>
              <w:snapToGrid w:val="0"/>
              <w:spacing w:before="60" w:after="60"/>
              <w:rPr>
                <w:ins w:id="75" w:author="China Telecom" w:date="2022-10-18T10:04:00Z"/>
                <w:rFonts w:eastAsia="DengXian"/>
                <w:sz w:val="21"/>
                <w:szCs w:val="21"/>
                <w:lang w:val="en-US" w:eastAsia="zh-CN"/>
              </w:rPr>
            </w:pPr>
            <w:ins w:id="76" w:author="China Telecom" w:date="2022-10-18T10:04:00Z">
              <w:r w:rsidRPr="0057048A">
                <w:rPr>
                  <w:rFonts w:eastAsia="DengXian"/>
                  <w:sz w:val="21"/>
                  <w:szCs w:val="21"/>
                  <w:lang w:val="en-US" w:eastAsia="zh-CN"/>
                </w:rPr>
                <w:lastRenderedPageBreak/>
                <w:t xml:space="preserve">For the suggestion from CTC, we are ok with option 1 for </w:t>
              </w:r>
              <w:proofErr w:type="spellStart"/>
              <w:r w:rsidRPr="0057048A">
                <w:rPr>
                  <w:rFonts w:eastAsia="DengXian"/>
                  <w:sz w:val="21"/>
                  <w:szCs w:val="21"/>
                  <w:lang w:val="en-US" w:eastAsia="zh-CN"/>
                </w:rPr>
                <w:t>switchedUL</w:t>
              </w:r>
              <w:proofErr w:type="spellEnd"/>
              <w:r w:rsidRPr="0057048A">
                <w:rPr>
                  <w:rFonts w:eastAsia="DengXian"/>
                  <w:sz w:val="21"/>
                  <w:szCs w:val="21"/>
                  <w:lang w:val="en-US" w:eastAsia="zh-CN"/>
                </w:rPr>
                <w:t xml:space="preserve">, FFS for </w:t>
              </w:r>
              <w:proofErr w:type="spellStart"/>
              <w:r w:rsidRPr="0057048A">
                <w:rPr>
                  <w:rFonts w:eastAsia="DengXian"/>
                  <w:sz w:val="21"/>
                  <w:szCs w:val="21"/>
                  <w:lang w:val="en-US" w:eastAsia="zh-CN"/>
                </w:rPr>
                <w:t>dualUL</w:t>
              </w:r>
              <w:proofErr w:type="spellEnd"/>
              <w:r w:rsidRPr="0057048A">
                <w:rPr>
                  <w:rFonts w:eastAsia="DengXian"/>
                  <w:sz w:val="21"/>
                  <w:szCs w:val="21"/>
                  <w:lang w:val="en-US" w:eastAsia="zh-CN"/>
                </w:rPr>
                <w:t>.</w:t>
              </w:r>
            </w:ins>
          </w:p>
        </w:tc>
      </w:tr>
      <w:tr w:rsidR="0027655B" w:rsidRPr="0057048A" w14:paraId="3C332763" w14:textId="77777777" w:rsidTr="008020DC">
        <w:trPr>
          <w:ins w:id="77" w:author="China Telecom" w:date="2022-10-18T10:04:00Z"/>
        </w:trPr>
        <w:tc>
          <w:tcPr>
            <w:tcW w:w="1266" w:type="dxa"/>
          </w:tcPr>
          <w:p w14:paraId="08B774AF" w14:textId="77777777" w:rsidR="0027655B" w:rsidRPr="0057048A" w:rsidRDefault="0027655B" w:rsidP="008020DC">
            <w:pPr>
              <w:snapToGrid w:val="0"/>
              <w:spacing w:before="60" w:after="60"/>
              <w:rPr>
                <w:ins w:id="78" w:author="China Telecom" w:date="2022-10-18T10:04:00Z"/>
                <w:rFonts w:eastAsia="DengXian"/>
                <w:sz w:val="21"/>
                <w:szCs w:val="21"/>
                <w:lang w:eastAsia="zh-CN"/>
              </w:rPr>
            </w:pPr>
            <w:proofErr w:type="spellStart"/>
            <w:ins w:id="79" w:author="China Telecom" w:date="2022-10-18T10:04:00Z">
              <w:r w:rsidRPr="0057048A">
                <w:rPr>
                  <w:rFonts w:eastAsia="DengXian" w:hint="eastAsia"/>
                  <w:sz w:val="21"/>
                  <w:szCs w:val="21"/>
                  <w:lang w:val="en-US" w:eastAsia="zh-CN"/>
                </w:rPr>
                <w:lastRenderedPageBreak/>
                <w:t>X</w:t>
              </w:r>
              <w:r w:rsidRPr="0057048A">
                <w:rPr>
                  <w:rFonts w:eastAsia="DengXian"/>
                  <w:sz w:val="21"/>
                  <w:szCs w:val="21"/>
                  <w:lang w:val="en-US" w:eastAsia="zh-CN"/>
                </w:rPr>
                <w:t>iaomi</w:t>
              </w:r>
              <w:proofErr w:type="spellEnd"/>
            </w:ins>
          </w:p>
        </w:tc>
        <w:tc>
          <w:tcPr>
            <w:tcW w:w="7744" w:type="dxa"/>
          </w:tcPr>
          <w:p w14:paraId="010401C5" w14:textId="77777777" w:rsidR="0027655B" w:rsidRPr="0057048A" w:rsidRDefault="0027655B" w:rsidP="008020DC">
            <w:pPr>
              <w:snapToGrid w:val="0"/>
              <w:spacing w:before="60" w:after="60"/>
              <w:rPr>
                <w:ins w:id="80" w:author="China Telecom" w:date="2022-10-18T10:04:00Z"/>
                <w:rFonts w:eastAsia="DengXian"/>
                <w:sz w:val="21"/>
                <w:szCs w:val="21"/>
                <w:lang w:val="en-US" w:eastAsia="zh-CN"/>
              </w:rPr>
            </w:pPr>
            <w:ins w:id="81" w:author="China Telecom" w:date="2022-10-18T10:04:00Z">
              <w:r w:rsidRPr="0057048A">
                <w:rPr>
                  <w:rFonts w:eastAsia="DengXian" w:hint="eastAsia"/>
                  <w:sz w:val="21"/>
                  <w:szCs w:val="21"/>
                  <w:lang w:val="en-US" w:eastAsia="zh-CN"/>
                </w:rPr>
                <w:t>O</w:t>
              </w:r>
              <w:r w:rsidRPr="0057048A">
                <w:rPr>
                  <w:rFonts w:eastAsia="DengXian"/>
                  <w:sz w:val="21"/>
                  <w:szCs w:val="21"/>
                  <w:lang w:val="en-US" w:eastAsia="zh-CN"/>
                </w:rPr>
                <w:t>ur preference is option 1 for now but we can accept the proposal from QC.</w:t>
              </w:r>
            </w:ins>
          </w:p>
          <w:p w14:paraId="11C48BC8" w14:textId="77777777" w:rsidR="0027655B" w:rsidRPr="0057048A" w:rsidRDefault="0027655B" w:rsidP="008020DC">
            <w:pPr>
              <w:snapToGrid w:val="0"/>
              <w:spacing w:before="60" w:after="60"/>
              <w:rPr>
                <w:ins w:id="82" w:author="China Telecom" w:date="2022-10-18T10:04:00Z"/>
                <w:rFonts w:eastAsia="DengXian"/>
                <w:b/>
                <w:sz w:val="21"/>
                <w:szCs w:val="21"/>
                <w:lang w:val="en-US" w:eastAsia="zh-CN"/>
              </w:rPr>
            </w:pPr>
            <w:ins w:id="83" w:author="China Telecom" w:date="2022-10-18T10:04:00Z">
              <w:r w:rsidRPr="0057048A">
                <w:rPr>
                  <w:rFonts w:eastAsia="DengXian" w:hint="eastAsia"/>
                  <w:b/>
                  <w:sz w:val="21"/>
                  <w:szCs w:val="21"/>
                  <w:lang w:val="en-US" w:eastAsia="zh-CN"/>
                </w:rPr>
                <w:t xml:space="preserve">Agree the above option 1 for </w:t>
              </w:r>
              <w:proofErr w:type="spellStart"/>
              <w:r w:rsidRPr="0057048A">
                <w:rPr>
                  <w:rFonts w:eastAsia="DengXian" w:hint="eastAsia"/>
                  <w:b/>
                  <w:sz w:val="21"/>
                  <w:szCs w:val="21"/>
                  <w:lang w:val="en-US" w:eastAsia="zh-CN"/>
                </w:rPr>
                <w:t>switchedUL</w:t>
              </w:r>
              <w:proofErr w:type="spellEnd"/>
              <w:r w:rsidRPr="0057048A">
                <w:rPr>
                  <w:rFonts w:eastAsia="DengXian" w:hint="eastAsia"/>
                  <w:b/>
                  <w:sz w:val="21"/>
                  <w:szCs w:val="21"/>
                  <w:lang w:val="en-US" w:eastAsia="zh-CN"/>
                </w:rPr>
                <w:t xml:space="preserve">, and </w:t>
              </w:r>
              <w:r w:rsidRPr="0057048A">
                <w:rPr>
                  <w:rFonts w:eastAsia="DengXian"/>
                  <w:b/>
                  <w:sz w:val="21"/>
                  <w:szCs w:val="21"/>
                  <w:lang w:val="en-US" w:eastAsia="zh-CN"/>
                </w:rPr>
                <w:t>option</w:t>
              </w:r>
              <w:r w:rsidRPr="0057048A">
                <w:rPr>
                  <w:rFonts w:eastAsia="DengXian" w:hint="eastAsia"/>
                  <w:b/>
                  <w:sz w:val="21"/>
                  <w:szCs w:val="21"/>
                  <w:lang w:val="en-US" w:eastAsia="zh-CN"/>
                </w:rPr>
                <w:t xml:space="preserve"> 2 for </w:t>
              </w:r>
              <w:proofErr w:type="spellStart"/>
              <w:r w:rsidRPr="0057048A">
                <w:rPr>
                  <w:rFonts w:eastAsia="DengXian" w:hint="eastAsia"/>
                  <w:b/>
                  <w:sz w:val="21"/>
                  <w:szCs w:val="21"/>
                  <w:lang w:val="en-US" w:eastAsia="zh-CN"/>
                </w:rPr>
                <w:t>dualUL</w:t>
              </w:r>
              <w:proofErr w:type="spellEnd"/>
              <w:r w:rsidRPr="0057048A">
                <w:rPr>
                  <w:rFonts w:eastAsia="DengXian" w:hint="eastAsia"/>
                  <w:b/>
                  <w:sz w:val="21"/>
                  <w:szCs w:val="21"/>
                  <w:lang w:val="en-US" w:eastAsia="zh-CN"/>
                </w:rPr>
                <w:t>.</w:t>
              </w:r>
            </w:ins>
          </w:p>
        </w:tc>
      </w:tr>
      <w:tr w:rsidR="0027655B" w:rsidRPr="0057048A" w14:paraId="1C37E748" w14:textId="77777777" w:rsidTr="008020DC">
        <w:trPr>
          <w:ins w:id="84" w:author="China Telecom" w:date="2022-10-18T10:04:00Z"/>
        </w:trPr>
        <w:tc>
          <w:tcPr>
            <w:tcW w:w="1266" w:type="dxa"/>
          </w:tcPr>
          <w:p w14:paraId="117ADAFF" w14:textId="77777777" w:rsidR="0027655B" w:rsidRPr="0057048A" w:rsidRDefault="0027655B" w:rsidP="008020DC">
            <w:pPr>
              <w:snapToGrid w:val="0"/>
              <w:spacing w:before="60" w:after="60"/>
              <w:rPr>
                <w:ins w:id="85" w:author="China Telecom" w:date="2022-10-18T10:04:00Z"/>
                <w:rFonts w:eastAsia="DengXian"/>
                <w:sz w:val="21"/>
                <w:szCs w:val="21"/>
                <w:lang w:eastAsia="zh-CN"/>
              </w:rPr>
            </w:pPr>
            <w:ins w:id="86" w:author="China Telecom" w:date="2022-10-18T10:04:00Z">
              <w:r w:rsidRPr="0057048A">
                <w:rPr>
                  <w:rFonts w:eastAsia="DengXian"/>
                  <w:sz w:val="21"/>
                  <w:szCs w:val="21"/>
                  <w:lang w:eastAsia="zh-CN"/>
                </w:rPr>
                <w:t>ZTE</w:t>
              </w:r>
            </w:ins>
          </w:p>
        </w:tc>
        <w:tc>
          <w:tcPr>
            <w:tcW w:w="7744" w:type="dxa"/>
          </w:tcPr>
          <w:p w14:paraId="31301239" w14:textId="77777777" w:rsidR="0027655B" w:rsidRPr="0057048A" w:rsidRDefault="0027655B" w:rsidP="008020DC">
            <w:pPr>
              <w:snapToGrid w:val="0"/>
              <w:spacing w:before="60" w:after="60"/>
              <w:rPr>
                <w:ins w:id="87" w:author="China Telecom" w:date="2022-10-18T10:04:00Z"/>
                <w:rFonts w:eastAsia="DengXian"/>
                <w:sz w:val="21"/>
                <w:szCs w:val="21"/>
                <w:lang w:val="en-US" w:eastAsia="zh-CN"/>
              </w:rPr>
            </w:pPr>
            <w:ins w:id="88" w:author="China Telecom" w:date="2022-10-18T10:04:00Z">
              <w:r w:rsidRPr="0057048A">
                <w:rPr>
                  <w:rFonts w:eastAsia="DengXian"/>
                  <w:sz w:val="21"/>
                  <w:szCs w:val="21"/>
                  <w:lang w:val="en-US" w:eastAsia="zh-CN"/>
                </w:rPr>
                <w:t xml:space="preserve">Option 1. For the sake of progress, we are fine with Option 1 for </w:t>
              </w:r>
              <w:proofErr w:type="spellStart"/>
              <w:r w:rsidRPr="0057048A">
                <w:rPr>
                  <w:rFonts w:eastAsia="DengXian"/>
                  <w:sz w:val="21"/>
                  <w:szCs w:val="21"/>
                  <w:lang w:val="en-US" w:eastAsia="zh-CN"/>
                </w:rPr>
                <w:t>switchedUL</w:t>
              </w:r>
              <w:proofErr w:type="spellEnd"/>
              <w:r w:rsidRPr="0057048A">
                <w:rPr>
                  <w:rFonts w:eastAsia="DengXian"/>
                  <w:sz w:val="21"/>
                  <w:szCs w:val="21"/>
                  <w:lang w:val="en-US" w:eastAsia="zh-CN"/>
                </w:rPr>
                <w:t xml:space="preserve">, and further discuss the case for </w:t>
              </w:r>
              <w:proofErr w:type="spellStart"/>
              <w:r w:rsidRPr="0057048A">
                <w:rPr>
                  <w:rFonts w:eastAsia="DengXian"/>
                  <w:sz w:val="21"/>
                  <w:szCs w:val="21"/>
                  <w:lang w:val="en-US" w:eastAsia="zh-CN"/>
                </w:rPr>
                <w:t>dualUL</w:t>
              </w:r>
              <w:proofErr w:type="spellEnd"/>
              <w:r w:rsidRPr="0057048A">
                <w:rPr>
                  <w:rFonts w:eastAsia="DengXian"/>
                  <w:sz w:val="21"/>
                  <w:szCs w:val="21"/>
                  <w:lang w:val="en-US" w:eastAsia="zh-CN"/>
                </w:rPr>
                <w:t>.</w:t>
              </w:r>
            </w:ins>
          </w:p>
        </w:tc>
      </w:tr>
      <w:tr w:rsidR="0027655B" w:rsidRPr="0057048A" w14:paraId="5F86C833" w14:textId="77777777" w:rsidTr="008020DC">
        <w:trPr>
          <w:ins w:id="89" w:author="China Telecom" w:date="2022-10-18T10:04:00Z"/>
        </w:trPr>
        <w:tc>
          <w:tcPr>
            <w:tcW w:w="1266" w:type="dxa"/>
          </w:tcPr>
          <w:p w14:paraId="27B06F14" w14:textId="77777777" w:rsidR="0027655B" w:rsidRPr="0057048A" w:rsidRDefault="0027655B" w:rsidP="008020DC">
            <w:pPr>
              <w:snapToGrid w:val="0"/>
              <w:spacing w:before="60" w:after="60"/>
              <w:rPr>
                <w:ins w:id="90" w:author="China Telecom" w:date="2022-10-18T10:04:00Z"/>
                <w:rFonts w:eastAsia="DengXian"/>
                <w:sz w:val="21"/>
                <w:szCs w:val="21"/>
                <w:lang w:eastAsia="zh-CN"/>
              </w:rPr>
            </w:pPr>
            <w:ins w:id="91" w:author="China Telecom" w:date="2022-10-18T10:04:00Z">
              <w:r w:rsidRPr="0057048A">
                <w:rPr>
                  <w:rFonts w:eastAsia="DengXian" w:hint="eastAsia"/>
                  <w:sz w:val="21"/>
                  <w:szCs w:val="21"/>
                  <w:lang w:eastAsia="zh-CN"/>
                </w:rPr>
                <w:t>Sa</w:t>
              </w:r>
              <w:r w:rsidRPr="0057048A">
                <w:rPr>
                  <w:rFonts w:eastAsia="DengXian"/>
                  <w:sz w:val="21"/>
                  <w:szCs w:val="21"/>
                  <w:lang w:eastAsia="zh-CN"/>
                </w:rPr>
                <w:t>msung</w:t>
              </w:r>
            </w:ins>
          </w:p>
        </w:tc>
        <w:tc>
          <w:tcPr>
            <w:tcW w:w="7744" w:type="dxa"/>
          </w:tcPr>
          <w:p w14:paraId="36A21567" w14:textId="77777777" w:rsidR="0027655B" w:rsidRPr="0057048A" w:rsidRDefault="0027655B" w:rsidP="008020DC">
            <w:pPr>
              <w:snapToGrid w:val="0"/>
              <w:spacing w:before="60" w:after="60"/>
              <w:rPr>
                <w:ins w:id="92" w:author="China Telecom" w:date="2022-10-18T10:04:00Z"/>
                <w:rFonts w:eastAsia="DengXian"/>
                <w:sz w:val="21"/>
                <w:szCs w:val="21"/>
                <w:lang w:val="en-US" w:eastAsia="zh-CN"/>
              </w:rPr>
            </w:pPr>
            <w:ins w:id="93" w:author="China Telecom" w:date="2022-10-18T10:04:00Z">
              <w:r w:rsidRPr="0057048A">
                <w:rPr>
                  <w:rFonts w:eastAsia="DengXian"/>
                  <w:sz w:val="21"/>
                  <w:szCs w:val="21"/>
                  <w:lang w:val="en-US" w:eastAsia="zh-CN"/>
                </w:rPr>
                <w:t xml:space="preserve">How Option 1 or 2 could be implemented in capability IE design is totally RAN2 scope.  We think RAN4 need to do is to provide the justification and confirmation one of two options, and whether/how this option can be implemented in UE capability IE is totally RAN2 expertise and up to RAN2. </w:t>
              </w:r>
            </w:ins>
          </w:p>
          <w:p w14:paraId="031BE0AC" w14:textId="77777777" w:rsidR="0027655B" w:rsidRPr="0057048A" w:rsidRDefault="0027655B" w:rsidP="008020DC">
            <w:pPr>
              <w:snapToGrid w:val="0"/>
              <w:spacing w:before="60" w:after="60"/>
              <w:rPr>
                <w:ins w:id="94" w:author="China Telecom" w:date="2022-10-18T10:04:00Z"/>
                <w:sz w:val="14"/>
                <w:szCs w:val="18"/>
                <w:shd w:val="pct15" w:color="auto" w:fill="FFFFFF"/>
              </w:rPr>
            </w:pPr>
            <w:ins w:id="95" w:author="China Telecom" w:date="2022-10-18T10:04:00Z">
              <w:r w:rsidRPr="0057048A">
                <w:rPr>
                  <w:rFonts w:eastAsia="DengXian"/>
                  <w:sz w:val="21"/>
                  <w:szCs w:val="21"/>
                  <w:lang w:val="en-US" w:eastAsia="zh-CN"/>
                </w:rPr>
                <w:t>We still prefer Option 2. If company prefer to discuss the understanding of existing capability IE, to discuss the alt.1, we don’t agree with the observation that ”</w:t>
              </w:r>
              <w:r w:rsidRPr="0057048A">
                <w:rPr>
                  <w:rFonts w:eastAsia="DengXian" w:hint="eastAsia"/>
                  <w:sz w:val="21"/>
                  <w:szCs w:val="21"/>
                  <w:lang w:val="en-US" w:eastAsia="zh-CN"/>
                </w:rPr>
                <w:t xml:space="preserve">it is to prevent UE from </w:t>
              </w:r>
              <w:r w:rsidRPr="0057048A">
                <w:rPr>
                  <w:sz w:val="21"/>
                  <w:szCs w:val="21"/>
                  <w:lang w:val="en-US" w:eastAsia="zh-CN"/>
                </w:rPr>
                <w:t>declaring 2-band case separately from 3</w:t>
              </w:r>
              <w:r w:rsidRPr="0057048A">
                <w:rPr>
                  <w:rFonts w:eastAsiaTheme="minorEastAsia" w:hint="eastAsia"/>
                  <w:sz w:val="21"/>
                  <w:szCs w:val="21"/>
                  <w:lang w:val="en-US" w:eastAsia="zh-CN"/>
                </w:rPr>
                <w:t>/4</w:t>
              </w:r>
              <w:r w:rsidRPr="0057048A">
                <w:rPr>
                  <w:sz w:val="21"/>
                  <w:szCs w:val="21"/>
                  <w:lang w:val="en-US" w:eastAsia="zh-CN"/>
                </w:rPr>
                <w:t>-band case</w:t>
              </w:r>
              <w:r w:rsidRPr="0057048A">
                <w:rPr>
                  <w:rFonts w:eastAsia="DengXian"/>
                  <w:sz w:val="21"/>
                  <w:szCs w:val="21"/>
                  <w:lang w:val="en-US" w:eastAsia="zh-CN"/>
                </w:rPr>
                <w:t xml:space="preserve">”, which is not true: if the Rel-18 new IE is introduced for high order band combo, and we can still report Rel-16/17 IE for lower order band combo, and some applicability can be defined to make sure R16/17 IE is applicable for lower order band combo case. We don’t believe the discussion on both Alt. provides the decisive reason for RAN4 to make the decision on Option 1 and 2. </w:t>
              </w:r>
            </w:ins>
          </w:p>
        </w:tc>
      </w:tr>
      <w:tr w:rsidR="0027655B" w:rsidRPr="0057048A" w14:paraId="5E50A32B" w14:textId="77777777" w:rsidTr="008020DC">
        <w:trPr>
          <w:ins w:id="96" w:author="China Telecom" w:date="2022-10-18T10:04:00Z"/>
        </w:trPr>
        <w:tc>
          <w:tcPr>
            <w:tcW w:w="1266" w:type="dxa"/>
          </w:tcPr>
          <w:p w14:paraId="50BB42B1" w14:textId="77777777" w:rsidR="0027655B" w:rsidRPr="0057048A" w:rsidRDefault="0027655B" w:rsidP="008020DC">
            <w:pPr>
              <w:snapToGrid w:val="0"/>
              <w:spacing w:before="60" w:after="60"/>
              <w:rPr>
                <w:ins w:id="97" w:author="China Telecom" w:date="2022-10-18T10:04:00Z"/>
                <w:rFonts w:eastAsia="DengXian"/>
                <w:sz w:val="21"/>
                <w:szCs w:val="21"/>
                <w:lang w:eastAsia="zh-CN"/>
              </w:rPr>
            </w:pPr>
            <w:ins w:id="98" w:author="China Telecom" w:date="2022-10-18T10:04:00Z">
              <w:r w:rsidRPr="0057048A">
                <w:rPr>
                  <w:rFonts w:eastAsia="DengXian"/>
                  <w:sz w:val="21"/>
                  <w:szCs w:val="21"/>
                  <w:lang w:eastAsia="zh-CN"/>
                </w:rPr>
                <w:t>Apple</w:t>
              </w:r>
            </w:ins>
          </w:p>
        </w:tc>
        <w:tc>
          <w:tcPr>
            <w:tcW w:w="7744" w:type="dxa"/>
          </w:tcPr>
          <w:p w14:paraId="3AFA5BF0" w14:textId="77777777" w:rsidR="0027655B" w:rsidRPr="0057048A" w:rsidRDefault="0027655B" w:rsidP="008020DC">
            <w:pPr>
              <w:snapToGrid w:val="0"/>
              <w:spacing w:before="60" w:after="60"/>
              <w:rPr>
                <w:ins w:id="99" w:author="China Telecom" w:date="2022-10-18T10:04:00Z"/>
                <w:rFonts w:eastAsia="DengXian"/>
                <w:sz w:val="21"/>
                <w:szCs w:val="21"/>
                <w:lang w:val="en-US" w:eastAsia="zh-CN"/>
              </w:rPr>
            </w:pPr>
            <w:ins w:id="100" w:author="China Telecom" w:date="2022-10-18T10:04:00Z">
              <w:r w:rsidRPr="0057048A">
                <w:rPr>
                  <w:rFonts w:eastAsia="DengXian"/>
                  <w:sz w:val="21"/>
                  <w:szCs w:val="21"/>
                  <w:lang w:val="en-US" w:eastAsia="zh-CN"/>
                </w:rPr>
                <w:t xml:space="preserve">The UE should have the flexibility to support the Rel-17 2T2T feature over two bands and the Rel-18 2T2T feature across 3 or 4 bands with potentially different switching delays. Such </w:t>
              </w:r>
              <w:proofErr w:type="gramStart"/>
              <w:r w:rsidRPr="0057048A">
                <w:rPr>
                  <w:rFonts w:eastAsia="DengXian"/>
                  <w:sz w:val="21"/>
                  <w:szCs w:val="21"/>
                  <w:lang w:val="en-US" w:eastAsia="zh-CN"/>
                </w:rPr>
                <w:t>a flexibility</w:t>
              </w:r>
              <w:proofErr w:type="gramEnd"/>
              <w:r w:rsidRPr="0057048A">
                <w:rPr>
                  <w:rFonts w:eastAsia="DengXian"/>
                  <w:sz w:val="21"/>
                  <w:szCs w:val="21"/>
                  <w:lang w:val="en-US" w:eastAsia="zh-CN"/>
                </w:rPr>
                <w:t xml:space="preserve"> allows the UE implementation to optimize the RF front end, since in the case of 3 or 4 bands some RF paths might be used for DL reception, while in the case of 2 bands those paths might be available for the switching operation. Thus, our preference is Option 2.  We also want to clarify that even with Option 2, the same set of possible values can be signaled (i.e. no new values for the switching delay need to be considered in Rel-18).</w:t>
              </w:r>
            </w:ins>
          </w:p>
          <w:p w14:paraId="31A5E5A6" w14:textId="77777777" w:rsidR="0027655B" w:rsidRPr="0057048A" w:rsidRDefault="0027655B" w:rsidP="008020DC">
            <w:pPr>
              <w:snapToGrid w:val="0"/>
              <w:spacing w:before="60" w:after="60"/>
              <w:rPr>
                <w:ins w:id="101" w:author="China Telecom" w:date="2022-10-18T10:04:00Z"/>
                <w:rFonts w:eastAsia="DengXian"/>
                <w:sz w:val="21"/>
                <w:szCs w:val="21"/>
                <w:lang w:val="en-US" w:eastAsia="zh-CN"/>
              </w:rPr>
            </w:pPr>
          </w:p>
          <w:p w14:paraId="4467D484" w14:textId="77777777" w:rsidR="0027655B" w:rsidRPr="0057048A" w:rsidRDefault="0027655B" w:rsidP="008020DC">
            <w:pPr>
              <w:snapToGrid w:val="0"/>
              <w:spacing w:before="60" w:after="60"/>
              <w:rPr>
                <w:ins w:id="102" w:author="China Telecom" w:date="2022-10-18T10:04:00Z"/>
                <w:rFonts w:eastAsia="DengXian"/>
                <w:sz w:val="21"/>
                <w:szCs w:val="21"/>
                <w:lang w:val="en-US" w:eastAsia="zh-CN"/>
              </w:rPr>
            </w:pPr>
            <w:ins w:id="103" w:author="China Telecom" w:date="2022-10-18T10:04:00Z">
              <w:r w:rsidRPr="0057048A">
                <w:rPr>
                  <w:rFonts w:eastAsia="DengXian"/>
                  <w:sz w:val="21"/>
                  <w:szCs w:val="21"/>
                  <w:lang w:val="en-US" w:eastAsia="zh-CN"/>
                </w:rPr>
                <w:t>To Qualcomm question: we probably don’t need to discuss the signaling design in RAN4. It should be sufficient to indicate to RAN2 the intention of the signaling.</w:t>
              </w:r>
            </w:ins>
          </w:p>
        </w:tc>
      </w:tr>
      <w:tr w:rsidR="0027655B" w:rsidRPr="0057048A" w14:paraId="66291977" w14:textId="77777777" w:rsidTr="008020DC">
        <w:trPr>
          <w:ins w:id="104" w:author="China Telecom" w:date="2022-10-18T10:04:00Z"/>
        </w:trPr>
        <w:tc>
          <w:tcPr>
            <w:tcW w:w="1266" w:type="dxa"/>
          </w:tcPr>
          <w:p w14:paraId="569092F1" w14:textId="77777777" w:rsidR="0027655B" w:rsidRPr="0057048A" w:rsidRDefault="0027655B" w:rsidP="008020DC">
            <w:pPr>
              <w:snapToGrid w:val="0"/>
              <w:spacing w:before="60" w:after="60"/>
              <w:rPr>
                <w:ins w:id="105" w:author="China Telecom" w:date="2022-10-18T10:04:00Z"/>
                <w:rFonts w:eastAsia="DengXian"/>
                <w:sz w:val="21"/>
                <w:szCs w:val="21"/>
                <w:lang w:val="en-US" w:eastAsia="zh-CN"/>
              </w:rPr>
            </w:pPr>
            <w:ins w:id="106" w:author="China Telecom" w:date="2022-10-18T10:04:00Z">
              <w:r w:rsidRPr="0057048A">
                <w:rPr>
                  <w:rFonts w:eastAsia="DengXian"/>
                  <w:sz w:val="21"/>
                  <w:szCs w:val="21"/>
                  <w:lang w:val="en-US" w:eastAsia="zh-CN"/>
                </w:rPr>
                <w:t>Qualcomm</w:t>
              </w:r>
            </w:ins>
          </w:p>
        </w:tc>
        <w:tc>
          <w:tcPr>
            <w:tcW w:w="7744" w:type="dxa"/>
          </w:tcPr>
          <w:p w14:paraId="03621E17" w14:textId="77777777" w:rsidR="0027655B" w:rsidRPr="0057048A" w:rsidRDefault="0027655B" w:rsidP="008020DC">
            <w:pPr>
              <w:snapToGrid w:val="0"/>
              <w:spacing w:before="60" w:after="60"/>
              <w:rPr>
                <w:ins w:id="107" w:author="China Telecom" w:date="2022-10-18T10:04:00Z"/>
                <w:rFonts w:eastAsia="DengXian"/>
                <w:sz w:val="21"/>
                <w:szCs w:val="21"/>
                <w:lang w:val="en-US" w:eastAsia="zh-CN"/>
              </w:rPr>
            </w:pPr>
            <w:ins w:id="108" w:author="China Telecom" w:date="2022-10-18T10:04:00Z">
              <w:r w:rsidRPr="0057048A">
                <w:rPr>
                  <w:rFonts w:eastAsia="DengXian"/>
                  <w:sz w:val="21"/>
                  <w:szCs w:val="21"/>
                  <w:lang w:val="en-US" w:eastAsia="zh-CN"/>
                </w:rPr>
                <w:t>Option 2</w:t>
              </w:r>
            </w:ins>
          </w:p>
        </w:tc>
      </w:tr>
      <w:tr w:rsidR="00B06854" w:rsidRPr="0057048A" w14:paraId="7B08E3A9" w14:textId="77777777" w:rsidTr="008020DC">
        <w:trPr>
          <w:ins w:id="109" w:author="China Telecom" w:date="2022-10-18T10:04:00Z"/>
        </w:trPr>
        <w:tc>
          <w:tcPr>
            <w:tcW w:w="1266" w:type="dxa"/>
          </w:tcPr>
          <w:p w14:paraId="51C2E483" w14:textId="22473706" w:rsidR="00B06854" w:rsidRPr="0057048A" w:rsidRDefault="00B06854" w:rsidP="008020DC">
            <w:pPr>
              <w:snapToGrid w:val="0"/>
              <w:spacing w:before="60" w:after="60"/>
              <w:rPr>
                <w:ins w:id="110" w:author="China Telecom" w:date="2022-10-18T10:04:00Z"/>
                <w:rFonts w:eastAsia="DengXian"/>
                <w:sz w:val="21"/>
                <w:szCs w:val="21"/>
                <w:lang w:val="en-US" w:eastAsia="zh-CN"/>
              </w:rPr>
            </w:pPr>
            <w:proofErr w:type="spellStart"/>
            <w:ins w:id="111" w:author="China Telecom" w:date="2022-10-18T11:29:00Z">
              <w:r>
                <w:rPr>
                  <w:rFonts w:eastAsia="PMingLiU"/>
                  <w:color w:val="0070C0"/>
                  <w:sz w:val="21"/>
                  <w:szCs w:val="21"/>
                  <w:lang w:val="en-US" w:eastAsia="zh-TW"/>
                </w:rPr>
                <w:t>MediaTek</w:t>
              </w:r>
            </w:ins>
            <w:proofErr w:type="spellEnd"/>
          </w:p>
        </w:tc>
        <w:tc>
          <w:tcPr>
            <w:tcW w:w="7744" w:type="dxa"/>
          </w:tcPr>
          <w:p w14:paraId="3CC56037" w14:textId="21169375" w:rsidR="00B06854" w:rsidRPr="0057048A" w:rsidRDefault="00B06854" w:rsidP="008020DC">
            <w:pPr>
              <w:snapToGrid w:val="0"/>
              <w:spacing w:before="60" w:after="60"/>
              <w:rPr>
                <w:ins w:id="112" w:author="China Telecom" w:date="2022-10-18T10:04:00Z"/>
                <w:rFonts w:eastAsia="DengXian"/>
                <w:sz w:val="21"/>
                <w:szCs w:val="21"/>
                <w:lang w:val="en-US" w:eastAsia="zh-CN"/>
              </w:rPr>
            </w:pPr>
            <w:ins w:id="113" w:author="China Telecom" w:date="2022-10-18T11:29:00Z">
              <w:r>
                <w:rPr>
                  <w:rFonts w:eastAsia="PMingLiU"/>
                  <w:color w:val="0070C0"/>
                  <w:sz w:val="21"/>
                  <w:szCs w:val="21"/>
                  <w:lang w:val="en-US" w:eastAsia="zh-TW"/>
                </w:rPr>
                <w:t>We share Apple’s view. For R18 designed UE, it would be OK to report same switching time when it is operate under R16/R17 environment. But RAN4 shall not restrict a R18 designed UE to report same switching time as R16/R17 UE that the later one may have different implementation.</w:t>
              </w:r>
            </w:ins>
          </w:p>
        </w:tc>
      </w:tr>
    </w:tbl>
    <w:p w14:paraId="6A895F94" w14:textId="77777777" w:rsidR="0027655B" w:rsidRDefault="0027655B" w:rsidP="0027655B">
      <w:pPr>
        <w:snapToGrid w:val="0"/>
        <w:spacing w:before="60" w:after="60"/>
        <w:rPr>
          <w:ins w:id="114" w:author="China Telecom" w:date="2022-10-18T16:29:00Z"/>
          <w:sz w:val="21"/>
          <w:lang w:val="en-US" w:eastAsia="zh-CN"/>
        </w:rPr>
      </w:pPr>
    </w:p>
    <w:p w14:paraId="6E764129" w14:textId="4263B065" w:rsidR="00F06F10" w:rsidRPr="00F06F10" w:rsidRDefault="00F06F10" w:rsidP="00F06F10">
      <w:pPr>
        <w:snapToGrid w:val="0"/>
        <w:spacing w:before="60" w:after="60"/>
        <w:rPr>
          <w:ins w:id="115" w:author="China Telecom" w:date="2022-10-18T16:29:00Z"/>
          <w:sz w:val="21"/>
          <w:szCs w:val="21"/>
          <w:lang w:eastAsia="zh-TW"/>
        </w:rPr>
      </w:pPr>
      <w:ins w:id="116" w:author="China Telecom" w:date="2022-10-18T16:29:00Z">
        <w:r w:rsidRPr="00F06F10">
          <w:rPr>
            <w:sz w:val="21"/>
            <w:szCs w:val="21"/>
            <w:lang w:val="en-US" w:eastAsia="zh-CN"/>
          </w:rPr>
          <w:t xml:space="preserve">MTK: </w:t>
        </w:r>
        <w:r w:rsidRPr="00F06F10">
          <w:rPr>
            <w:sz w:val="21"/>
            <w:szCs w:val="21"/>
            <w:lang w:eastAsia="zh-TW"/>
          </w:rPr>
          <w:t>For switched UL, if there’s Band A</w:t>
        </w:r>
        <w:proofErr w:type="gramStart"/>
        <w:r w:rsidRPr="00F06F10">
          <w:rPr>
            <w:sz w:val="21"/>
            <w:szCs w:val="21"/>
            <w:lang w:eastAsia="zh-TW"/>
          </w:rPr>
          <w:t>,B,C</w:t>
        </w:r>
        <w:proofErr w:type="gramEnd"/>
        <w:r w:rsidRPr="00F06F10">
          <w:rPr>
            <w:sz w:val="21"/>
            <w:szCs w:val="21"/>
            <w:lang w:eastAsia="zh-TW"/>
          </w:rPr>
          <w:t xml:space="preserve"> , if switching is restricted within one of the band pairs for example, Band A/B or Band A/C or Band B/C ,</w:t>
        </w:r>
      </w:ins>
    </w:p>
    <w:p w14:paraId="49AEA71F" w14:textId="77777777" w:rsidR="00F06F10" w:rsidRPr="00F06F10" w:rsidRDefault="00F06F10" w:rsidP="00F06F10">
      <w:pPr>
        <w:rPr>
          <w:ins w:id="117" w:author="China Telecom" w:date="2022-10-18T16:29:00Z"/>
          <w:sz w:val="21"/>
          <w:szCs w:val="21"/>
          <w:lang w:eastAsia="zh-TW"/>
        </w:rPr>
      </w:pPr>
      <w:ins w:id="118" w:author="China Telecom" w:date="2022-10-18T16:29:00Z">
        <w:r w:rsidRPr="00F06F10">
          <w:rPr>
            <w:sz w:val="21"/>
            <w:szCs w:val="21"/>
            <w:lang w:eastAsia="zh-TW"/>
          </w:rPr>
          <w:t xml:space="preserve">The three band pairs </w:t>
        </w:r>
        <w:r w:rsidRPr="00F06F10">
          <w:rPr>
            <w:b/>
            <w:bCs/>
            <w:sz w:val="21"/>
            <w:szCs w:val="21"/>
            <w:lang w:eastAsia="zh-TW"/>
          </w:rPr>
          <w:t>can report different switching period separately</w:t>
        </w:r>
        <w:r w:rsidRPr="00F06F10">
          <w:rPr>
            <w:sz w:val="21"/>
            <w:szCs w:val="21"/>
            <w:lang w:eastAsia="zh-TW"/>
          </w:rPr>
          <w:t>.</w:t>
        </w:r>
      </w:ins>
    </w:p>
    <w:p w14:paraId="4C4E3963" w14:textId="77777777" w:rsidR="00F06F10" w:rsidRPr="00F06F10" w:rsidRDefault="00F06F10" w:rsidP="00F06F10">
      <w:pPr>
        <w:rPr>
          <w:ins w:id="119" w:author="China Telecom" w:date="2022-10-18T16:29:00Z"/>
          <w:sz w:val="21"/>
          <w:szCs w:val="21"/>
          <w:lang w:eastAsia="zh-TW"/>
        </w:rPr>
      </w:pPr>
      <w:ins w:id="120" w:author="China Telecom" w:date="2022-10-18T16:29:00Z">
        <w:r w:rsidRPr="00F06F10">
          <w:rPr>
            <w:sz w:val="21"/>
            <w:szCs w:val="21"/>
            <w:lang w:eastAsia="zh-TW"/>
          </w:rPr>
          <w:t>We can agree that R18 UE shall use same switching period. But not the case to change band pair ex, change Band A/B to Band A/C</w:t>
        </w:r>
      </w:ins>
    </w:p>
    <w:p w14:paraId="6FFC5EBB" w14:textId="77777777" w:rsidR="00F06F10" w:rsidRPr="00F06F10" w:rsidRDefault="00F06F10" w:rsidP="00F06F10">
      <w:pPr>
        <w:rPr>
          <w:ins w:id="121" w:author="China Telecom" w:date="2022-10-18T16:29:00Z"/>
          <w:sz w:val="21"/>
          <w:szCs w:val="21"/>
          <w:lang w:eastAsia="zh-CN"/>
        </w:rPr>
      </w:pPr>
      <w:ins w:id="122" w:author="China Telecom" w:date="2022-10-18T16:29:00Z">
        <w:r w:rsidRPr="00F06F10">
          <w:rPr>
            <w:sz w:val="21"/>
            <w:szCs w:val="21"/>
            <w:lang w:eastAsia="zh-TW"/>
          </w:rPr>
          <w:t>Is this common understanding?</w:t>
        </w:r>
      </w:ins>
    </w:p>
    <w:p w14:paraId="3FCB2EFC" w14:textId="0024910A" w:rsidR="00F06F10" w:rsidRPr="00F06F10" w:rsidRDefault="00F06F10" w:rsidP="00F06F10">
      <w:pPr>
        <w:pStyle w:val="afe"/>
        <w:ind w:firstLineChars="0" w:firstLine="0"/>
        <w:rPr>
          <w:ins w:id="123" w:author="China Telecom" w:date="2022-10-18T16:29:00Z"/>
          <w:color w:val="0070C0"/>
          <w:sz w:val="21"/>
          <w:szCs w:val="21"/>
        </w:rPr>
      </w:pPr>
      <w:ins w:id="124" w:author="China Telecom" w:date="2022-10-18T16:30:00Z">
        <w:r>
          <w:rPr>
            <w:rFonts w:eastAsiaTheme="minorEastAsia" w:hint="eastAsia"/>
            <w:color w:val="0070C0"/>
            <w:sz w:val="21"/>
            <w:szCs w:val="21"/>
            <w:lang w:eastAsia="zh-CN"/>
          </w:rPr>
          <w:t>China Telecom</w:t>
        </w:r>
      </w:ins>
      <w:ins w:id="125" w:author="China Telecom" w:date="2022-10-18T16:29:00Z">
        <w:r w:rsidRPr="00F06F10">
          <w:rPr>
            <w:color w:val="0070C0"/>
            <w:sz w:val="21"/>
            <w:szCs w:val="21"/>
          </w:rPr>
          <w:t>: For option 1, yes,</w:t>
        </w:r>
        <w:r w:rsidRPr="00F06F10">
          <w:rPr>
            <w:color w:val="0070C0"/>
            <w:sz w:val="21"/>
            <w:szCs w:val="21"/>
            <w:lang w:eastAsia="zh-TW"/>
          </w:rPr>
          <w:t xml:space="preserve"> </w:t>
        </w:r>
        <w:r w:rsidRPr="00F06F10">
          <w:rPr>
            <w:color w:val="0070C0"/>
            <w:sz w:val="21"/>
            <w:szCs w:val="21"/>
          </w:rPr>
          <w:t>the three band pairs can report different switching period separately. As seen in the note under option 1 in the WF.</w:t>
        </w:r>
      </w:ins>
    </w:p>
    <w:p w14:paraId="70D6478B" w14:textId="77777777" w:rsidR="00F06F10" w:rsidRPr="00F06F10" w:rsidRDefault="00F06F10" w:rsidP="00F06F10">
      <w:pPr>
        <w:pStyle w:val="afe"/>
        <w:ind w:left="420"/>
        <w:rPr>
          <w:ins w:id="126" w:author="China Telecom" w:date="2022-10-18T16:29:00Z"/>
          <w:i/>
          <w:iCs/>
          <w:color w:val="0070C0"/>
          <w:sz w:val="21"/>
          <w:szCs w:val="21"/>
        </w:rPr>
      </w:pPr>
      <w:proofErr w:type="gramStart"/>
      <w:ins w:id="127" w:author="China Telecom" w:date="2022-10-18T16:29:00Z">
        <w:r w:rsidRPr="00F06F10">
          <w:rPr>
            <w:i/>
            <w:iCs/>
            <w:color w:val="0070C0"/>
            <w:sz w:val="21"/>
            <w:szCs w:val="21"/>
          </w:rPr>
          <w:t>o</w:t>
        </w:r>
        <w:proofErr w:type="gramEnd"/>
        <w:r w:rsidRPr="00F06F10">
          <w:rPr>
            <w:i/>
            <w:iCs/>
            <w:color w:val="0070C0"/>
            <w:sz w:val="21"/>
            <w:szCs w:val="21"/>
          </w:rPr>
          <w:t>       Note: with the understanding that the switching periods in Rel-18 could be different for different band pairs, according to the granularity of per band pair per BC agreed in the last meeting.</w:t>
        </w:r>
      </w:ins>
    </w:p>
    <w:p w14:paraId="2031054A" w14:textId="52B444B1" w:rsidR="00F06F10" w:rsidRPr="00F06F10" w:rsidRDefault="00F06F10" w:rsidP="00F06F10">
      <w:pPr>
        <w:rPr>
          <w:ins w:id="128" w:author="China Telecom" w:date="2022-10-18T16:30:00Z"/>
          <w:sz w:val="21"/>
          <w:szCs w:val="21"/>
          <w:lang w:eastAsia="zh-TW"/>
        </w:rPr>
      </w:pPr>
      <w:ins w:id="129" w:author="China Telecom" w:date="2022-10-18T16:30:00Z">
        <w:r w:rsidRPr="00F06F10">
          <w:rPr>
            <w:sz w:val="21"/>
            <w:szCs w:val="21"/>
            <w:lang w:val="en-US" w:eastAsia="zh-CN"/>
          </w:rPr>
          <w:t xml:space="preserve">MTK: </w:t>
        </w:r>
        <w:r w:rsidRPr="00F06F10">
          <w:rPr>
            <w:sz w:val="21"/>
            <w:szCs w:val="21"/>
            <w:lang w:eastAsia="zh-TW"/>
          </w:rPr>
          <w:t>They address our question and concern.</w:t>
        </w:r>
      </w:ins>
      <w:ins w:id="130" w:author="China Telecom" w:date="2022-10-18T16:31:00Z">
        <w:r>
          <w:rPr>
            <w:rFonts w:hint="eastAsia"/>
            <w:sz w:val="21"/>
            <w:szCs w:val="21"/>
            <w:lang w:eastAsia="zh-CN"/>
          </w:rPr>
          <w:t xml:space="preserve"> </w:t>
        </w:r>
      </w:ins>
      <w:ins w:id="131" w:author="China Telecom" w:date="2022-10-18T16:30:00Z">
        <w:r w:rsidRPr="00F06F10">
          <w:rPr>
            <w:sz w:val="21"/>
            <w:szCs w:val="21"/>
            <w:lang w:eastAsia="zh-TW"/>
          </w:rPr>
          <w:t>We are fine with the v13 final draft.</w:t>
        </w:r>
      </w:ins>
    </w:p>
    <w:p w14:paraId="76B70C64" w14:textId="2C62E3D2" w:rsidR="00F06F10" w:rsidRDefault="00F06F10" w:rsidP="0027655B">
      <w:pPr>
        <w:snapToGrid w:val="0"/>
        <w:spacing w:before="60" w:after="60"/>
        <w:rPr>
          <w:ins w:id="132" w:author="China Telecom" w:date="2022-10-18T16:31:00Z"/>
          <w:sz w:val="21"/>
          <w:lang w:eastAsia="zh-CN"/>
        </w:rPr>
      </w:pPr>
    </w:p>
    <w:p w14:paraId="6004E939" w14:textId="77777777" w:rsidR="00F06F10" w:rsidRPr="00F06F10" w:rsidRDefault="00F06F10" w:rsidP="00F06F10">
      <w:pPr>
        <w:snapToGrid w:val="0"/>
        <w:spacing w:before="60" w:after="60"/>
        <w:rPr>
          <w:ins w:id="133" w:author="China Telecom" w:date="2022-10-18T16:31:00Z"/>
          <w:sz w:val="21"/>
          <w:lang w:eastAsia="zh-CN"/>
        </w:rPr>
      </w:pPr>
      <w:ins w:id="134" w:author="China Telecom" w:date="2022-10-18T16:31:00Z">
        <w:r>
          <w:rPr>
            <w:rFonts w:hint="eastAsia"/>
            <w:sz w:val="21"/>
            <w:lang w:eastAsia="zh-CN"/>
          </w:rPr>
          <w:t xml:space="preserve">OPPO: </w:t>
        </w:r>
        <w:r w:rsidRPr="00F06F10">
          <w:rPr>
            <w:sz w:val="21"/>
            <w:lang w:eastAsia="zh-CN"/>
          </w:rPr>
          <w:t xml:space="preserve">For the WF Issue 1-1-1 (Exact value of </w:t>
        </w:r>
        <w:proofErr w:type="spellStart"/>
        <w:r w:rsidRPr="00F06F10">
          <w:rPr>
            <w:sz w:val="21"/>
            <w:lang w:eastAsia="zh-CN"/>
          </w:rPr>
          <w:t>Tx</w:t>
        </w:r>
        <w:proofErr w:type="spellEnd"/>
        <w:r w:rsidRPr="00F06F10">
          <w:rPr>
            <w:sz w:val="21"/>
            <w:lang w:eastAsia="zh-CN"/>
          </w:rPr>
          <w:t xml:space="preserve"> switching period), after looking at the comments in 2nd round, seems 5 companies support Option 2, and 4 companies support Option 1, and some of them express can consider distinguish switched UL and dual UL.</w:t>
        </w:r>
      </w:ins>
    </w:p>
    <w:p w14:paraId="68BC2CFF" w14:textId="377409EC" w:rsidR="00F06F10" w:rsidRDefault="00F06F10" w:rsidP="00F06F10">
      <w:pPr>
        <w:snapToGrid w:val="0"/>
        <w:spacing w:before="60" w:after="60"/>
        <w:rPr>
          <w:ins w:id="135" w:author="China Telecom" w:date="2022-10-18T16:31:00Z"/>
          <w:sz w:val="21"/>
          <w:lang w:eastAsia="zh-CN"/>
        </w:rPr>
      </w:pPr>
      <w:ins w:id="136" w:author="China Telecom" w:date="2022-10-18T16:31:00Z">
        <w:r w:rsidRPr="00F06F10">
          <w:rPr>
            <w:sz w:val="21"/>
            <w:lang w:eastAsia="zh-CN"/>
          </w:rPr>
          <w:lastRenderedPageBreak/>
          <w:t>In this regard, our preference might be to keep it open in this meeting for companies to further study the differences of each choice including the new option (switched/dual UL).</w:t>
        </w:r>
      </w:ins>
    </w:p>
    <w:p w14:paraId="79AD70E2" w14:textId="77777777" w:rsidR="00F06F10" w:rsidRDefault="00F06F10" w:rsidP="00F06F10">
      <w:pPr>
        <w:snapToGrid w:val="0"/>
        <w:spacing w:before="60" w:after="60"/>
        <w:rPr>
          <w:ins w:id="137" w:author="China Telecom" w:date="2022-10-18T16:31:00Z"/>
          <w:sz w:val="21"/>
          <w:lang w:eastAsia="zh-CN"/>
        </w:rPr>
      </w:pPr>
    </w:p>
    <w:p w14:paraId="30CBF590" w14:textId="66987B37" w:rsidR="00F06F10" w:rsidRPr="00F06F10" w:rsidRDefault="00F06F10" w:rsidP="00F06F10">
      <w:pPr>
        <w:snapToGrid w:val="0"/>
        <w:spacing w:before="60" w:after="60"/>
        <w:rPr>
          <w:ins w:id="138" w:author="China Telecom" w:date="2022-10-18T16:31:00Z"/>
          <w:sz w:val="21"/>
          <w:lang w:eastAsia="zh-CN"/>
        </w:rPr>
      </w:pPr>
      <w:ins w:id="139" w:author="China Telecom" w:date="2022-10-18T16:31:00Z">
        <w:r w:rsidRPr="00F06F10">
          <w:rPr>
            <w:rFonts w:hint="eastAsia"/>
            <w:sz w:val="21"/>
            <w:lang w:eastAsia="zh-CN"/>
          </w:rPr>
          <w:t xml:space="preserve">China Telecom: </w:t>
        </w:r>
        <w:r w:rsidRPr="00F06F10">
          <w:rPr>
            <w:sz w:val="21"/>
            <w:lang w:eastAsia="zh-CN"/>
          </w:rPr>
          <w:t xml:space="preserve">I updated the WF &amp; LS and kept the 3 options for the exact value of </w:t>
        </w:r>
        <w:proofErr w:type="spellStart"/>
        <w:proofErr w:type="gramStart"/>
        <w:r w:rsidRPr="00F06F10">
          <w:rPr>
            <w:sz w:val="21"/>
            <w:lang w:eastAsia="zh-CN"/>
          </w:rPr>
          <w:t>Tx</w:t>
        </w:r>
        <w:proofErr w:type="spellEnd"/>
        <w:proofErr w:type="gramEnd"/>
        <w:r w:rsidRPr="00F06F10">
          <w:rPr>
            <w:sz w:val="21"/>
            <w:lang w:eastAsia="zh-CN"/>
          </w:rPr>
          <w:t xml:space="preserve"> switching period for each band pair</w:t>
        </w:r>
        <w:r w:rsidRPr="00F06F10">
          <w:rPr>
            <w:rFonts w:hint="eastAsia"/>
            <w:sz w:val="21"/>
            <w:lang w:eastAsia="zh-CN"/>
          </w:rPr>
          <w:t>.</w:t>
        </w:r>
      </w:ins>
    </w:p>
    <w:p w14:paraId="0DD07941" w14:textId="77777777" w:rsidR="00F06F10" w:rsidRPr="00F06F10" w:rsidRDefault="00F06F10" w:rsidP="00F06F10">
      <w:pPr>
        <w:snapToGrid w:val="0"/>
        <w:spacing w:before="60" w:after="60"/>
        <w:rPr>
          <w:ins w:id="140" w:author="China Telecom" w:date="2022-10-18T16:29:00Z"/>
          <w:sz w:val="21"/>
          <w:lang w:eastAsia="zh-CN"/>
        </w:rPr>
      </w:pPr>
    </w:p>
    <w:p w14:paraId="67634BDE" w14:textId="77777777" w:rsidR="00F06F10" w:rsidRPr="00F06F10" w:rsidRDefault="00F06F10" w:rsidP="0027655B">
      <w:pPr>
        <w:snapToGrid w:val="0"/>
        <w:spacing w:before="60" w:after="60"/>
        <w:rPr>
          <w:ins w:id="141" w:author="China Telecom" w:date="2022-10-18T10:04:00Z"/>
          <w:sz w:val="21"/>
          <w:lang w:val="en-US" w:eastAsia="zh-CN"/>
        </w:rPr>
      </w:pPr>
    </w:p>
    <w:p w14:paraId="33249C37" w14:textId="77777777" w:rsidR="0027655B" w:rsidRPr="007E2B18" w:rsidRDefault="0027655B" w:rsidP="0027655B">
      <w:pPr>
        <w:pStyle w:val="3"/>
        <w:numPr>
          <w:ilvl w:val="0"/>
          <w:numId w:val="0"/>
        </w:numPr>
        <w:rPr>
          <w:ins w:id="142" w:author="China Telecom" w:date="2022-10-18T10:04:00Z"/>
          <w:sz w:val="24"/>
          <w:lang w:val="en-US"/>
        </w:rPr>
      </w:pPr>
      <w:ins w:id="143" w:author="China Telecom" w:date="2022-10-18T10:04:00Z">
        <w:r w:rsidRPr="007E2B18">
          <w:rPr>
            <w:sz w:val="24"/>
            <w:lang w:val="en-US"/>
          </w:rPr>
          <w:t xml:space="preserve">Sub-topic </w:t>
        </w:r>
        <w:r w:rsidRPr="007E2B18">
          <w:rPr>
            <w:rFonts w:hint="eastAsia"/>
            <w:sz w:val="24"/>
            <w:lang w:val="en-US"/>
          </w:rPr>
          <w:t>1-2: I</w:t>
        </w:r>
        <w:r w:rsidRPr="007E2B18">
          <w:rPr>
            <w:sz w:val="24"/>
            <w:lang w:val="en-US"/>
          </w:rPr>
          <w:t xml:space="preserve">mpact from switching of one </w:t>
        </w:r>
        <w:proofErr w:type="spellStart"/>
        <w:proofErr w:type="gramStart"/>
        <w:r w:rsidRPr="007E2B18">
          <w:rPr>
            <w:sz w:val="24"/>
            <w:lang w:val="en-US"/>
          </w:rPr>
          <w:t>Tx</w:t>
        </w:r>
        <w:proofErr w:type="spellEnd"/>
        <w:proofErr w:type="gramEnd"/>
        <w:r w:rsidRPr="007E2B18">
          <w:rPr>
            <w:sz w:val="24"/>
            <w:lang w:val="en-US"/>
          </w:rPr>
          <w:t xml:space="preserve"> chain on the other </w:t>
        </w:r>
        <w:proofErr w:type="spellStart"/>
        <w:r w:rsidRPr="007E2B18">
          <w:rPr>
            <w:sz w:val="24"/>
            <w:lang w:val="en-US"/>
          </w:rPr>
          <w:t>Tx</w:t>
        </w:r>
        <w:proofErr w:type="spellEnd"/>
        <w:r w:rsidRPr="007E2B18">
          <w:rPr>
            <w:sz w:val="24"/>
            <w:lang w:val="en-US"/>
          </w:rPr>
          <w:t xml:space="preserve"> chain</w:t>
        </w:r>
      </w:ins>
    </w:p>
    <w:p w14:paraId="1E89AF97" w14:textId="77777777" w:rsidR="0027655B" w:rsidRPr="007E2B18" w:rsidRDefault="0027655B" w:rsidP="0027655B">
      <w:pPr>
        <w:pStyle w:val="4"/>
        <w:numPr>
          <w:ilvl w:val="0"/>
          <w:numId w:val="0"/>
        </w:numPr>
        <w:rPr>
          <w:ins w:id="144" w:author="China Telecom" w:date="2022-10-18T10:04:00Z"/>
          <w:sz w:val="22"/>
          <w:lang w:val="en-US"/>
        </w:rPr>
      </w:pPr>
      <w:ins w:id="145" w:author="China Telecom" w:date="2022-10-18T10:04:00Z">
        <w:r w:rsidRPr="007E2B18">
          <w:rPr>
            <w:sz w:val="22"/>
            <w:lang w:val="en-US" w:eastAsia="ko-KR"/>
          </w:rPr>
          <w:t xml:space="preserve">Issue </w:t>
        </w:r>
        <w:r w:rsidRPr="007E2B18">
          <w:rPr>
            <w:rFonts w:hint="eastAsia"/>
            <w:sz w:val="22"/>
            <w:lang w:val="en-US"/>
          </w:rPr>
          <w:t>1</w:t>
        </w:r>
        <w:r w:rsidRPr="007E2B18">
          <w:rPr>
            <w:rFonts w:hint="eastAsia"/>
            <w:sz w:val="22"/>
            <w:lang w:val="en-US" w:eastAsia="ko-KR"/>
          </w:rPr>
          <w:t>-2</w:t>
        </w:r>
        <w:r w:rsidRPr="007E2B18">
          <w:rPr>
            <w:sz w:val="22"/>
            <w:lang w:val="en-US" w:eastAsia="ko-KR"/>
          </w:rPr>
          <w:t xml:space="preserve">: </w:t>
        </w:r>
        <w:r w:rsidRPr="007E2B18">
          <w:rPr>
            <w:rFonts w:hint="eastAsia"/>
            <w:sz w:val="22"/>
            <w:lang w:val="en-US"/>
          </w:rPr>
          <w:t xml:space="preserve">Impact on the band </w:t>
        </w:r>
        <w:r w:rsidRPr="007E2B18">
          <w:rPr>
            <w:sz w:val="22"/>
            <w:lang w:val="en-US"/>
          </w:rPr>
          <w:t xml:space="preserve">with the number of </w:t>
        </w:r>
        <w:proofErr w:type="spellStart"/>
        <w:proofErr w:type="gramStart"/>
        <w:r w:rsidRPr="007E2B18">
          <w:rPr>
            <w:sz w:val="22"/>
            <w:lang w:val="en-US"/>
          </w:rPr>
          <w:t>Tx</w:t>
        </w:r>
        <w:proofErr w:type="spellEnd"/>
        <w:proofErr w:type="gramEnd"/>
        <w:r w:rsidRPr="007E2B18">
          <w:rPr>
            <w:sz w:val="22"/>
            <w:lang w:val="en-US"/>
          </w:rPr>
          <w:t xml:space="preserve"> chain </w:t>
        </w:r>
        <w:r w:rsidRPr="007E2B18">
          <w:rPr>
            <w:rFonts w:hint="eastAsia"/>
            <w:b/>
            <w:sz w:val="22"/>
            <w:u w:val="single"/>
            <w:lang w:val="en-US"/>
          </w:rPr>
          <w:t>un</w:t>
        </w:r>
        <w:r w:rsidRPr="007E2B18">
          <w:rPr>
            <w:b/>
            <w:sz w:val="22"/>
            <w:u w:val="single"/>
            <w:lang w:val="en-US"/>
          </w:rPr>
          <w:t>changed</w:t>
        </w:r>
        <w:r w:rsidRPr="007E2B18">
          <w:rPr>
            <w:sz w:val="22"/>
            <w:lang w:val="en-US"/>
          </w:rPr>
          <w:t xml:space="preserve"> </w:t>
        </w:r>
        <w:r w:rsidRPr="007E2B18">
          <w:rPr>
            <w:rFonts w:hint="eastAsia"/>
            <w:sz w:val="22"/>
            <w:lang w:val="en-US"/>
          </w:rPr>
          <w:t>due to</w:t>
        </w:r>
        <w:r w:rsidRPr="007E2B18">
          <w:rPr>
            <w:sz w:val="22"/>
            <w:lang w:val="en-US"/>
          </w:rPr>
          <w:t xml:space="preserve"> switching</w:t>
        </w:r>
        <w:r w:rsidRPr="007E2B18">
          <w:rPr>
            <w:rFonts w:hint="eastAsia"/>
            <w:sz w:val="22"/>
            <w:lang w:val="en-US"/>
          </w:rPr>
          <w:t xml:space="preserve"> (Case 2)</w:t>
        </w:r>
      </w:ins>
    </w:p>
    <w:p w14:paraId="232203E2" w14:textId="77777777" w:rsidR="0027655B" w:rsidRPr="00630557" w:rsidRDefault="0027655B" w:rsidP="0027655B">
      <w:pPr>
        <w:snapToGrid w:val="0"/>
        <w:spacing w:before="60" w:after="60"/>
        <w:rPr>
          <w:ins w:id="146" w:author="China Telecom" w:date="2022-10-18T10:04:00Z"/>
          <w:i/>
          <w:color w:val="0070C0"/>
          <w:sz w:val="21"/>
          <w:lang w:val="en-US" w:eastAsia="zh-CN"/>
        </w:rPr>
      </w:pPr>
      <w:ins w:id="147" w:author="China Telecom" w:date="2022-10-18T10:04:00Z">
        <w:r w:rsidRPr="00630557">
          <w:rPr>
            <w:i/>
            <w:color w:val="0070C0"/>
            <w:sz w:val="21"/>
            <w:lang w:val="en-US" w:eastAsia="zh-CN"/>
          </w:rPr>
          <w:t>Summary of round 1 discussion</w:t>
        </w:r>
        <w:r>
          <w:rPr>
            <w:rFonts w:hint="eastAsia"/>
            <w:i/>
            <w:color w:val="0070C0"/>
            <w:sz w:val="21"/>
            <w:lang w:val="en-US" w:eastAsia="zh-CN"/>
          </w:rPr>
          <w:t>:</w:t>
        </w:r>
      </w:ins>
    </w:p>
    <w:p w14:paraId="6AFBA846"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148" w:author="China Telecom" w:date="2022-10-18T10:04:00Z"/>
          <w:rFonts w:eastAsia="宋体"/>
          <w:sz w:val="21"/>
          <w:szCs w:val="21"/>
          <w:lang w:val="en-US" w:eastAsia="zh-CN"/>
        </w:rPr>
      </w:pPr>
      <w:ins w:id="149" w:author="China Telecom" w:date="2022-10-18T10:04:00Z">
        <w:r>
          <w:rPr>
            <w:sz w:val="21"/>
            <w:szCs w:val="21"/>
            <w:lang w:val="en-US" w:eastAsia="zh-CN"/>
          </w:rPr>
          <w:t xml:space="preserve">Option 1: </w:t>
        </w:r>
        <w:r>
          <w:rPr>
            <w:sz w:val="21"/>
            <w:szCs w:val="21"/>
          </w:rPr>
          <w:t xml:space="preserve">Introduce optional UE capability </w:t>
        </w:r>
        <w:r>
          <w:rPr>
            <w:sz w:val="21"/>
            <w:szCs w:val="21"/>
            <w:lang w:eastAsia="zh-CN"/>
          </w:rPr>
          <w:t>to allow</w:t>
        </w:r>
        <w:r>
          <w:rPr>
            <w:sz w:val="21"/>
            <w:szCs w:val="21"/>
          </w:rPr>
          <w:t xml:space="preserve"> </w:t>
        </w:r>
        <w:r>
          <w:rPr>
            <w:sz w:val="21"/>
            <w:szCs w:val="21"/>
            <w:lang w:eastAsia="zh-CN"/>
          </w:rPr>
          <w:t xml:space="preserve">UL </w:t>
        </w:r>
        <w:r>
          <w:rPr>
            <w:sz w:val="21"/>
            <w:szCs w:val="21"/>
          </w:rPr>
          <w:t xml:space="preserve">transmission on the band with the number of </w:t>
        </w:r>
        <w:proofErr w:type="spellStart"/>
        <w:proofErr w:type="gramStart"/>
        <w:r>
          <w:rPr>
            <w:sz w:val="21"/>
            <w:szCs w:val="21"/>
          </w:rPr>
          <w:t>Tx</w:t>
        </w:r>
        <w:proofErr w:type="spellEnd"/>
        <w:proofErr w:type="gramEnd"/>
        <w:r>
          <w:rPr>
            <w:sz w:val="21"/>
            <w:szCs w:val="21"/>
          </w:rPr>
          <w:t xml:space="preserve"> </w:t>
        </w:r>
        <w:r w:rsidRPr="005C7CD8">
          <w:rPr>
            <w:sz w:val="21"/>
            <w:szCs w:val="21"/>
            <w:lang w:val="en-US" w:eastAsia="zh-CN"/>
          </w:rPr>
          <w:t>chain</w:t>
        </w:r>
        <w:r>
          <w:rPr>
            <w:sz w:val="21"/>
            <w:szCs w:val="21"/>
          </w:rPr>
          <w:t xml:space="preserve"> unchanged </w:t>
        </w:r>
        <w:r>
          <w:rPr>
            <w:sz w:val="21"/>
            <w:szCs w:val="21"/>
            <w:lang w:eastAsia="zh-CN"/>
          </w:rPr>
          <w:t xml:space="preserve">(i.e., one </w:t>
        </w:r>
        <w:proofErr w:type="spellStart"/>
        <w:r>
          <w:rPr>
            <w:sz w:val="21"/>
            <w:szCs w:val="21"/>
            <w:lang w:eastAsia="zh-CN"/>
          </w:rPr>
          <w:t>Tx</w:t>
        </w:r>
        <w:proofErr w:type="spellEnd"/>
        <w:r>
          <w:rPr>
            <w:sz w:val="21"/>
            <w:szCs w:val="21"/>
            <w:lang w:eastAsia="zh-CN"/>
          </w:rPr>
          <w:t xml:space="preserve"> chain is maintained on the band) </w:t>
        </w:r>
        <w:r>
          <w:rPr>
            <w:sz w:val="21"/>
            <w:szCs w:val="21"/>
          </w:rPr>
          <w:t>during UL switching.</w:t>
        </w:r>
        <w:r>
          <w:rPr>
            <w:sz w:val="21"/>
            <w:szCs w:val="21"/>
            <w:lang w:val="en-US" w:eastAsia="zh-CN"/>
          </w:rPr>
          <w:t xml:space="preserve"> (CMCC, China Telecom, Samsung, Nokia, NTT DCM)</w:t>
        </w:r>
      </w:ins>
    </w:p>
    <w:p w14:paraId="537387F4"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150" w:author="China Telecom" w:date="2022-10-18T10:04:00Z"/>
          <w:sz w:val="21"/>
          <w:szCs w:val="21"/>
          <w:lang w:val="en-US" w:eastAsia="zh-CN"/>
        </w:rPr>
      </w:pPr>
      <w:ins w:id="151" w:author="China Telecom" w:date="2022-10-18T10:04:00Z">
        <w:r>
          <w:rPr>
            <w:sz w:val="21"/>
            <w:szCs w:val="21"/>
            <w:lang w:val="en-US" w:eastAsia="zh-CN"/>
          </w:rPr>
          <w:t xml:space="preserve">Option 2: Do not define other optional features to allow the other </w:t>
        </w:r>
        <w:proofErr w:type="spellStart"/>
        <w:proofErr w:type="gramStart"/>
        <w:r>
          <w:rPr>
            <w:sz w:val="21"/>
            <w:szCs w:val="21"/>
            <w:lang w:val="en-US" w:eastAsia="zh-CN"/>
          </w:rPr>
          <w:t>Tx</w:t>
        </w:r>
        <w:proofErr w:type="spellEnd"/>
        <w:proofErr w:type="gramEnd"/>
        <w:r>
          <w:rPr>
            <w:sz w:val="21"/>
            <w:szCs w:val="21"/>
            <w:lang w:val="en-US" w:eastAsia="zh-CN"/>
          </w:rPr>
          <w:t xml:space="preserve"> chain can be expected to be used for transmission on band C during the switching period. (vivo, HW, OPPO, Sony, QC, MTK</w:t>
        </w:r>
        <w:r>
          <w:rPr>
            <w:rFonts w:hint="eastAsia"/>
            <w:sz w:val="21"/>
            <w:szCs w:val="21"/>
            <w:lang w:val="en-US" w:eastAsia="zh-CN"/>
          </w:rPr>
          <w:t>, Apple</w:t>
        </w:r>
        <w:r>
          <w:rPr>
            <w:sz w:val="21"/>
            <w:szCs w:val="21"/>
            <w:lang w:val="en-US" w:eastAsia="zh-CN"/>
          </w:rPr>
          <w:t>)</w:t>
        </w:r>
      </w:ins>
    </w:p>
    <w:p w14:paraId="12338584" w14:textId="77777777" w:rsidR="0027655B" w:rsidRPr="0057048A" w:rsidRDefault="0027655B" w:rsidP="0027655B">
      <w:pPr>
        <w:overflowPunct w:val="0"/>
        <w:autoSpaceDE w:val="0"/>
        <w:autoSpaceDN w:val="0"/>
        <w:adjustRightInd w:val="0"/>
        <w:snapToGrid w:val="0"/>
        <w:spacing w:before="60" w:after="60"/>
        <w:textAlignment w:val="baseline"/>
        <w:rPr>
          <w:ins w:id="152" w:author="China Telecom" w:date="2022-10-18T10:04:00Z"/>
          <w:rFonts w:eastAsia="DengXian"/>
          <w:b/>
          <w:i/>
          <w:sz w:val="21"/>
          <w:szCs w:val="21"/>
          <w:lang w:val="en-US" w:eastAsia="zh-CN"/>
        </w:rPr>
      </w:pPr>
      <w:ins w:id="153" w:author="China Telecom" w:date="2022-10-18T10:04:00Z">
        <w:r w:rsidRPr="0057048A">
          <w:rPr>
            <w:rFonts w:eastAsia="DengXian" w:hint="eastAsia"/>
            <w:b/>
            <w:i/>
            <w:sz w:val="21"/>
            <w:szCs w:val="21"/>
            <w:lang w:val="en-US" w:eastAsia="zh-CN"/>
          </w:rPr>
          <w:t>Discussion in round 2:</w:t>
        </w:r>
      </w:ins>
    </w:p>
    <w:p w14:paraId="5D95E5AE" w14:textId="77777777" w:rsidR="0027655B" w:rsidRPr="00DC5820" w:rsidRDefault="0027655B" w:rsidP="002765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54" w:author="China Telecom" w:date="2022-10-18T10:04:00Z"/>
          <w:sz w:val="21"/>
          <w:szCs w:val="21"/>
          <w:lang w:val="en-US" w:eastAsia="zh-CN"/>
        </w:rPr>
      </w:pPr>
      <w:ins w:id="155" w:author="China Telecom" w:date="2022-10-18T10:04:00Z">
        <w:r>
          <w:rPr>
            <w:rFonts w:hint="eastAsia"/>
            <w:sz w:val="21"/>
            <w:szCs w:val="21"/>
            <w:lang w:val="en-US" w:eastAsia="zh-CN"/>
          </w:rPr>
          <w:t>Considering the positions from all companies, suggestions on compromised proposal are encouraged.</w:t>
        </w:r>
      </w:ins>
    </w:p>
    <w:p w14:paraId="5A991E0C" w14:textId="77777777" w:rsidR="0027655B" w:rsidRDefault="0027655B" w:rsidP="002765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56" w:author="China Telecom" w:date="2022-10-18T10:04:00Z"/>
          <w:sz w:val="21"/>
          <w:szCs w:val="21"/>
          <w:lang w:val="en-US" w:eastAsia="zh-CN"/>
        </w:rPr>
      </w:pPr>
      <w:ins w:id="157" w:author="China Telecom" w:date="2022-10-18T10:04:00Z">
        <w:r>
          <w:rPr>
            <w:rFonts w:hint="eastAsia"/>
            <w:sz w:val="21"/>
            <w:szCs w:val="21"/>
            <w:lang w:val="en-US" w:eastAsia="zh-CN"/>
          </w:rPr>
          <w:t xml:space="preserve">Potential proposals on </w:t>
        </w:r>
        <w:r>
          <w:rPr>
            <w:sz w:val="21"/>
            <w:szCs w:val="21"/>
            <w:lang w:val="en-US" w:eastAsia="zh-CN"/>
          </w:rPr>
          <w:t>the</w:t>
        </w:r>
        <w:r>
          <w:rPr>
            <w:rFonts w:hint="eastAsia"/>
            <w:sz w:val="21"/>
            <w:szCs w:val="21"/>
            <w:lang w:val="en-US" w:eastAsia="zh-CN"/>
          </w:rPr>
          <w:t xml:space="preserve"> </w:t>
        </w:r>
        <w:r>
          <w:rPr>
            <w:sz w:val="21"/>
            <w:szCs w:val="21"/>
            <w:lang w:val="en-US" w:eastAsia="zh-CN"/>
          </w:rPr>
          <w:t>granularity</w:t>
        </w:r>
        <w:r>
          <w:rPr>
            <w:rFonts w:hint="eastAsia"/>
            <w:sz w:val="21"/>
            <w:szCs w:val="21"/>
            <w:lang w:val="en-US" w:eastAsia="zh-CN"/>
          </w:rPr>
          <w:t xml:space="preserve"> of the optional UE </w:t>
        </w:r>
        <w:r>
          <w:rPr>
            <w:sz w:val="21"/>
            <w:szCs w:val="21"/>
            <w:lang w:val="en-US" w:eastAsia="zh-CN"/>
          </w:rPr>
          <w:t>capability</w:t>
        </w:r>
        <w:r>
          <w:rPr>
            <w:rFonts w:hint="eastAsia"/>
            <w:sz w:val="21"/>
            <w:szCs w:val="21"/>
            <w:lang w:val="en-US" w:eastAsia="zh-CN"/>
          </w:rPr>
          <w:t xml:space="preserve"> for option 1 can also be discussed.</w:t>
        </w:r>
      </w:ins>
    </w:p>
    <w:tbl>
      <w:tblPr>
        <w:tblStyle w:val="afd"/>
        <w:tblW w:w="0" w:type="auto"/>
        <w:tblInd w:w="108" w:type="dxa"/>
        <w:tblLook w:val="04A0" w:firstRow="1" w:lastRow="0" w:firstColumn="1" w:lastColumn="0" w:noHBand="0" w:noVBand="1"/>
      </w:tblPr>
      <w:tblGrid>
        <w:gridCol w:w="1539"/>
        <w:gridCol w:w="7755"/>
      </w:tblGrid>
      <w:tr w:rsidR="0027655B" w:rsidRPr="00D143A3" w14:paraId="1B5BF9DB" w14:textId="77777777" w:rsidTr="008020DC">
        <w:trPr>
          <w:ins w:id="158" w:author="China Telecom" w:date="2022-10-18T10:04:00Z"/>
        </w:trPr>
        <w:tc>
          <w:tcPr>
            <w:tcW w:w="1539" w:type="dxa"/>
          </w:tcPr>
          <w:p w14:paraId="3F22AA65" w14:textId="77777777" w:rsidR="0027655B" w:rsidRPr="00D143A3" w:rsidRDefault="0027655B" w:rsidP="008020DC">
            <w:pPr>
              <w:snapToGrid w:val="0"/>
              <w:spacing w:before="60" w:after="60"/>
              <w:rPr>
                <w:ins w:id="159" w:author="China Telecom" w:date="2022-10-18T10:04:00Z"/>
                <w:rFonts w:eastAsia="DengXian"/>
                <w:b/>
                <w:bCs/>
                <w:sz w:val="21"/>
                <w:szCs w:val="21"/>
                <w:lang w:val="en-US" w:eastAsia="zh-CN"/>
              </w:rPr>
            </w:pPr>
            <w:ins w:id="160" w:author="China Telecom" w:date="2022-10-18T10:04:00Z">
              <w:r w:rsidRPr="00D143A3">
                <w:rPr>
                  <w:rFonts w:eastAsia="DengXian"/>
                  <w:b/>
                  <w:bCs/>
                  <w:sz w:val="21"/>
                  <w:szCs w:val="21"/>
                  <w:lang w:val="en-US" w:eastAsia="zh-CN"/>
                </w:rPr>
                <w:t>Company</w:t>
              </w:r>
            </w:ins>
          </w:p>
        </w:tc>
        <w:tc>
          <w:tcPr>
            <w:tcW w:w="7755" w:type="dxa"/>
          </w:tcPr>
          <w:p w14:paraId="2FEFBE15" w14:textId="77777777" w:rsidR="0027655B" w:rsidRPr="00D143A3" w:rsidRDefault="0027655B" w:rsidP="008020DC">
            <w:pPr>
              <w:snapToGrid w:val="0"/>
              <w:spacing w:before="60" w:after="60"/>
              <w:rPr>
                <w:ins w:id="161" w:author="China Telecom" w:date="2022-10-18T10:04:00Z"/>
                <w:rFonts w:eastAsia="DengXian"/>
                <w:b/>
                <w:bCs/>
                <w:sz w:val="21"/>
                <w:szCs w:val="21"/>
                <w:lang w:val="en-US" w:eastAsia="zh-CN"/>
              </w:rPr>
            </w:pPr>
            <w:ins w:id="162" w:author="China Telecom" w:date="2022-10-18T10:04:00Z">
              <w:r w:rsidRPr="00D143A3">
                <w:rPr>
                  <w:rFonts w:eastAsia="DengXian"/>
                  <w:b/>
                  <w:bCs/>
                  <w:sz w:val="21"/>
                  <w:szCs w:val="21"/>
                  <w:lang w:val="en-US" w:eastAsia="zh-CN"/>
                </w:rPr>
                <w:t>Comments</w:t>
              </w:r>
            </w:ins>
          </w:p>
        </w:tc>
      </w:tr>
      <w:tr w:rsidR="0027655B" w:rsidRPr="0009389F" w14:paraId="39BB8D2E" w14:textId="77777777" w:rsidTr="008020DC">
        <w:trPr>
          <w:trHeight w:val="217"/>
          <w:ins w:id="163" w:author="China Telecom" w:date="2022-10-18T10:04:00Z"/>
        </w:trPr>
        <w:tc>
          <w:tcPr>
            <w:tcW w:w="1539" w:type="dxa"/>
          </w:tcPr>
          <w:p w14:paraId="328D1250" w14:textId="77777777" w:rsidR="0027655B" w:rsidRPr="00201F72" w:rsidRDefault="0027655B" w:rsidP="008020DC">
            <w:pPr>
              <w:snapToGrid w:val="0"/>
              <w:spacing w:before="60" w:after="60"/>
              <w:rPr>
                <w:ins w:id="164" w:author="China Telecom" w:date="2022-10-18T10:04:00Z"/>
                <w:rFonts w:eastAsia="DengXian"/>
                <w:sz w:val="21"/>
                <w:szCs w:val="21"/>
                <w:lang w:val="en-US" w:eastAsia="zh-CN"/>
              </w:rPr>
            </w:pPr>
            <w:ins w:id="165" w:author="China Telecom" w:date="2022-10-18T10:04:00Z">
              <w:r w:rsidRPr="00201F72">
                <w:rPr>
                  <w:rFonts w:eastAsia="DengXian" w:hint="eastAsia"/>
                  <w:sz w:val="21"/>
                  <w:szCs w:val="21"/>
                  <w:lang w:val="en-US" w:eastAsia="zh-CN"/>
                </w:rPr>
                <w:t>China Telecom</w:t>
              </w:r>
            </w:ins>
          </w:p>
        </w:tc>
        <w:tc>
          <w:tcPr>
            <w:tcW w:w="7755" w:type="dxa"/>
          </w:tcPr>
          <w:p w14:paraId="6904530A" w14:textId="77777777" w:rsidR="0027655B" w:rsidRPr="00201F72" w:rsidRDefault="0027655B" w:rsidP="008020DC">
            <w:pPr>
              <w:snapToGrid w:val="0"/>
              <w:spacing w:before="60" w:after="60"/>
              <w:rPr>
                <w:ins w:id="166" w:author="China Telecom" w:date="2022-10-18T10:04:00Z"/>
                <w:rFonts w:eastAsia="DengXian"/>
                <w:sz w:val="21"/>
                <w:szCs w:val="21"/>
                <w:lang w:val="en-US" w:eastAsia="zh-CN"/>
              </w:rPr>
            </w:pPr>
            <w:ins w:id="167" w:author="China Telecom" w:date="2022-10-18T10:04:00Z">
              <w:r w:rsidRPr="00201F72">
                <w:rPr>
                  <w:rFonts w:eastAsia="DengXian" w:hint="eastAsia"/>
                  <w:sz w:val="21"/>
                  <w:szCs w:val="21"/>
                  <w:lang w:val="en-US" w:eastAsia="zh-CN"/>
                </w:rPr>
                <w:t>Our proposed compromised:</w:t>
              </w:r>
            </w:ins>
          </w:p>
          <w:p w14:paraId="65F28783" w14:textId="77777777" w:rsidR="0027655B" w:rsidRPr="00201F72" w:rsidRDefault="0027655B" w:rsidP="008020DC">
            <w:pPr>
              <w:snapToGrid w:val="0"/>
              <w:spacing w:before="60" w:after="60"/>
              <w:rPr>
                <w:ins w:id="168" w:author="China Telecom" w:date="2022-10-18T10:04:00Z"/>
                <w:rFonts w:eastAsia="DengXian"/>
                <w:sz w:val="21"/>
                <w:szCs w:val="21"/>
                <w:lang w:val="en-US" w:eastAsia="zh-CN"/>
              </w:rPr>
            </w:pPr>
            <w:ins w:id="169" w:author="China Telecom" w:date="2022-10-18T10:04:00Z">
              <w:r w:rsidRPr="00201F72">
                <w:rPr>
                  <w:rFonts w:eastAsia="DengXian" w:hint="eastAsia"/>
                  <w:sz w:val="21"/>
                  <w:szCs w:val="21"/>
                  <w:lang w:val="en-US" w:eastAsia="zh-CN"/>
                </w:rPr>
                <w:t>1. For Issue 1-2, agree on the option 1.</w:t>
              </w:r>
            </w:ins>
          </w:p>
          <w:p w14:paraId="2445A779" w14:textId="77777777" w:rsidR="0027655B" w:rsidRPr="00201F72" w:rsidRDefault="0027655B" w:rsidP="008020DC">
            <w:pPr>
              <w:snapToGrid w:val="0"/>
              <w:spacing w:before="60" w:after="60"/>
              <w:rPr>
                <w:ins w:id="170" w:author="China Telecom" w:date="2022-10-18T10:04:00Z"/>
                <w:rFonts w:eastAsia="宋体"/>
                <w:sz w:val="21"/>
                <w:szCs w:val="21"/>
                <w:lang w:eastAsia="zh-CN"/>
              </w:rPr>
            </w:pPr>
            <w:ins w:id="171" w:author="China Telecom" w:date="2022-10-18T10:04:00Z">
              <w:r w:rsidRPr="00201F72">
                <w:rPr>
                  <w:rFonts w:eastAsia="DengXian" w:hint="eastAsia"/>
                  <w:sz w:val="21"/>
                  <w:szCs w:val="21"/>
                  <w:lang w:val="en-US" w:eastAsia="zh-CN"/>
                </w:rPr>
                <w:t xml:space="preserve">2. For Issue 1-2A, not consider the advanced UE feature, i.e., only define the </w:t>
              </w:r>
              <w:r w:rsidRPr="00201F72">
                <w:rPr>
                  <w:rFonts w:eastAsia="DengXian"/>
                  <w:sz w:val="21"/>
                  <w:szCs w:val="21"/>
                  <w:lang w:val="en-US" w:eastAsia="zh-CN"/>
                </w:rPr>
                <w:t>baseline</w:t>
              </w:r>
              <w:r w:rsidRPr="00201F72">
                <w:rPr>
                  <w:rFonts w:eastAsia="DengXian" w:hint="eastAsia"/>
                  <w:sz w:val="21"/>
                  <w:szCs w:val="21"/>
                  <w:lang w:val="en-US" w:eastAsia="zh-CN"/>
                </w:rPr>
                <w:t xml:space="preserve"> UE </w:t>
              </w:r>
              <w:r w:rsidRPr="00201F72">
                <w:rPr>
                  <w:rFonts w:eastAsia="DengXian"/>
                  <w:sz w:val="21"/>
                  <w:szCs w:val="21"/>
                  <w:lang w:val="en-US" w:eastAsia="zh-CN"/>
                </w:rPr>
                <w:t>assumption</w:t>
              </w:r>
              <w:r w:rsidRPr="00201F72">
                <w:rPr>
                  <w:rFonts w:eastAsia="DengXian" w:hint="eastAsia"/>
                  <w:sz w:val="21"/>
                  <w:szCs w:val="21"/>
                  <w:lang w:val="en-US" w:eastAsia="zh-CN"/>
                </w:rPr>
                <w:t xml:space="preserve"> when </w:t>
              </w:r>
              <w:r w:rsidRPr="00201F72">
                <w:rPr>
                  <w:rFonts w:eastAsia="DengXian"/>
                  <w:sz w:val="21"/>
                  <w:szCs w:val="21"/>
                  <w:lang w:val="en-US" w:eastAsia="zh-CN"/>
                </w:rPr>
                <w:t>the</w:t>
              </w:r>
              <w:r w:rsidRPr="00201F72">
                <w:rPr>
                  <w:rFonts w:eastAsia="DengXian" w:hint="eastAsia"/>
                  <w:sz w:val="21"/>
                  <w:szCs w:val="21"/>
                  <w:lang w:val="en-US" w:eastAsia="zh-CN"/>
                </w:rPr>
                <w:t xml:space="preserve"> </w:t>
              </w:r>
              <w:r w:rsidRPr="00201F72">
                <w:rPr>
                  <w:rFonts w:eastAsia="宋体" w:hint="eastAsia"/>
                  <w:sz w:val="21"/>
                  <w:szCs w:val="21"/>
                  <w:lang w:eastAsia="zh-CN"/>
                </w:rPr>
                <w:t xml:space="preserve">two </w:t>
              </w:r>
              <w:proofErr w:type="spellStart"/>
              <w:r w:rsidRPr="00201F72">
                <w:rPr>
                  <w:rFonts w:eastAsia="宋体" w:hint="eastAsia"/>
                  <w:sz w:val="21"/>
                  <w:szCs w:val="21"/>
                  <w:lang w:eastAsia="zh-CN"/>
                </w:rPr>
                <w:t>Tx</w:t>
              </w:r>
              <w:proofErr w:type="spellEnd"/>
              <w:r w:rsidRPr="00201F72">
                <w:rPr>
                  <w:rFonts w:eastAsia="宋体" w:hint="eastAsia"/>
                  <w:sz w:val="21"/>
                  <w:szCs w:val="21"/>
                  <w:lang w:eastAsia="zh-CN"/>
                </w:rPr>
                <w:t xml:space="preserve"> chains are switched between two different band pairs.</w:t>
              </w:r>
            </w:ins>
          </w:p>
          <w:p w14:paraId="1F36A29A" w14:textId="77777777" w:rsidR="0027655B" w:rsidRPr="00201F72" w:rsidRDefault="0027655B" w:rsidP="008020DC">
            <w:pPr>
              <w:snapToGrid w:val="0"/>
              <w:spacing w:before="60" w:after="60"/>
              <w:rPr>
                <w:ins w:id="172" w:author="China Telecom" w:date="2022-10-18T10:04:00Z"/>
                <w:rFonts w:eastAsia="宋体"/>
                <w:sz w:val="21"/>
                <w:szCs w:val="21"/>
                <w:lang w:eastAsia="zh-CN"/>
              </w:rPr>
            </w:pPr>
          </w:p>
          <w:p w14:paraId="0E08B907" w14:textId="77777777" w:rsidR="0027655B" w:rsidRPr="00201F72" w:rsidRDefault="0027655B" w:rsidP="008020DC">
            <w:pPr>
              <w:snapToGrid w:val="0"/>
              <w:spacing w:before="60" w:after="60"/>
              <w:rPr>
                <w:ins w:id="173" w:author="China Telecom" w:date="2022-10-18T10:04:00Z"/>
                <w:rFonts w:eastAsia="宋体"/>
                <w:sz w:val="21"/>
                <w:szCs w:val="21"/>
                <w:lang w:eastAsia="zh-CN"/>
              </w:rPr>
            </w:pPr>
            <w:ins w:id="174" w:author="China Telecom" w:date="2022-10-18T10:04:00Z">
              <w:r w:rsidRPr="00201F72">
                <w:rPr>
                  <w:rFonts w:eastAsia="宋体" w:hint="eastAsia"/>
                  <w:sz w:val="21"/>
                  <w:szCs w:val="21"/>
                  <w:lang w:eastAsia="zh-CN"/>
                </w:rPr>
                <w:t xml:space="preserve">For the </w:t>
              </w:r>
              <w:r w:rsidRPr="00201F72">
                <w:rPr>
                  <w:rFonts w:eastAsiaTheme="minorEastAsia" w:hint="eastAsia"/>
                  <w:sz w:val="21"/>
                  <w:szCs w:val="21"/>
                  <w:lang w:val="en-US" w:eastAsia="zh-CN"/>
                </w:rPr>
                <w:t xml:space="preserve">UE </w:t>
              </w:r>
              <w:r w:rsidRPr="00201F72">
                <w:rPr>
                  <w:rFonts w:eastAsiaTheme="minorEastAsia"/>
                  <w:sz w:val="21"/>
                  <w:szCs w:val="21"/>
                  <w:lang w:val="en-US" w:eastAsia="zh-CN"/>
                </w:rPr>
                <w:t>capability granularity</w:t>
              </w:r>
              <w:r w:rsidRPr="00201F72">
                <w:rPr>
                  <w:rFonts w:eastAsiaTheme="minorEastAsia" w:hint="eastAsia"/>
                  <w:sz w:val="21"/>
                  <w:szCs w:val="21"/>
                  <w:lang w:val="en-US" w:eastAsia="zh-CN"/>
                </w:rPr>
                <w:t>, it seems the two proposals below from round 1 are the same. We are fine with it and also open to other proposal.</w:t>
              </w:r>
            </w:ins>
          </w:p>
          <w:p w14:paraId="7FAEF52A" w14:textId="77777777" w:rsidR="0027655B" w:rsidRPr="00201F72" w:rsidRDefault="0027655B" w:rsidP="008020DC">
            <w:pPr>
              <w:widowControl w:val="0"/>
              <w:numPr>
                <w:ilvl w:val="2"/>
                <w:numId w:val="4"/>
              </w:numPr>
              <w:tabs>
                <w:tab w:val="num" w:pos="484"/>
                <w:tab w:val="num" w:pos="709"/>
                <w:tab w:val="num" w:pos="1440"/>
                <w:tab w:val="num" w:pos="1701"/>
                <w:tab w:val="left" w:pos="1800"/>
                <w:tab w:val="num" w:pos="2160"/>
              </w:tabs>
              <w:snapToGrid w:val="0"/>
              <w:spacing w:before="60" w:after="60"/>
              <w:ind w:left="1021" w:hanging="227"/>
              <w:rPr>
                <w:ins w:id="175" w:author="China Telecom" w:date="2022-10-18T10:04:00Z"/>
                <w:i/>
                <w:sz w:val="21"/>
                <w:szCs w:val="21"/>
                <w:lang w:eastAsia="zh-CN"/>
              </w:rPr>
            </w:pPr>
            <w:ins w:id="176" w:author="China Telecom" w:date="2022-10-18T10:04:00Z">
              <w:r w:rsidRPr="00201F72">
                <w:rPr>
                  <w:i/>
                  <w:sz w:val="21"/>
                  <w:szCs w:val="21"/>
                  <w:lang w:eastAsia="zh-CN"/>
                </w:rPr>
                <w:t xml:space="preserve">OPPO: </w:t>
              </w:r>
              <w:r w:rsidRPr="00201F72">
                <w:rPr>
                  <w:rFonts w:eastAsia="DengXian"/>
                  <w:i/>
                  <w:sz w:val="21"/>
                  <w:szCs w:val="21"/>
                  <w:lang w:val="en-US" w:eastAsia="zh-CN"/>
                </w:rPr>
                <w:t>Is it per band per band pair per BC capability?</w:t>
              </w:r>
            </w:ins>
          </w:p>
          <w:p w14:paraId="7600523A" w14:textId="77777777" w:rsidR="0027655B" w:rsidRPr="00201F72" w:rsidRDefault="0027655B" w:rsidP="008020DC">
            <w:pPr>
              <w:widowControl w:val="0"/>
              <w:numPr>
                <w:ilvl w:val="2"/>
                <w:numId w:val="4"/>
              </w:numPr>
              <w:tabs>
                <w:tab w:val="num" w:pos="484"/>
                <w:tab w:val="num" w:pos="709"/>
                <w:tab w:val="num" w:pos="1440"/>
                <w:tab w:val="num" w:pos="1701"/>
                <w:tab w:val="left" w:pos="1800"/>
                <w:tab w:val="num" w:pos="2160"/>
              </w:tabs>
              <w:snapToGrid w:val="0"/>
              <w:spacing w:before="60" w:after="60"/>
              <w:ind w:left="1021" w:hanging="227"/>
              <w:rPr>
                <w:ins w:id="177" w:author="China Telecom" w:date="2022-10-18T10:04:00Z"/>
                <w:i/>
                <w:sz w:val="21"/>
                <w:szCs w:val="21"/>
                <w:lang w:eastAsia="zh-CN"/>
              </w:rPr>
            </w:pPr>
            <w:ins w:id="178" w:author="China Telecom" w:date="2022-10-18T10:04:00Z">
              <w:r w:rsidRPr="00201F72">
                <w:rPr>
                  <w:i/>
                  <w:sz w:val="21"/>
                  <w:szCs w:val="21"/>
                  <w:lang w:eastAsia="zh-CN"/>
                </w:rPr>
                <w:t>QC: This capability would need to be to indicate for each band pair indicate a band that is not affected.</w:t>
              </w:r>
            </w:ins>
          </w:p>
          <w:p w14:paraId="055F7296" w14:textId="77777777" w:rsidR="0027655B" w:rsidRPr="00201F72" w:rsidRDefault="0027655B" w:rsidP="008020DC">
            <w:pPr>
              <w:snapToGrid w:val="0"/>
              <w:spacing w:before="60" w:after="60"/>
              <w:rPr>
                <w:ins w:id="179" w:author="China Telecom" w:date="2022-10-18T10:04:00Z"/>
                <w:rFonts w:eastAsia="DengXian"/>
                <w:sz w:val="21"/>
                <w:szCs w:val="21"/>
                <w:lang w:eastAsia="zh-CN"/>
              </w:rPr>
            </w:pPr>
          </w:p>
        </w:tc>
      </w:tr>
      <w:tr w:rsidR="0027655B" w:rsidRPr="0009389F" w14:paraId="0C0BD653" w14:textId="77777777" w:rsidTr="008020DC">
        <w:trPr>
          <w:ins w:id="180" w:author="China Telecom" w:date="2022-10-18T10:04:00Z"/>
        </w:trPr>
        <w:tc>
          <w:tcPr>
            <w:tcW w:w="1539" w:type="dxa"/>
          </w:tcPr>
          <w:p w14:paraId="6B23E963" w14:textId="77777777" w:rsidR="0027655B" w:rsidRPr="00201F72" w:rsidRDefault="0027655B" w:rsidP="008020DC">
            <w:pPr>
              <w:snapToGrid w:val="0"/>
              <w:spacing w:before="60" w:after="60"/>
              <w:rPr>
                <w:ins w:id="181" w:author="China Telecom" w:date="2022-10-18T10:04:00Z"/>
                <w:rFonts w:eastAsia="DengXian"/>
                <w:sz w:val="21"/>
                <w:szCs w:val="21"/>
                <w:lang w:val="en-US" w:eastAsia="zh-CN"/>
              </w:rPr>
            </w:pPr>
            <w:ins w:id="182" w:author="China Telecom" w:date="2022-10-18T10:04:00Z">
              <w:r w:rsidRPr="00201F72">
                <w:rPr>
                  <w:rFonts w:eastAsia="DengXian" w:hint="eastAsia"/>
                  <w:sz w:val="21"/>
                  <w:szCs w:val="21"/>
                  <w:lang w:val="en-US" w:eastAsia="zh-CN"/>
                </w:rPr>
                <w:t>O</w:t>
              </w:r>
              <w:r w:rsidRPr="00201F72">
                <w:rPr>
                  <w:rFonts w:eastAsia="DengXian"/>
                  <w:sz w:val="21"/>
                  <w:szCs w:val="21"/>
                  <w:lang w:val="en-US" w:eastAsia="zh-CN"/>
                </w:rPr>
                <w:t>PPO</w:t>
              </w:r>
            </w:ins>
          </w:p>
        </w:tc>
        <w:tc>
          <w:tcPr>
            <w:tcW w:w="7755" w:type="dxa"/>
          </w:tcPr>
          <w:p w14:paraId="5BBD6656" w14:textId="77777777" w:rsidR="0027655B" w:rsidRPr="00201F72" w:rsidRDefault="0027655B" w:rsidP="008020DC">
            <w:pPr>
              <w:snapToGrid w:val="0"/>
              <w:spacing w:before="60" w:after="60"/>
              <w:rPr>
                <w:ins w:id="183" w:author="China Telecom" w:date="2022-10-18T10:04:00Z"/>
                <w:rFonts w:eastAsia="DengXian"/>
                <w:sz w:val="21"/>
                <w:szCs w:val="21"/>
                <w:lang w:val="en-US" w:eastAsia="zh-CN"/>
              </w:rPr>
            </w:pPr>
            <w:ins w:id="184" w:author="China Telecom" w:date="2022-10-18T10:04:00Z">
              <w:r w:rsidRPr="00201F72">
                <w:rPr>
                  <w:rFonts w:eastAsia="DengXian" w:hint="eastAsia"/>
                  <w:sz w:val="21"/>
                  <w:szCs w:val="21"/>
                  <w:lang w:val="en-US" w:eastAsia="zh-CN"/>
                </w:rPr>
                <w:t>O</w:t>
              </w:r>
              <w:r w:rsidRPr="00201F72">
                <w:rPr>
                  <w:rFonts w:eastAsia="DengXian"/>
                  <w:sz w:val="21"/>
                  <w:szCs w:val="21"/>
                  <w:lang w:val="en-US" w:eastAsia="zh-CN"/>
                </w:rPr>
                <w:t>ption 2 for now, need to further discuss the potential impacts with the transmission on the other band during the switching period to get a full picture of this issue. And thanks CT for the clarification of UE capability granularity.</w:t>
              </w:r>
            </w:ins>
          </w:p>
        </w:tc>
      </w:tr>
      <w:tr w:rsidR="0027655B" w:rsidRPr="0009389F" w14:paraId="1616996E" w14:textId="77777777" w:rsidTr="008020DC">
        <w:trPr>
          <w:ins w:id="185" w:author="China Telecom" w:date="2022-10-18T10:04:00Z"/>
        </w:trPr>
        <w:tc>
          <w:tcPr>
            <w:tcW w:w="1539" w:type="dxa"/>
          </w:tcPr>
          <w:p w14:paraId="3D29E2E7" w14:textId="77777777" w:rsidR="0027655B" w:rsidRPr="00201F72" w:rsidRDefault="0027655B" w:rsidP="008020DC">
            <w:pPr>
              <w:snapToGrid w:val="0"/>
              <w:spacing w:before="60" w:after="60"/>
              <w:rPr>
                <w:ins w:id="186" w:author="China Telecom" w:date="2022-10-18T10:04:00Z"/>
                <w:rFonts w:eastAsia="DengXian"/>
                <w:sz w:val="21"/>
                <w:szCs w:val="21"/>
                <w:lang w:val="en-US" w:eastAsia="zh-CN"/>
              </w:rPr>
            </w:pPr>
            <w:ins w:id="187" w:author="China Telecom" w:date="2022-10-18T10:04:00Z">
              <w:r w:rsidRPr="00201F72">
                <w:rPr>
                  <w:rFonts w:eastAsia="DengXian" w:hint="eastAsia"/>
                  <w:sz w:val="21"/>
                  <w:szCs w:val="21"/>
                  <w:lang w:val="en-US" w:eastAsia="zh-CN"/>
                </w:rPr>
                <w:t>v</w:t>
              </w:r>
              <w:r w:rsidRPr="00201F72">
                <w:rPr>
                  <w:rFonts w:eastAsia="DengXian"/>
                  <w:sz w:val="21"/>
                  <w:szCs w:val="21"/>
                  <w:lang w:val="en-US" w:eastAsia="zh-CN"/>
                </w:rPr>
                <w:t>ivo</w:t>
              </w:r>
            </w:ins>
          </w:p>
        </w:tc>
        <w:tc>
          <w:tcPr>
            <w:tcW w:w="7755" w:type="dxa"/>
          </w:tcPr>
          <w:p w14:paraId="0AF28CF7" w14:textId="77777777" w:rsidR="0027655B" w:rsidRPr="00201F72" w:rsidRDefault="0027655B" w:rsidP="008020DC">
            <w:pPr>
              <w:snapToGrid w:val="0"/>
              <w:spacing w:before="60" w:after="60"/>
              <w:rPr>
                <w:ins w:id="188" w:author="China Telecom" w:date="2022-10-18T10:04:00Z"/>
                <w:rFonts w:eastAsia="DengXian"/>
                <w:sz w:val="21"/>
                <w:szCs w:val="21"/>
                <w:lang w:val="en-US" w:eastAsia="zh-CN"/>
              </w:rPr>
            </w:pPr>
            <w:ins w:id="189" w:author="China Telecom" w:date="2022-10-18T10:04:00Z">
              <w:r w:rsidRPr="00201F72">
                <w:rPr>
                  <w:rFonts w:eastAsia="DengXian" w:hint="eastAsia"/>
                  <w:sz w:val="21"/>
                  <w:szCs w:val="21"/>
                  <w:lang w:val="en-US" w:eastAsia="zh-CN"/>
                </w:rPr>
                <w:t>O</w:t>
              </w:r>
              <w:r w:rsidRPr="00201F72">
                <w:rPr>
                  <w:rFonts w:eastAsia="DengXian"/>
                  <w:sz w:val="21"/>
                  <w:szCs w:val="21"/>
                  <w:lang w:val="en-US" w:eastAsia="zh-CN"/>
                </w:rPr>
                <w:t xml:space="preserve">ption 2. We also still this may not a good package with </w:t>
              </w:r>
              <w:r w:rsidRPr="00201F72">
                <w:rPr>
                  <w:rFonts w:eastAsia="DengXian" w:hint="eastAsia"/>
                  <w:sz w:val="21"/>
                  <w:szCs w:val="21"/>
                  <w:lang w:val="en-US" w:eastAsia="zh-CN"/>
                </w:rPr>
                <w:t>pre</w:t>
              </w:r>
              <w:r w:rsidRPr="00201F72">
                <w:rPr>
                  <w:rFonts w:eastAsia="DengXian"/>
                  <w:sz w:val="21"/>
                  <w:szCs w:val="21"/>
                  <w:lang w:val="en-US" w:eastAsia="zh-CN"/>
                </w:rPr>
                <w:t>vious issue.</w:t>
              </w:r>
            </w:ins>
          </w:p>
        </w:tc>
      </w:tr>
      <w:tr w:rsidR="0027655B" w:rsidRPr="0009389F" w14:paraId="4A0C8477" w14:textId="77777777" w:rsidTr="008020DC">
        <w:trPr>
          <w:ins w:id="190" w:author="China Telecom" w:date="2022-10-18T10:04:00Z"/>
        </w:trPr>
        <w:tc>
          <w:tcPr>
            <w:tcW w:w="1539" w:type="dxa"/>
          </w:tcPr>
          <w:p w14:paraId="7C08BF30" w14:textId="77777777" w:rsidR="0027655B" w:rsidRPr="00201F72" w:rsidRDefault="0027655B" w:rsidP="008020DC">
            <w:pPr>
              <w:snapToGrid w:val="0"/>
              <w:spacing w:before="60" w:after="60"/>
              <w:rPr>
                <w:ins w:id="191" w:author="China Telecom" w:date="2022-10-18T10:04:00Z"/>
                <w:rFonts w:eastAsia="DengXian"/>
                <w:sz w:val="21"/>
                <w:szCs w:val="21"/>
                <w:lang w:val="en-US" w:eastAsia="zh-CN"/>
              </w:rPr>
            </w:pPr>
            <w:ins w:id="192" w:author="China Telecom" w:date="2022-10-18T10:04:00Z">
              <w:r w:rsidRPr="00201F72">
                <w:rPr>
                  <w:rFonts w:eastAsia="DengXian"/>
                  <w:sz w:val="21"/>
                  <w:szCs w:val="21"/>
                  <w:lang w:val="en-US" w:eastAsia="zh-CN"/>
                </w:rPr>
                <w:t>Huawei</w:t>
              </w:r>
            </w:ins>
          </w:p>
        </w:tc>
        <w:tc>
          <w:tcPr>
            <w:tcW w:w="7755" w:type="dxa"/>
          </w:tcPr>
          <w:p w14:paraId="769B9769" w14:textId="77777777" w:rsidR="0027655B" w:rsidRPr="00201F72" w:rsidRDefault="0027655B" w:rsidP="008020DC">
            <w:pPr>
              <w:snapToGrid w:val="0"/>
              <w:spacing w:before="60" w:after="60"/>
              <w:rPr>
                <w:ins w:id="193" w:author="China Telecom" w:date="2022-10-18T10:04:00Z"/>
                <w:rFonts w:eastAsia="DengXian"/>
                <w:sz w:val="21"/>
                <w:szCs w:val="21"/>
                <w:lang w:val="en-US" w:eastAsia="zh-CN"/>
              </w:rPr>
            </w:pPr>
            <w:ins w:id="194" w:author="China Telecom" w:date="2022-10-18T10:04:00Z">
              <w:r w:rsidRPr="00201F72">
                <w:rPr>
                  <w:rFonts w:eastAsia="DengXian"/>
                  <w:sz w:val="21"/>
                  <w:szCs w:val="21"/>
                  <w:lang w:val="en-US" w:eastAsia="zh-CN"/>
                </w:rPr>
                <w:t>Prefer Option 2.</w:t>
              </w:r>
            </w:ins>
          </w:p>
        </w:tc>
      </w:tr>
      <w:tr w:rsidR="0027655B" w:rsidRPr="0009389F" w14:paraId="382C2F22" w14:textId="77777777" w:rsidTr="008020DC">
        <w:trPr>
          <w:ins w:id="195" w:author="China Telecom" w:date="2022-10-18T10:04:00Z"/>
        </w:trPr>
        <w:tc>
          <w:tcPr>
            <w:tcW w:w="1539" w:type="dxa"/>
          </w:tcPr>
          <w:p w14:paraId="5D42A3AB" w14:textId="77777777" w:rsidR="0027655B" w:rsidRPr="00201F72" w:rsidRDefault="0027655B" w:rsidP="008020DC">
            <w:pPr>
              <w:snapToGrid w:val="0"/>
              <w:spacing w:before="60" w:after="60"/>
              <w:rPr>
                <w:ins w:id="196" w:author="China Telecom" w:date="2022-10-18T10:04:00Z"/>
                <w:rFonts w:eastAsia="DengXian"/>
                <w:sz w:val="21"/>
                <w:szCs w:val="21"/>
                <w:lang w:eastAsia="zh-CN"/>
              </w:rPr>
            </w:pPr>
            <w:proofErr w:type="spellStart"/>
            <w:ins w:id="197" w:author="China Telecom" w:date="2022-10-18T10:04:00Z">
              <w:r w:rsidRPr="00201F72">
                <w:rPr>
                  <w:rFonts w:eastAsia="DengXian" w:hint="eastAsia"/>
                  <w:sz w:val="21"/>
                  <w:szCs w:val="21"/>
                  <w:lang w:eastAsia="zh-CN"/>
                </w:rPr>
                <w:t>X</w:t>
              </w:r>
              <w:r w:rsidRPr="00201F72">
                <w:rPr>
                  <w:rFonts w:eastAsia="DengXian"/>
                  <w:sz w:val="21"/>
                  <w:szCs w:val="21"/>
                  <w:lang w:eastAsia="zh-CN"/>
                </w:rPr>
                <w:t>iaomi</w:t>
              </w:r>
              <w:proofErr w:type="spellEnd"/>
            </w:ins>
          </w:p>
        </w:tc>
        <w:tc>
          <w:tcPr>
            <w:tcW w:w="7755" w:type="dxa"/>
          </w:tcPr>
          <w:p w14:paraId="608DBA2D" w14:textId="77777777" w:rsidR="0027655B" w:rsidRPr="00201F72" w:rsidRDefault="0027655B" w:rsidP="008020DC">
            <w:pPr>
              <w:snapToGrid w:val="0"/>
              <w:spacing w:before="60" w:after="60"/>
              <w:rPr>
                <w:ins w:id="198" w:author="China Telecom" w:date="2022-10-18T10:04:00Z"/>
                <w:rFonts w:eastAsia="DengXian"/>
                <w:sz w:val="21"/>
                <w:szCs w:val="21"/>
                <w:lang w:val="en-US" w:eastAsia="zh-CN"/>
              </w:rPr>
            </w:pPr>
            <w:ins w:id="199" w:author="China Telecom" w:date="2022-10-18T10:04:00Z">
              <w:r w:rsidRPr="00201F72">
                <w:rPr>
                  <w:rFonts w:eastAsia="DengXian" w:hint="eastAsia"/>
                  <w:sz w:val="21"/>
                  <w:szCs w:val="21"/>
                  <w:lang w:val="en-US" w:eastAsia="zh-CN"/>
                </w:rPr>
                <w:t>P</w:t>
              </w:r>
              <w:r w:rsidRPr="00201F72">
                <w:rPr>
                  <w:rFonts w:eastAsia="DengXian"/>
                  <w:sz w:val="21"/>
                  <w:szCs w:val="21"/>
                  <w:lang w:val="en-US" w:eastAsia="zh-CN"/>
                </w:rPr>
                <w:t>refer option 2.</w:t>
              </w:r>
            </w:ins>
          </w:p>
        </w:tc>
      </w:tr>
      <w:tr w:rsidR="0027655B" w:rsidRPr="0009389F" w14:paraId="4F3C3BEB" w14:textId="77777777" w:rsidTr="008020DC">
        <w:trPr>
          <w:ins w:id="200" w:author="China Telecom" w:date="2022-10-18T10:04:00Z"/>
        </w:trPr>
        <w:tc>
          <w:tcPr>
            <w:tcW w:w="1539" w:type="dxa"/>
          </w:tcPr>
          <w:p w14:paraId="1218FC94" w14:textId="77777777" w:rsidR="0027655B" w:rsidRPr="00201F72" w:rsidRDefault="0027655B" w:rsidP="008020DC">
            <w:pPr>
              <w:snapToGrid w:val="0"/>
              <w:spacing w:before="60" w:after="60"/>
              <w:rPr>
                <w:ins w:id="201" w:author="China Telecom" w:date="2022-10-18T10:04:00Z"/>
                <w:rFonts w:eastAsia="DengXian"/>
                <w:sz w:val="21"/>
                <w:szCs w:val="21"/>
                <w:lang w:eastAsia="zh-CN"/>
              </w:rPr>
            </w:pPr>
            <w:ins w:id="202" w:author="China Telecom" w:date="2022-10-18T10:04:00Z">
              <w:r w:rsidRPr="00201F72">
                <w:rPr>
                  <w:rFonts w:eastAsia="DengXian"/>
                  <w:sz w:val="21"/>
                  <w:szCs w:val="21"/>
                  <w:lang w:eastAsia="zh-CN"/>
                </w:rPr>
                <w:t>Nokia</w:t>
              </w:r>
            </w:ins>
          </w:p>
        </w:tc>
        <w:tc>
          <w:tcPr>
            <w:tcW w:w="7755" w:type="dxa"/>
          </w:tcPr>
          <w:p w14:paraId="639E6958" w14:textId="77777777" w:rsidR="0027655B" w:rsidRPr="00201F72" w:rsidRDefault="0027655B" w:rsidP="008020DC">
            <w:pPr>
              <w:snapToGrid w:val="0"/>
              <w:spacing w:before="60" w:after="60"/>
              <w:rPr>
                <w:ins w:id="203" w:author="China Telecom" w:date="2022-10-18T10:04:00Z"/>
                <w:rFonts w:eastAsia="DengXian"/>
                <w:b/>
                <w:bCs/>
                <w:sz w:val="21"/>
                <w:szCs w:val="21"/>
                <w:lang w:val="en-US" w:eastAsia="zh-CN"/>
              </w:rPr>
            </w:pPr>
            <w:ins w:id="204" w:author="China Telecom" w:date="2022-10-18T10:04:00Z">
              <w:r w:rsidRPr="00201F72">
                <w:rPr>
                  <w:rFonts w:eastAsia="DengXian" w:hint="eastAsia"/>
                  <w:sz w:val="21"/>
                  <w:szCs w:val="21"/>
                  <w:lang w:val="en-US" w:eastAsia="zh-CN"/>
                </w:rPr>
                <w:t>For Issue 1-2, agree on the option 1.</w:t>
              </w:r>
            </w:ins>
          </w:p>
        </w:tc>
      </w:tr>
      <w:tr w:rsidR="0027655B" w:rsidRPr="0009389F" w14:paraId="70B3B120" w14:textId="77777777" w:rsidTr="008020DC">
        <w:trPr>
          <w:ins w:id="205" w:author="China Telecom" w:date="2022-10-18T10:04:00Z"/>
        </w:trPr>
        <w:tc>
          <w:tcPr>
            <w:tcW w:w="1539" w:type="dxa"/>
          </w:tcPr>
          <w:p w14:paraId="54D3963D" w14:textId="77777777" w:rsidR="0027655B" w:rsidRPr="00201F72" w:rsidRDefault="0027655B" w:rsidP="008020DC">
            <w:pPr>
              <w:snapToGrid w:val="0"/>
              <w:spacing w:before="60" w:after="60"/>
              <w:rPr>
                <w:ins w:id="206" w:author="China Telecom" w:date="2022-10-18T10:04:00Z"/>
                <w:rFonts w:eastAsia="DengXian"/>
                <w:sz w:val="21"/>
                <w:szCs w:val="21"/>
                <w:lang w:eastAsia="zh-CN"/>
              </w:rPr>
            </w:pPr>
            <w:ins w:id="207" w:author="China Telecom" w:date="2022-10-18T10:04:00Z">
              <w:r w:rsidRPr="00201F72">
                <w:rPr>
                  <w:rFonts w:eastAsia="DengXian"/>
                  <w:sz w:val="21"/>
                  <w:szCs w:val="21"/>
                  <w:lang w:eastAsia="zh-CN"/>
                </w:rPr>
                <w:t>ZTE</w:t>
              </w:r>
            </w:ins>
          </w:p>
        </w:tc>
        <w:tc>
          <w:tcPr>
            <w:tcW w:w="7755" w:type="dxa"/>
          </w:tcPr>
          <w:p w14:paraId="54378344" w14:textId="77777777" w:rsidR="0027655B" w:rsidRPr="00201F72" w:rsidRDefault="0027655B" w:rsidP="008020DC">
            <w:pPr>
              <w:snapToGrid w:val="0"/>
              <w:spacing w:before="60" w:after="60"/>
              <w:rPr>
                <w:ins w:id="208" w:author="China Telecom" w:date="2022-10-18T10:04:00Z"/>
                <w:rFonts w:eastAsia="DengXian"/>
                <w:sz w:val="21"/>
                <w:szCs w:val="21"/>
                <w:lang w:val="en-US" w:eastAsia="zh-CN"/>
              </w:rPr>
            </w:pPr>
            <w:ins w:id="209" w:author="China Telecom" w:date="2022-10-18T10:04:00Z">
              <w:r w:rsidRPr="00201F72">
                <w:rPr>
                  <w:rFonts w:eastAsia="DengXian"/>
                  <w:sz w:val="21"/>
                  <w:szCs w:val="21"/>
                  <w:lang w:val="en-US" w:eastAsia="zh-CN"/>
                </w:rPr>
                <w:t>Option 2.</w:t>
              </w:r>
            </w:ins>
          </w:p>
        </w:tc>
      </w:tr>
      <w:tr w:rsidR="0027655B" w:rsidRPr="0009389F" w14:paraId="3776257E" w14:textId="77777777" w:rsidTr="008020DC">
        <w:trPr>
          <w:ins w:id="210" w:author="China Telecom" w:date="2022-10-18T10:04:00Z"/>
        </w:trPr>
        <w:tc>
          <w:tcPr>
            <w:tcW w:w="1539" w:type="dxa"/>
          </w:tcPr>
          <w:p w14:paraId="389F0845" w14:textId="77777777" w:rsidR="0027655B" w:rsidRPr="00201F72" w:rsidRDefault="0027655B" w:rsidP="008020DC">
            <w:pPr>
              <w:snapToGrid w:val="0"/>
              <w:spacing w:before="60" w:after="60"/>
              <w:rPr>
                <w:ins w:id="211" w:author="China Telecom" w:date="2022-10-18T10:04:00Z"/>
                <w:rFonts w:eastAsia="DengXian"/>
                <w:sz w:val="21"/>
                <w:szCs w:val="21"/>
                <w:lang w:eastAsia="zh-CN"/>
              </w:rPr>
            </w:pPr>
            <w:ins w:id="212" w:author="China Telecom" w:date="2022-10-18T10:04:00Z">
              <w:r w:rsidRPr="00201F72">
                <w:rPr>
                  <w:rFonts w:eastAsia="DengXian"/>
                  <w:sz w:val="21"/>
                  <w:szCs w:val="21"/>
                  <w:lang w:eastAsia="zh-CN"/>
                </w:rPr>
                <w:t>Samsung</w:t>
              </w:r>
            </w:ins>
          </w:p>
        </w:tc>
        <w:tc>
          <w:tcPr>
            <w:tcW w:w="7755" w:type="dxa"/>
          </w:tcPr>
          <w:p w14:paraId="480D0B45" w14:textId="77777777" w:rsidR="0027655B" w:rsidRPr="00201F72" w:rsidRDefault="0027655B" w:rsidP="008020DC">
            <w:pPr>
              <w:snapToGrid w:val="0"/>
              <w:spacing w:before="60" w:after="60"/>
              <w:rPr>
                <w:ins w:id="213" w:author="China Telecom" w:date="2022-10-18T10:04:00Z"/>
                <w:rFonts w:eastAsia="DengXian"/>
                <w:sz w:val="21"/>
                <w:szCs w:val="21"/>
                <w:lang w:val="en-US" w:eastAsia="zh-CN"/>
              </w:rPr>
            </w:pPr>
            <w:ins w:id="214" w:author="China Telecom" w:date="2022-10-18T10:04:00Z">
              <w:r w:rsidRPr="00201F72">
                <w:rPr>
                  <w:rFonts w:eastAsia="DengXian"/>
                  <w:sz w:val="21"/>
                  <w:szCs w:val="21"/>
                  <w:lang w:val="en-US" w:eastAsia="zh-CN"/>
                </w:rPr>
                <w:t xml:space="preserve">We can agree on Option 1 as the compromise proposed by moderator. We can also support Option 2. </w:t>
              </w:r>
            </w:ins>
          </w:p>
        </w:tc>
      </w:tr>
      <w:tr w:rsidR="0027655B" w:rsidRPr="0009389F" w14:paraId="52B1DEF2" w14:textId="77777777" w:rsidTr="008020DC">
        <w:trPr>
          <w:ins w:id="215" w:author="China Telecom" w:date="2022-10-18T10:04:00Z"/>
        </w:trPr>
        <w:tc>
          <w:tcPr>
            <w:tcW w:w="1539" w:type="dxa"/>
          </w:tcPr>
          <w:p w14:paraId="4A891AEE" w14:textId="77777777" w:rsidR="0027655B" w:rsidRPr="00201F72" w:rsidRDefault="0027655B" w:rsidP="008020DC">
            <w:pPr>
              <w:snapToGrid w:val="0"/>
              <w:spacing w:before="60" w:after="60"/>
              <w:rPr>
                <w:ins w:id="216" w:author="China Telecom" w:date="2022-10-18T10:04:00Z"/>
                <w:rFonts w:eastAsia="DengXian"/>
                <w:sz w:val="21"/>
                <w:szCs w:val="21"/>
                <w:lang w:val="en-US" w:eastAsia="zh-CN"/>
              </w:rPr>
            </w:pPr>
            <w:ins w:id="217" w:author="China Telecom" w:date="2022-10-18T10:04:00Z">
              <w:r w:rsidRPr="00201F72">
                <w:rPr>
                  <w:rFonts w:eastAsia="DengXian"/>
                  <w:sz w:val="21"/>
                  <w:szCs w:val="21"/>
                  <w:lang w:val="en-US" w:eastAsia="zh-CN"/>
                </w:rPr>
                <w:t>Sony</w:t>
              </w:r>
            </w:ins>
          </w:p>
        </w:tc>
        <w:tc>
          <w:tcPr>
            <w:tcW w:w="7755" w:type="dxa"/>
          </w:tcPr>
          <w:p w14:paraId="08DAF33B" w14:textId="77777777" w:rsidR="0027655B" w:rsidRPr="00201F72" w:rsidRDefault="0027655B" w:rsidP="008020DC">
            <w:pPr>
              <w:snapToGrid w:val="0"/>
              <w:spacing w:before="60" w:after="60"/>
              <w:rPr>
                <w:ins w:id="218" w:author="China Telecom" w:date="2022-10-18T10:04:00Z"/>
                <w:rFonts w:eastAsia="DengXian"/>
                <w:sz w:val="21"/>
                <w:szCs w:val="21"/>
                <w:lang w:val="en-US" w:eastAsia="zh-CN"/>
              </w:rPr>
            </w:pPr>
            <w:ins w:id="219" w:author="China Telecom" w:date="2022-10-18T10:04:00Z">
              <w:r w:rsidRPr="00201F72">
                <w:rPr>
                  <w:rFonts w:eastAsia="DengXian"/>
                  <w:sz w:val="21"/>
                  <w:szCs w:val="21"/>
                  <w:lang w:val="en-US" w:eastAsia="zh-CN"/>
                </w:rPr>
                <w:t>Prefer Option 2</w:t>
              </w:r>
            </w:ins>
          </w:p>
        </w:tc>
      </w:tr>
      <w:tr w:rsidR="0027655B" w:rsidRPr="0009389F" w14:paraId="0C8DE070" w14:textId="77777777" w:rsidTr="008020DC">
        <w:trPr>
          <w:ins w:id="220" w:author="China Telecom" w:date="2022-10-18T10:04:00Z"/>
        </w:trPr>
        <w:tc>
          <w:tcPr>
            <w:tcW w:w="1539" w:type="dxa"/>
          </w:tcPr>
          <w:p w14:paraId="0CC2D2D1" w14:textId="77777777" w:rsidR="0027655B" w:rsidRPr="00201F72" w:rsidRDefault="0027655B" w:rsidP="008020DC">
            <w:pPr>
              <w:snapToGrid w:val="0"/>
              <w:spacing w:before="60" w:after="60"/>
              <w:rPr>
                <w:ins w:id="221" w:author="China Telecom" w:date="2022-10-18T10:04:00Z"/>
                <w:rFonts w:eastAsia="DengXian"/>
                <w:sz w:val="21"/>
                <w:szCs w:val="21"/>
                <w:lang w:val="en-US" w:eastAsia="zh-CN"/>
              </w:rPr>
            </w:pPr>
            <w:ins w:id="222" w:author="China Telecom" w:date="2022-10-18T10:04:00Z">
              <w:r w:rsidRPr="00201F72">
                <w:rPr>
                  <w:rFonts w:eastAsia="DengXian"/>
                  <w:sz w:val="21"/>
                  <w:szCs w:val="21"/>
                  <w:lang w:val="en-US" w:eastAsia="zh-CN"/>
                </w:rPr>
                <w:t>Apple</w:t>
              </w:r>
            </w:ins>
          </w:p>
        </w:tc>
        <w:tc>
          <w:tcPr>
            <w:tcW w:w="7755" w:type="dxa"/>
          </w:tcPr>
          <w:p w14:paraId="291E5ACB" w14:textId="77777777" w:rsidR="0027655B" w:rsidRPr="00201F72" w:rsidRDefault="0027655B" w:rsidP="008020DC">
            <w:pPr>
              <w:snapToGrid w:val="0"/>
              <w:spacing w:before="60" w:after="60"/>
              <w:rPr>
                <w:ins w:id="223" w:author="China Telecom" w:date="2022-10-18T10:04:00Z"/>
                <w:rFonts w:eastAsia="DengXian"/>
                <w:sz w:val="21"/>
                <w:szCs w:val="21"/>
                <w:lang w:val="en-US" w:eastAsia="zh-CN"/>
              </w:rPr>
            </w:pPr>
            <w:ins w:id="224" w:author="China Telecom" w:date="2022-10-18T10:04:00Z">
              <w:r w:rsidRPr="00201F72">
                <w:rPr>
                  <w:rFonts w:eastAsia="DengXian"/>
                  <w:sz w:val="21"/>
                  <w:szCs w:val="21"/>
                  <w:lang w:val="en-US" w:eastAsia="zh-CN"/>
                </w:rPr>
                <w:t>Option 2</w:t>
              </w:r>
            </w:ins>
          </w:p>
        </w:tc>
      </w:tr>
      <w:tr w:rsidR="0027655B" w:rsidRPr="0009389F" w14:paraId="1BE572E1" w14:textId="77777777" w:rsidTr="008020DC">
        <w:trPr>
          <w:ins w:id="225" w:author="China Telecom" w:date="2022-10-18T10:04:00Z"/>
        </w:trPr>
        <w:tc>
          <w:tcPr>
            <w:tcW w:w="1539" w:type="dxa"/>
          </w:tcPr>
          <w:p w14:paraId="39E7CF20" w14:textId="77777777" w:rsidR="0027655B" w:rsidRPr="00201F72" w:rsidRDefault="0027655B" w:rsidP="008020DC">
            <w:pPr>
              <w:snapToGrid w:val="0"/>
              <w:spacing w:before="60" w:after="60"/>
              <w:rPr>
                <w:ins w:id="226" w:author="China Telecom" w:date="2022-10-18T10:04:00Z"/>
                <w:rFonts w:eastAsia="DengXian"/>
                <w:sz w:val="21"/>
                <w:szCs w:val="21"/>
                <w:lang w:val="en-US" w:eastAsia="zh-CN"/>
              </w:rPr>
            </w:pPr>
            <w:ins w:id="227" w:author="China Telecom" w:date="2022-10-18T10:04:00Z">
              <w:r w:rsidRPr="00201F72">
                <w:rPr>
                  <w:rFonts w:eastAsia="DengXian"/>
                  <w:sz w:val="21"/>
                  <w:szCs w:val="21"/>
                  <w:lang w:val="en-US" w:eastAsia="zh-CN"/>
                </w:rPr>
                <w:t>Qualcomm</w:t>
              </w:r>
            </w:ins>
          </w:p>
        </w:tc>
        <w:tc>
          <w:tcPr>
            <w:tcW w:w="7755" w:type="dxa"/>
          </w:tcPr>
          <w:p w14:paraId="0D01DF70" w14:textId="77777777" w:rsidR="0027655B" w:rsidRPr="00201F72" w:rsidRDefault="0027655B" w:rsidP="008020DC">
            <w:pPr>
              <w:snapToGrid w:val="0"/>
              <w:spacing w:before="60" w:after="60"/>
              <w:rPr>
                <w:ins w:id="228" w:author="China Telecom" w:date="2022-10-18T10:04:00Z"/>
                <w:rFonts w:eastAsia="DengXian"/>
                <w:sz w:val="21"/>
                <w:szCs w:val="21"/>
                <w:lang w:val="en-US" w:eastAsia="zh-CN"/>
              </w:rPr>
            </w:pPr>
            <w:ins w:id="229" w:author="China Telecom" w:date="2022-10-18T10:04:00Z">
              <w:r w:rsidRPr="00201F72">
                <w:rPr>
                  <w:rFonts w:eastAsia="DengXian"/>
                  <w:sz w:val="21"/>
                  <w:szCs w:val="21"/>
                  <w:lang w:val="en-US" w:eastAsia="zh-CN"/>
                </w:rPr>
                <w:t xml:space="preserve">For now, we would prefer to go with option2 </w:t>
              </w:r>
              <w:proofErr w:type="spellStart"/>
              <w:r w:rsidRPr="00201F72">
                <w:rPr>
                  <w:rFonts w:eastAsia="DengXian"/>
                  <w:sz w:val="21"/>
                  <w:szCs w:val="21"/>
                  <w:lang w:val="en-US" w:eastAsia="zh-CN"/>
                </w:rPr>
                <w:t>untill</w:t>
              </w:r>
              <w:proofErr w:type="spellEnd"/>
              <w:r w:rsidRPr="00201F72">
                <w:rPr>
                  <w:rFonts w:eastAsia="DengXian"/>
                  <w:sz w:val="21"/>
                  <w:szCs w:val="21"/>
                  <w:lang w:val="en-US" w:eastAsia="zh-CN"/>
                </w:rPr>
                <w:t xml:space="preserve"> we understand more what it means. </w:t>
              </w:r>
            </w:ins>
          </w:p>
        </w:tc>
      </w:tr>
      <w:tr w:rsidR="00B06854" w:rsidRPr="0009389F" w14:paraId="57BC262A" w14:textId="77777777" w:rsidTr="008020DC">
        <w:trPr>
          <w:ins w:id="230" w:author="China Telecom" w:date="2022-10-18T10:04:00Z"/>
        </w:trPr>
        <w:tc>
          <w:tcPr>
            <w:tcW w:w="1539" w:type="dxa"/>
          </w:tcPr>
          <w:p w14:paraId="4C74D523" w14:textId="47DDD899" w:rsidR="00B06854" w:rsidRPr="0009389F" w:rsidRDefault="00B06854" w:rsidP="008020DC">
            <w:pPr>
              <w:snapToGrid w:val="0"/>
              <w:spacing w:before="60" w:after="60"/>
              <w:rPr>
                <w:ins w:id="231" w:author="China Telecom" w:date="2022-10-18T10:04:00Z"/>
                <w:rFonts w:eastAsia="DengXian"/>
                <w:color w:val="0070C0"/>
                <w:sz w:val="21"/>
                <w:szCs w:val="21"/>
                <w:lang w:val="en-US" w:eastAsia="zh-CN"/>
              </w:rPr>
            </w:pPr>
            <w:proofErr w:type="spellStart"/>
            <w:ins w:id="232" w:author="China Telecom" w:date="2022-10-18T11:29:00Z">
              <w:r>
                <w:rPr>
                  <w:rFonts w:eastAsia="PMingLiU"/>
                  <w:color w:val="0070C0"/>
                  <w:sz w:val="21"/>
                  <w:szCs w:val="21"/>
                  <w:lang w:val="en-US" w:eastAsia="zh-TW"/>
                </w:rPr>
                <w:t>MediaTek</w:t>
              </w:r>
            </w:ins>
            <w:proofErr w:type="spellEnd"/>
          </w:p>
        </w:tc>
        <w:tc>
          <w:tcPr>
            <w:tcW w:w="7755" w:type="dxa"/>
          </w:tcPr>
          <w:p w14:paraId="392190C8" w14:textId="24CB2E44" w:rsidR="00B06854" w:rsidRPr="0009389F" w:rsidRDefault="00B06854" w:rsidP="008020DC">
            <w:pPr>
              <w:snapToGrid w:val="0"/>
              <w:spacing w:before="60" w:after="60"/>
              <w:rPr>
                <w:ins w:id="233" w:author="China Telecom" w:date="2022-10-18T10:04:00Z"/>
                <w:rFonts w:eastAsia="DengXian"/>
                <w:color w:val="0070C0"/>
                <w:sz w:val="21"/>
                <w:szCs w:val="21"/>
                <w:lang w:val="en-US" w:eastAsia="zh-CN"/>
              </w:rPr>
            </w:pPr>
            <w:ins w:id="234" w:author="China Telecom" w:date="2022-10-18T11:29:00Z">
              <w:r>
                <w:rPr>
                  <w:rFonts w:eastAsia="PMingLiU"/>
                  <w:color w:val="0070C0"/>
                  <w:sz w:val="21"/>
                  <w:szCs w:val="21"/>
                  <w:lang w:val="en-US" w:eastAsia="zh-TW"/>
                </w:rPr>
                <w:t>Option 2.</w:t>
              </w:r>
            </w:ins>
          </w:p>
        </w:tc>
      </w:tr>
      <w:tr w:rsidR="0027655B" w:rsidRPr="0009389F" w14:paraId="0C157A05" w14:textId="77777777" w:rsidTr="008020DC">
        <w:trPr>
          <w:ins w:id="235" w:author="China Telecom" w:date="2022-10-18T10:04:00Z"/>
        </w:trPr>
        <w:tc>
          <w:tcPr>
            <w:tcW w:w="1539" w:type="dxa"/>
          </w:tcPr>
          <w:p w14:paraId="68110D78" w14:textId="77777777" w:rsidR="0027655B" w:rsidRPr="0009389F" w:rsidRDefault="0027655B" w:rsidP="008020DC">
            <w:pPr>
              <w:snapToGrid w:val="0"/>
              <w:spacing w:before="60" w:after="60"/>
              <w:rPr>
                <w:ins w:id="236" w:author="China Telecom" w:date="2022-10-18T10:04:00Z"/>
                <w:rFonts w:eastAsia="DengXian"/>
                <w:color w:val="0070C0"/>
                <w:sz w:val="21"/>
                <w:szCs w:val="21"/>
                <w:lang w:val="en-US" w:eastAsia="zh-CN"/>
              </w:rPr>
            </w:pPr>
          </w:p>
        </w:tc>
        <w:tc>
          <w:tcPr>
            <w:tcW w:w="7755" w:type="dxa"/>
          </w:tcPr>
          <w:p w14:paraId="713EAA3A" w14:textId="77777777" w:rsidR="0027655B" w:rsidRPr="0009389F" w:rsidRDefault="0027655B" w:rsidP="008020DC">
            <w:pPr>
              <w:snapToGrid w:val="0"/>
              <w:spacing w:before="60" w:after="60"/>
              <w:rPr>
                <w:ins w:id="237" w:author="China Telecom" w:date="2022-10-18T10:04:00Z"/>
                <w:rFonts w:eastAsia="DengXian"/>
                <w:color w:val="0070C0"/>
                <w:sz w:val="21"/>
                <w:szCs w:val="21"/>
                <w:lang w:val="en-US" w:eastAsia="zh-CN"/>
              </w:rPr>
            </w:pPr>
          </w:p>
        </w:tc>
      </w:tr>
      <w:tr w:rsidR="0027655B" w:rsidRPr="0009389F" w14:paraId="3673C81C" w14:textId="77777777" w:rsidTr="008020DC">
        <w:trPr>
          <w:ins w:id="238" w:author="China Telecom" w:date="2022-10-18T10:04:00Z"/>
        </w:trPr>
        <w:tc>
          <w:tcPr>
            <w:tcW w:w="1539" w:type="dxa"/>
          </w:tcPr>
          <w:p w14:paraId="2EF6CA8A" w14:textId="77777777" w:rsidR="0027655B" w:rsidRPr="0009389F" w:rsidRDefault="0027655B" w:rsidP="008020DC">
            <w:pPr>
              <w:snapToGrid w:val="0"/>
              <w:spacing w:before="60" w:after="60"/>
              <w:rPr>
                <w:ins w:id="239" w:author="China Telecom" w:date="2022-10-18T10:04:00Z"/>
                <w:rFonts w:eastAsia="DengXian"/>
                <w:color w:val="0070C0"/>
                <w:sz w:val="21"/>
                <w:szCs w:val="21"/>
                <w:lang w:val="en-US" w:eastAsia="zh-CN"/>
              </w:rPr>
            </w:pPr>
          </w:p>
        </w:tc>
        <w:tc>
          <w:tcPr>
            <w:tcW w:w="7755" w:type="dxa"/>
          </w:tcPr>
          <w:p w14:paraId="4CC4D6DD" w14:textId="77777777" w:rsidR="0027655B" w:rsidRPr="0009389F" w:rsidRDefault="0027655B" w:rsidP="008020DC">
            <w:pPr>
              <w:snapToGrid w:val="0"/>
              <w:spacing w:before="60" w:after="60"/>
              <w:rPr>
                <w:ins w:id="240" w:author="China Telecom" w:date="2022-10-18T10:04:00Z"/>
                <w:rFonts w:eastAsia="DengXian"/>
                <w:color w:val="0070C0"/>
                <w:sz w:val="21"/>
                <w:szCs w:val="21"/>
                <w:lang w:val="en-US" w:eastAsia="zh-CN"/>
              </w:rPr>
            </w:pPr>
          </w:p>
        </w:tc>
      </w:tr>
    </w:tbl>
    <w:p w14:paraId="12D09C43" w14:textId="77777777" w:rsidR="0027655B" w:rsidRDefault="0027655B" w:rsidP="0027655B">
      <w:pPr>
        <w:overflowPunct w:val="0"/>
        <w:autoSpaceDE w:val="0"/>
        <w:autoSpaceDN w:val="0"/>
        <w:adjustRightInd w:val="0"/>
        <w:snapToGrid w:val="0"/>
        <w:spacing w:before="60" w:after="60"/>
        <w:textAlignment w:val="baseline"/>
        <w:rPr>
          <w:ins w:id="241" w:author="China Telecom" w:date="2022-10-18T10:04:00Z"/>
          <w:rFonts w:eastAsia="DengXian"/>
          <w:b/>
          <w:i/>
          <w:sz w:val="21"/>
          <w:szCs w:val="21"/>
          <w:highlight w:val="yellow"/>
          <w:lang w:val="en-US" w:eastAsia="zh-CN"/>
        </w:rPr>
      </w:pPr>
    </w:p>
    <w:p w14:paraId="00A3FAE5" w14:textId="77777777" w:rsidR="0027655B" w:rsidRPr="007E2B18" w:rsidRDefault="0027655B" w:rsidP="0027655B">
      <w:pPr>
        <w:pStyle w:val="4"/>
        <w:numPr>
          <w:ilvl w:val="0"/>
          <w:numId w:val="0"/>
        </w:numPr>
        <w:rPr>
          <w:ins w:id="242" w:author="China Telecom" w:date="2022-10-18T10:04:00Z"/>
          <w:sz w:val="22"/>
          <w:lang w:val="en-US"/>
        </w:rPr>
      </w:pPr>
      <w:ins w:id="243" w:author="China Telecom" w:date="2022-10-18T10:04:00Z">
        <w:r w:rsidRPr="007E2B18">
          <w:rPr>
            <w:sz w:val="22"/>
            <w:lang w:val="en-US" w:eastAsia="ko-KR"/>
          </w:rPr>
          <w:t xml:space="preserve">Issue </w:t>
        </w:r>
        <w:r w:rsidRPr="007E2B18">
          <w:rPr>
            <w:rFonts w:hint="eastAsia"/>
            <w:sz w:val="22"/>
            <w:lang w:val="en-US"/>
          </w:rPr>
          <w:t>1</w:t>
        </w:r>
        <w:r w:rsidRPr="007E2B18">
          <w:rPr>
            <w:rFonts w:hint="eastAsia"/>
            <w:sz w:val="22"/>
            <w:lang w:val="en-US" w:eastAsia="ko-KR"/>
          </w:rPr>
          <w:t>-2</w:t>
        </w:r>
        <w:r w:rsidRPr="007E2B18">
          <w:rPr>
            <w:rFonts w:hint="eastAsia"/>
            <w:sz w:val="22"/>
            <w:lang w:val="en-US"/>
          </w:rPr>
          <w:t>A</w:t>
        </w:r>
        <w:r w:rsidRPr="007E2B18">
          <w:rPr>
            <w:sz w:val="22"/>
            <w:lang w:val="en-US" w:eastAsia="ko-KR"/>
          </w:rPr>
          <w:t xml:space="preserve">: </w:t>
        </w:r>
        <w:r w:rsidRPr="007E2B18">
          <w:rPr>
            <w:rFonts w:hint="eastAsia"/>
            <w:sz w:val="22"/>
            <w:lang w:val="en-US"/>
          </w:rPr>
          <w:t xml:space="preserve">Issue of two </w:t>
        </w:r>
        <w:proofErr w:type="spellStart"/>
        <w:proofErr w:type="gramStart"/>
        <w:r w:rsidRPr="007E2B18">
          <w:rPr>
            <w:rFonts w:hint="eastAsia"/>
            <w:sz w:val="22"/>
            <w:lang w:val="en-US"/>
          </w:rPr>
          <w:t>Tx</w:t>
        </w:r>
        <w:proofErr w:type="spellEnd"/>
        <w:proofErr w:type="gramEnd"/>
        <w:r w:rsidRPr="007E2B18">
          <w:rPr>
            <w:rFonts w:hint="eastAsia"/>
            <w:sz w:val="22"/>
            <w:lang w:val="en-US"/>
          </w:rPr>
          <w:t xml:space="preserve"> chains switched between two different band pairs</w:t>
        </w:r>
      </w:ins>
    </w:p>
    <w:p w14:paraId="2DDCC762" w14:textId="77777777" w:rsidR="0027655B" w:rsidRPr="005636E7" w:rsidRDefault="0027655B" w:rsidP="0027655B">
      <w:pPr>
        <w:overflowPunct w:val="0"/>
        <w:autoSpaceDE w:val="0"/>
        <w:autoSpaceDN w:val="0"/>
        <w:adjustRightInd w:val="0"/>
        <w:snapToGrid w:val="0"/>
        <w:spacing w:before="60" w:after="60"/>
        <w:textAlignment w:val="baseline"/>
        <w:rPr>
          <w:ins w:id="244" w:author="China Telecom" w:date="2022-10-18T10:04:00Z"/>
          <w:rFonts w:eastAsia="DengXian"/>
          <w:b/>
          <w:i/>
          <w:sz w:val="21"/>
          <w:szCs w:val="21"/>
          <w:lang w:val="en-US" w:eastAsia="zh-CN"/>
        </w:rPr>
      </w:pPr>
      <w:ins w:id="245" w:author="China Telecom" w:date="2022-10-18T10:04:00Z">
        <w:r w:rsidRPr="005636E7">
          <w:rPr>
            <w:rFonts w:eastAsia="DengXian" w:hint="eastAsia"/>
            <w:b/>
            <w:i/>
            <w:sz w:val="21"/>
            <w:szCs w:val="21"/>
            <w:lang w:val="en-US" w:eastAsia="zh-CN"/>
          </w:rPr>
          <w:t>Discussion in round 2:</w:t>
        </w:r>
      </w:ins>
    </w:p>
    <w:p w14:paraId="09D9CA2E" w14:textId="77777777" w:rsidR="0027655B" w:rsidRDefault="0027655B" w:rsidP="0027655B">
      <w:pPr>
        <w:snapToGrid w:val="0"/>
        <w:spacing w:before="60" w:after="60"/>
        <w:rPr>
          <w:ins w:id="246" w:author="China Telecom" w:date="2022-10-18T10:04:00Z"/>
          <w:sz w:val="21"/>
          <w:lang w:val="en-US" w:eastAsia="zh-CN"/>
        </w:rPr>
      </w:pPr>
      <w:ins w:id="247" w:author="China Telecom" w:date="2022-10-18T10:04:00Z">
        <w:r>
          <w:rPr>
            <w:rFonts w:hint="eastAsia"/>
            <w:sz w:val="21"/>
            <w:lang w:val="en-US" w:eastAsia="zh-CN"/>
          </w:rPr>
          <w:t xml:space="preserve">Check if the following </w:t>
        </w:r>
        <w:r>
          <w:rPr>
            <w:sz w:val="21"/>
            <w:lang w:val="en-US" w:eastAsia="zh-CN"/>
          </w:rPr>
          <w:t>proposal</w:t>
        </w:r>
        <w:r>
          <w:rPr>
            <w:rFonts w:hint="eastAsia"/>
            <w:sz w:val="21"/>
            <w:lang w:val="en-US" w:eastAsia="zh-CN"/>
          </w:rPr>
          <w:t xml:space="preserve"> is agreeable:</w:t>
        </w:r>
      </w:ins>
    </w:p>
    <w:p w14:paraId="032E01F2" w14:textId="77777777" w:rsidR="0027655B"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248" w:author="China Telecom" w:date="2022-10-18T10:04:00Z"/>
          <w:rFonts w:eastAsia="宋体"/>
          <w:sz w:val="21"/>
          <w:szCs w:val="21"/>
          <w:lang w:eastAsia="zh-CN"/>
        </w:rPr>
      </w:pPr>
      <w:ins w:id="249" w:author="China Telecom" w:date="2022-10-18T10:04:00Z">
        <w:r w:rsidRPr="00630557">
          <w:rPr>
            <w:rFonts w:eastAsia="宋体" w:hint="eastAsia"/>
            <w:sz w:val="21"/>
            <w:szCs w:val="21"/>
            <w:lang w:eastAsia="zh-CN"/>
          </w:rPr>
          <w:t xml:space="preserve">When two </w:t>
        </w:r>
        <w:proofErr w:type="spellStart"/>
        <w:r w:rsidRPr="00630557">
          <w:rPr>
            <w:rFonts w:eastAsia="宋体" w:hint="eastAsia"/>
            <w:sz w:val="21"/>
            <w:szCs w:val="21"/>
            <w:lang w:eastAsia="zh-CN"/>
          </w:rPr>
          <w:t>Tx</w:t>
        </w:r>
        <w:proofErr w:type="spellEnd"/>
        <w:r w:rsidRPr="00630557">
          <w:rPr>
            <w:rFonts w:eastAsia="宋体" w:hint="eastAsia"/>
            <w:sz w:val="21"/>
            <w:szCs w:val="21"/>
            <w:lang w:eastAsia="zh-CN"/>
          </w:rPr>
          <w:t xml:space="preserve"> chains are switched between two different band pairs with different</w:t>
        </w:r>
        <w:r>
          <w:rPr>
            <w:rFonts w:eastAsia="宋体" w:hint="eastAsia"/>
            <w:sz w:val="21"/>
            <w:szCs w:val="21"/>
            <w:lang w:eastAsia="zh-CN"/>
          </w:rPr>
          <w:t xml:space="preserve"> lengths of</w:t>
        </w:r>
        <w:r w:rsidRPr="00630557">
          <w:rPr>
            <w:rFonts w:eastAsia="宋体" w:hint="eastAsia"/>
            <w:sz w:val="21"/>
            <w:szCs w:val="21"/>
            <w:lang w:eastAsia="zh-CN"/>
          </w:rPr>
          <w:t xml:space="preserve"> switching periods, </w:t>
        </w:r>
        <w:r w:rsidRPr="000A5DB3">
          <w:rPr>
            <w:rFonts w:eastAsia="宋体" w:hint="eastAsia"/>
            <w:b/>
            <w:sz w:val="21"/>
            <w:szCs w:val="21"/>
            <w:lang w:eastAsia="zh-CN"/>
          </w:rPr>
          <w:t xml:space="preserve">as baseline UE </w:t>
        </w:r>
        <w:r w:rsidRPr="000A5DB3">
          <w:rPr>
            <w:rFonts w:eastAsia="宋体"/>
            <w:b/>
            <w:sz w:val="21"/>
            <w:szCs w:val="21"/>
            <w:lang w:eastAsia="zh-CN"/>
          </w:rPr>
          <w:t>assumption</w:t>
        </w:r>
        <w:r w:rsidRPr="00630557">
          <w:rPr>
            <w:rFonts w:eastAsia="宋体" w:hint="eastAsia"/>
            <w:sz w:val="21"/>
            <w:szCs w:val="21"/>
            <w:lang w:eastAsia="zh-CN"/>
          </w:rPr>
          <w:t xml:space="preserve">, </w:t>
        </w:r>
        <w:r w:rsidRPr="00630557">
          <w:rPr>
            <w:rFonts w:eastAsia="宋体"/>
            <w:sz w:val="21"/>
            <w:szCs w:val="21"/>
            <w:lang w:eastAsia="zh-CN"/>
          </w:rPr>
          <w:t>neither of</w:t>
        </w:r>
        <w:r>
          <w:rPr>
            <w:rFonts w:eastAsia="宋体" w:hint="eastAsia"/>
            <w:sz w:val="21"/>
            <w:szCs w:val="21"/>
            <w:lang w:eastAsia="zh-CN"/>
          </w:rPr>
          <w:t xml:space="preserve"> the two</w:t>
        </w:r>
        <w:r w:rsidRPr="00630557">
          <w:rPr>
            <w:rFonts w:eastAsia="宋体"/>
            <w:sz w:val="21"/>
            <w:szCs w:val="21"/>
            <w:lang w:eastAsia="zh-CN"/>
          </w:rPr>
          <w:t xml:space="preserve"> </w:t>
        </w:r>
        <w:proofErr w:type="spellStart"/>
        <w:r w:rsidRPr="00630557">
          <w:rPr>
            <w:rFonts w:eastAsia="宋体"/>
            <w:sz w:val="21"/>
            <w:szCs w:val="21"/>
            <w:lang w:eastAsia="zh-CN"/>
          </w:rPr>
          <w:t>Tx</w:t>
        </w:r>
        <w:proofErr w:type="spellEnd"/>
        <w:r w:rsidRPr="00630557">
          <w:rPr>
            <w:rFonts w:eastAsia="宋体"/>
            <w:sz w:val="21"/>
            <w:szCs w:val="21"/>
            <w:lang w:eastAsia="zh-CN"/>
          </w:rPr>
          <w:t xml:space="preserve"> chains is expected to be used for transmission during the </w:t>
        </w:r>
        <w:r>
          <w:rPr>
            <w:rFonts w:eastAsia="宋体" w:hint="eastAsia"/>
            <w:sz w:val="21"/>
            <w:szCs w:val="21"/>
            <w:lang w:eastAsia="zh-CN"/>
          </w:rPr>
          <w:t xml:space="preserve">larger one of the two </w:t>
        </w:r>
        <w:r w:rsidRPr="00630557">
          <w:rPr>
            <w:rFonts w:eastAsia="宋体"/>
            <w:sz w:val="21"/>
            <w:szCs w:val="21"/>
            <w:lang w:eastAsia="zh-CN"/>
          </w:rPr>
          <w:t>switching period</w:t>
        </w:r>
        <w:r>
          <w:rPr>
            <w:rFonts w:eastAsia="宋体" w:hint="eastAsia"/>
            <w:sz w:val="21"/>
            <w:szCs w:val="21"/>
            <w:lang w:eastAsia="zh-CN"/>
          </w:rPr>
          <w:t>s</w:t>
        </w:r>
        <w:r w:rsidRPr="00630557">
          <w:rPr>
            <w:rFonts w:eastAsia="宋体"/>
            <w:sz w:val="21"/>
            <w:szCs w:val="21"/>
            <w:lang w:eastAsia="zh-CN"/>
          </w:rPr>
          <w:t>.</w:t>
        </w:r>
      </w:ins>
    </w:p>
    <w:p w14:paraId="170D57BA" w14:textId="77777777" w:rsidR="0027655B" w:rsidRPr="00630557"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250" w:author="China Telecom" w:date="2022-10-18T10:04:00Z"/>
          <w:rFonts w:eastAsia="宋体"/>
          <w:sz w:val="21"/>
          <w:szCs w:val="21"/>
          <w:lang w:eastAsia="zh-CN"/>
        </w:rPr>
      </w:pPr>
      <w:ins w:id="251" w:author="China Telecom" w:date="2022-10-18T10:04:00Z">
        <w:r>
          <w:rPr>
            <w:rFonts w:eastAsia="宋体" w:hint="eastAsia"/>
            <w:sz w:val="21"/>
            <w:szCs w:val="21"/>
            <w:lang w:eastAsia="zh-CN"/>
          </w:rPr>
          <w:t xml:space="preserve">Whether advanced </w:t>
        </w:r>
        <w:r w:rsidRPr="008E6524">
          <w:rPr>
            <w:sz w:val="21"/>
            <w:szCs w:val="21"/>
          </w:rPr>
          <w:t xml:space="preserve">optional UE </w:t>
        </w:r>
        <w:r>
          <w:rPr>
            <w:rFonts w:eastAsiaTheme="minorEastAsia" w:hint="eastAsia"/>
            <w:sz w:val="21"/>
            <w:szCs w:val="21"/>
            <w:lang w:eastAsia="zh-CN"/>
          </w:rPr>
          <w:t xml:space="preserve">ability will be considered is related to the discussion in </w:t>
        </w:r>
        <w:r w:rsidRPr="00CF164C">
          <w:rPr>
            <w:sz w:val="22"/>
            <w:lang w:val="en-US" w:eastAsia="ko-KR"/>
          </w:rPr>
          <w:t xml:space="preserve">Issue </w:t>
        </w:r>
        <w:r w:rsidRPr="00CF164C">
          <w:rPr>
            <w:rFonts w:hint="eastAsia"/>
            <w:sz w:val="22"/>
            <w:lang w:val="en-US"/>
          </w:rPr>
          <w:t>1</w:t>
        </w:r>
        <w:r w:rsidRPr="00CF164C">
          <w:rPr>
            <w:rFonts w:hint="eastAsia"/>
            <w:sz w:val="22"/>
            <w:lang w:val="en-US" w:eastAsia="ko-KR"/>
          </w:rPr>
          <w:t>-2</w:t>
        </w:r>
        <w:r>
          <w:rPr>
            <w:rFonts w:eastAsiaTheme="minorEastAsia" w:hint="eastAsia"/>
            <w:sz w:val="22"/>
            <w:lang w:val="en-US" w:eastAsia="zh-CN"/>
          </w:rPr>
          <w:t xml:space="preserve">. </w:t>
        </w:r>
      </w:ins>
    </w:p>
    <w:p w14:paraId="75EB3C3F" w14:textId="77777777" w:rsidR="0027655B" w:rsidRDefault="0027655B" w:rsidP="0027655B">
      <w:pPr>
        <w:snapToGrid w:val="0"/>
        <w:spacing w:before="60" w:after="60"/>
        <w:rPr>
          <w:ins w:id="252" w:author="China Telecom" w:date="2022-10-18T10:04:00Z"/>
          <w:rFonts w:eastAsia="宋体"/>
          <w:sz w:val="21"/>
          <w:szCs w:val="21"/>
          <w:lang w:eastAsia="zh-CN"/>
        </w:rPr>
      </w:pPr>
    </w:p>
    <w:p w14:paraId="5C732287" w14:textId="77777777" w:rsidR="0027655B" w:rsidRPr="00DC5820" w:rsidRDefault="0027655B" w:rsidP="0027655B">
      <w:pPr>
        <w:snapToGrid w:val="0"/>
        <w:spacing w:before="60" w:after="60"/>
        <w:rPr>
          <w:ins w:id="253" w:author="China Telecom" w:date="2022-10-18T10:04:00Z"/>
          <w:rFonts w:eastAsia="宋体"/>
          <w:sz w:val="21"/>
          <w:szCs w:val="21"/>
          <w:lang w:eastAsia="zh-CN"/>
        </w:rPr>
      </w:pPr>
      <w:ins w:id="254" w:author="China Telecom" w:date="2022-10-18T10:04:00Z">
        <w:r>
          <w:rPr>
            <w:rFonts w:eastAsia="宋体" w:hint="eastAsia"/>
            <w:sz w:val="21"/>
            <w:szCs w:val="21"/>
            <w:lang w:eastAsia="zh-CN"/>
          </w:rPr>
          <w:t xml:space="preserve">In </w:t>
        </w:r>
        <w:r>
          <w:rPr>
            <w:rFonts w:eastAsia="宋体"/>
            <w:sz w:val="21"/>
            <w:szCs w:val="21"/>
            <w:lang w:eastAsia="zh-CN"/>
          </w:rPr>
          <w:t>addition</w:t>
        </w:r>
        <w:r>
          <w:rPr>
            <w:rFonts w:eastAsia="宋体" w:hint="eastAsia"/>
            <w:sz w:val="21"/>
            <w:szCs w:val="21"/>
            <w:lang w:eastAsia="zh-CN"/>
          </w:rPr>
          <w:t>, i</w:t>
        </w:r>
        <w:r w:rsidRPr="00DC5820">
          <w:rPr>
            <w:rFonts w:eastAsia="宋体" w:hint="eastAsia"/>
            <w:sz w:val="21"/>
            <w:szCs w:val="21"/>
            <w:lang w:eastAsia="zh-CN"/>
          </w:rPr>
          <w:t xml:space="preserve">n round 2 or </w:t>
        </w:r>
        <w:r w:rsidRPr="00DC5820">
          <w:rPr>
            <w:rFonts w:eastAsia="宋体"/>
            <w:sz w:val="21"/>
            <w:szCs w:val="21"/>
            <w:lang w:eastAsia="zh-CN"/>
          </w:rPr>
          <w:t>the</w:t>
        </w:r>
        <w:r w:rsidRPr="00DC5820">
          <w:rPr>
            <w:rFonts w:eastAsia="宋体" w:hint="eastAsia"/>
            <w:sz w:val="21"/>
            <w:szCs w:val="21"/>
            <w:lang w:eastAsia="zh-CN"/>
          </w:rPr>
          <w:t xml:space="preserve"> next meeting, to help companies better </w:t>
        </w:r>
        <w:r w:rsidRPr="00DC5820">
          <w:rPr>
            <w:rFonts w:eastAsia="宋体"/>
            <w:sz w:val="21"/>
            <w:szCs w:val="21"/>
            <w:lang w:eastAsia="zh-CN"/>
          </w:rPr>
          <w:t>understand</w:t>
        </w:r>
        <w:r w:rsidRPr="00DC5820">
          <w:rPr>
            <w:rFonts w:eastAsia="宋体" w:hint="eastAsia"/>
            <w:sz w:val="21"/>
            <w:szCs w:val="21"/>
            <w:lang w:eastAsia="zh-CN"/>
          </w:rPr>
          <w:t xml:space="preserve"> the scenarios, operators are encouraged to provide </w:t>
        </w:r>
        <w:r w:rsidRPr="00DC5820">
          <w:rPr>
            <w:rFonts w:eastAsia="宋体"/>
            <w:sz w:val="21"/>
            <w:szCs w:val="21"/>
            <w:lang w:eastAsia="zh-CN"/>
          </w:rPr>
          <w:t>an example band combination for Case a and Case b</w:t>
        </w:r>
        <w:r w:rsidRPr="00DC5820">
          <w:rPr>
            <w:rFonts w:eastAsia="宋体" w:hint="eastAsia"/>
            <w:sz w:val="21"/>
            <w:szCs w:val="21"/>
            <w:lang w:eastAsia="zh-CN"/>
          </w:rPr>
          <w:t xml:space="preserve"> respectively.</w:t>
        </w:r>
      </w:ins>
    </w:p>
    <w:p w14:paraId="48006AD6" w14:textId="77777777" w:rsidR="0027655B" w:rsidRPr="00DC5820"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255" w:author="China Telecom" w:date="2022-10-18T10:04:00Z"/>
          <w:rFonts w:eastAsia="宋体"/>
          <w:sz w:val="21"/>
          <w:szCs w:val="21"/>
          <w:lang w:eastAsia="zh-CN"/>
        </w:rPr>
      </w:pPr>
      <w:ins w:id="256" w:author="China Telecom" w:date="2022-10-18T10:04:00Z">
        <w:r w:rsidRPr="00DC5820">
          <w:rPr>
            <w:rFonts w:eastAsia="宋体"/>
            <w:sz w:val="21"/>
            <w:szCs w:val="21"/>
            <w:lang w:eastAsia="zh-CN"/>
          </w:rPr>
          <w:t xml:space="preserve">Case </w:t>
        </w:r>
        <w:r w:rsidRPr="00DC5820">
          <w:rPr>
            <w:rFonts w:eastAsia="宋体" w:hint="eastAsia"/>
            <w:sz w:val="21"/>
            <w:szCs w:val="21"/>
            <w:lang w:eastAsia="zh-CN"/>
          </w:rPr>
          <w:t>a</w:t>
        </w:r>
        <w:r w:rsidRPr="00DC5820">
          <w:rPr>
            <w:rFonts w:eastAsia="宋体"/>
            <w:sz w:val="21"/>
            <w:szCs w:val="21"/>
            <w:lang w:eastAsia="zh-CN"/>
          </w:rPr>
          <w:t xml:space="preserve">: One of the two </w:t>
        </w:r>
        <w:proofErr w:type="spellStart"/>
        <w:r w:rsidRPr="00DC5820">
          <w:rPr>
            <w:rFonts w:eastAsia="宋体"/>
            <w:sz w:val="21"/>
            <w:szCs w:val="21"/>
            <w:lang w:eastAsia="zh-CN"/>
          </w:rPr>
          <w:t>Tx</w:t>
        </w:r>
        <w:proofErr w:type="spellEnd"/>
        <w:r w:rsidRPr="00DC5820">
          <w:rPr>
            <w:rFonts w:eastAsia="宋体"/>
            <w:sz w:val="21"/>
            <w:szCs w:val="21"/>
            <w:lang w:eastAsia="zh-CN"/>
          </w:rPr>
          <w:t xml:space="preserve"> chains is triggered to switch from one band (named “band A”) to another band (name “band B”), and the other </w:t>
        </w:r>
        <w:proofErr w:type="spellStart"/>
        <w:r w:rsidRPr="00DC5820">
          <w:rPr>
            <w:rFonts w:eastAsia="宋体"/>
            <w:sz w:val="21"/>
            <w:szCs w:val="21"/>
            <w:lang w:eastAsia="zh-CN"/>
          </w:rPr>
          <w:t>Tx</w:t>
        </w:r>
        <w:proofErr w:type="spellEnd"/>
        <w:r w:rsidRPr="00DC5820">
          <w:rPr>
            <w:rFonts w:eastAsia="宋体"/>
            <w:sz w:val="21"/>
            <w:szCs w:val="21"/>
            <w:lang w:eastAsia="zh-CN"/>
          </w:rPr>
          <w:t xml:space="preserve"> chain is triggered to switch from one band (named “band A”) to another band (name “band C”)</w:t>
        </w:r>
      </w:ins>
    </w:p>
    <w:p w14:paraId="530F6CC2" w14:textId="77777777" w:rsidR="0027655B" w:rsidRPr="00DC5820"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257" w:author="China Telecom" w:date="2022-10-18T10:04:00Z"/>
          <w:rFonts w:eastAsia="宋体"/>
          <w:sz w:val="21"/>
          <w:szCs w:val="21"/>
          <w:lang w:eastAsia="zh-CN"/>
        </w:rPr>
      </w:pPr>
      <w:ins w:id="258" w:author="China Telecom" w:date="2022-10-18T10:04:00Z">
        <w:r w:rsidRPr="00DC5820">
          <w:rPr>
            <w:rFonts w:eastAsia="宋体"/>
            <w:sz w:val="21"/>
            <w:szCs w:val="21"/>
            <w:lang w:eastAsia="zh-CN"/>
          </w:rPr>
          <w:t xml:space="preserve">Case </w:t>
        </w:r>
        <w:r w:rsidRPr="00DC5820">
          <w:rPr>
            <w:rFonts w:eastAsia="宋体" w:hint="eastAsia"/>
            <w:sz w:val="21"/>
            <w:szCs w:val="21"/>
            <w:lang w:eastAsia="zh-CN"/>
          </w:rPr>
          <w:t>b</w:t>
        </w:r>
        <w:r w:rsidRPr="00DC5820">
          <w:rPr>
            <w:rFonts w:eastAsia="宋体"/>
            <w:sz w:val="21"/>
            <w:szCs w:val="21"/>
            <w:lang w:eastAsia="zh-CN"/>
          </w:rPr>
          <w:t xml:space="preserve">: One of the two </w:t>
        </w:r>
        <w:proofErr w:type="spellStart"/>
        <w:r w:rsidRPr="00DC5820">
          <w:rPr>
            <w:rFonts w:eastAsia="宋体"/>
            <w:sz w:val="21"/>
            <w:szCs w:val="21"/>
            <w:lang w:eastAsia="zh-CN"/>
          </w:rPr>
          <w:t>Tx</w:t>
        </w:r>
        <w:proofErr w:type="spellEnd"/>
        <w:r w:rsidRPr="00DC5820">
          <w:rPr>
            <w:rFonts w:eastAsia="宋体"/>
            <w:sz w:val="21"/>
            <w:szCs w:val="21"/>
            <w:lang w:eastAsia="zh-CN"/>
          </w:rPr>
          <w:t xml:space="preserve"> chains is triggered to switch from one band (named “band A”) to another band (name “band B”), and the other </w:t>
        </w:r>
        <w:proofErr w:type="spellStart"/>
        <w:r w:rsidRPr="00DC5820">
          <w:rPr>
            <w:rFonts w:eastAsia="宋体"/>
            <w:sz w:val="21"/>
            <w:szCs w:val="21"/>
            <w:lang w:eastAsia="zh-CN"/>
          </w:rPr>
          <w:t>Tx</w:t>
        </w:r>
        <w:proofErr w:type="spellEnd"/>
        <w:r w:rsidRPr="00DC5820">
          <w:rPr>
            <w:rFonts w:eastAsia="宋体"/>
            <w:sz w:val="21"/>
            <w:szCs w:val="21"/>
            <w:lang w:eastAsia="zh-CN"/>
          </w:rPr>
          <w:t xml:space="preserve"> chain is triggered to switch from one band (named “band C”) to another band (name “band D”)</w:t>
        </w:r>
      </w:ins>
    </w:p>
    <w:p w14:paraId="11CC203A" w14:textId="77777777" w:rsidR="0027655B" w:rsidRPr="00DC5820"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259" w:author="China Telecom" w:date="2022-10-18T10:04:00Z"/>
          <w:rFonts w:eastAsia="宋体"/>
          <w:sz w:val="21"/>
          <w:szCs w:val="21"/>
          <w:lang w:eastAsia="zh-CN"/>
        </w:rPr>
      </w:pPr>
      <w:ins w:id="260" w:author="China Telecom" w:date="2022-10-18T10:04:00Z">
        <w:r w:rsidRPr="00DC5820">
          <w:rPr>
            <w:rFonts w:eastAsia="宋体" w:hint="eastAsia"/>
            <w:sz w:val="21"/>
            <w:szCs w:val="21"/>
            <w:lang w:eastAsia="zh-CN"/>
          </w:rPr>
          <w:t xml:space="preserve">NOTE: With no implication that the </w:t>
        </w:r>
        <w:r w:rsidRPr="000A5DB3">
          <w:rPr>
            <w:rFonts w:eastAsia="宋体"/>
            <w:sz w:val="21"/>
            <w:szCs w:val="21"/>
            <w:lang w:eastAsia="zh-CN"/>
          </w:rPr>
          <w:t>example band combination</w:t>
        </w:r>
        <w:r>
          <w:rPr>
            <w:rFonts w:eastAsia="宋体" w:hint="eastAsia"/>
            <w:sz w:val="21"/>
            <w:szCs w:val="21"/>
            <w:lang w:eastAsia="zh-CN"/>
          </w:rPr>
          <w:t xml:space="preserve"> will be captured in RAN4 spec.</w:t>
        </w:r>
      </w:ins>
    </w:p>
    <w:tbl>
      <w:tblPr>
        <w:tblStyle w:val="afd"/>
        <w:tblW w:w="0" w:type="auto"/>
        <w:tblInd w:w="108" w:type="dxa"/>
        <w:tblLook w:val="04A0" w:firstRow="1" w:lastRow="0" w:firstColumn="1" w:lastColumn="0" w:noHBand="0" w:noVBand="1"/>
      </w:tblPr>
      <w:tblGrid>
        <w:gridCol w:w="1541"/>
        <w:gridCol w:w="7753"/>
      </w:tblGrid>
      <w:tr w:rsidR="0027655B" w:rsidRPr="00D143A3" w14:paraId="513A7748" w14:textId="77777777" w:rsidTr="008020DC">
        <w:trPr>
          <w:ins w:id="261" w:author="China Telecom" w:date="2022-10-18T10:04:00Z"/>
        </w:trPr>
        <w:tc>
          <w:tcPr>
            <w:tcW w:w="1541" w:type="dxa"/>
          </w:tcPr>
          <w:p w14:paraId="5EFD0B10" w14:textId="77777777" w:rsidR="0027655B" w:rsidRPr="00D143A3" w:rsidRDefault="0027655B" w:rsidP="008020DC">
            <w:pPr>
              <w:snapToGrid w:val="0"/>
              <w:spacing w:before="60" w:after="60"/>
              <w:rPr>
                <w:ins w:id="262" w:author="China Telecom" w:date="2022-10-18T10:04:00Z"/>
                <w:rFonts w:eastAsia="DengXian"/>
                <w:b/>
                <w:bCs/>
                <w:sz w:val="21"/>
                <w:szCs w:val="21"/>
                <w:lang w:val="en-US" w:eastAsia="zh-CN"/>
              </w:rPr>
            </w:pPr>
            <w:ins w:id="263" w:author="China Telecom" w:date="2022-10-18T10:04:00Z">
              <w:r w:rsidRPr="00D143A3">
                <w:rPr>
                  <w:rFonts w:eastAsia="DengXian"/>
                  <w:b/>
                  <w:bCs/>
                  <w:sz w:val="21"/>
                  <w:szCs w:val="21"/>
                  <w:lang w:val="en-US" w:eastAsia="zh-CN"/>
                </w:rPr>
                <w:t>Company</w:t>
              </w:r>
            </w:ins>
          </w:p>
        </w:tc>
        <w:tc>
          <w:tcPr>
            <w:tcW w:w="7753" w:type="dxa"/>
          </w:tcPr>
          <w:p w14:paraId="2C9E5548" w14:textId="77777777" w:rsidR="0027655B" w:rsidRPr="00D143A3" w:rsidRDefault="0027655B" w:rsidP="008020DC">
            <w:pPr>
              <w:snapToGrid w:val="0"/>
              <w:spacing w:before="60" w:after="60"/>
              <w:rPr>
                <w:ins w:id="264" w:author="China Telecom" w:date="2022-10-18T10:04:00Z"/>
                <w:rFonts w:eastAsia="DengXian"/>
                <w:b/>
                <w:bCs/>
                <w:sz w:val="21"/>
                <w:szCs w:val="21"/>
                <w:lang w:val="en-US" w:eastAsia="zh-CN"/>
              </w:rPr>
            </w:pPr>
            <w:ins w:id="265" w:author="China Telecom" w:date="2022-10-18T10:04:00Z">
              <w:r w:rsidRPr="00D143A3">
                <w:rPr>
                  <w:rFonts w:eastAsia="DengXian"/>
                  <w:b/>
                  <w:bCs/>
                  <w:sz w:val="21"/>
                  <w:szCs w:val="21"/>
                  <w:lang w:val="en-US" w:eastAsia="zh-CN"/>
                </w:rPr>
                <w:t>Comments</w:t>
              </w:r>
            </w:ins>
          </w:p>
        </w:tc>
      </w:tr>
      <w:tr w:rsidR="0027655B" w:rsidRPr="005636E7" w14:paraId="62DBAE31" w14:textId="77777777" w:rsidTr="008020DC">
        <w:trPr>
          <w:trHeight w:val="217"/>
          <w:ins w:id="266" w:author="China Telecom" w:date="2022-10-18T10:04:00Z"/>
        </w:trPr>
        <w:tc>
          <w:tcPr>
            <w:tcW w:w="1541" w:type="dxa"/>
          </w:tcPr>
          <w:p w14:paraId="4AFEF3FA" w14:textId="77777777" w:rsidR="0027655B" w:rsidRPr="005636E7" w:rsidRDefault="0027655B" w:rsidP="008020DC">
            <w:pPr>
              <w:snapToGrid w:val="0"/>
              <w:spacing w:before="60" w:after="60"/>
              <w:rPr>
                <w:ins w:id="267" w:author="China Telecom" w:date="2022-10-18T10:04:00Z"/>
                <w:rFonts w:eastAsia="DengXian"/>
                <w:sz w:val="21"/>
                <w:szCs w:val="21"/>
                <w:lang w:val="en-US" w:eastAsia="zh-CN"/>
              </w:rPr>
            </w:pPr>
            <w:ins w:id="268" w:author="China Telecom" w:date="2022-10-18T10:04:00Z">
              <w:r w:rsidRPr="005636E7">
                <w:rPr>
                  <w:rFonts w:eastAsia="DengXian" w:hint="eastAsia"/>
                  <w:sz w:val="21"/>
                  <w:szCs w:val="21"/>
                  <w:lang w:val="en-US" w:eastAsia="zh-CN"/>
                </w:rPr>
                <w:t>China Telecom</w:t>
              </w:r>
            </w:ins>
          </w:p>
        </w:tc>
        <w:tc>
          <w:tcPr>
            <w:tcW w:w="7753" w:type="dxa"/>
          </w:tcPr>
          <w:p w14:paraId="31E28A19" w14:textId="77777777" w:rsidR="0027655B" w:rsidRPr="005636E7" w:rsidRDefault="0027655B" w:rsidP="008020DC">
            <w:pPr>
              <w:snapToGrid w:val="0"/>
              <w:spacing w:before="60" w:after="60"/>
              <w:rPr>
                <w:ins w:id="269" w:author="China Telecom" w:date="2022-10-18T10:04:00Z"/>
                <w:b/>
                <w:i/>
                <w:sz w:val="21"/>
                <w:lang w:val="en-US" w:eastAsia="zh-CN"/>
              </w:rPr>
            </w:pPr>
            <w:ins w:id="270" w:author="China Telecom" w:date="2022-10-18T10:04:00Z">
              <w:r w:rsidRPr="005636E7">
                <w:rPr>
                  <w:rFonts w:hint="eastAsia"/>
                  <w:b/>
                  <w:i/>
                  <w:sz w:val="21"/>
                  <w:lang w:val="en-US" w:eastAsia="zh-CN"/>
                </w:rPr>
                <w:t xml:space="preserve">Check if the following </w:t>
              </w:r>
              <w:r w:rsidRPr="005636E7">
                <w:rPr>
                  <w:b/>
                  <w:i/>
                  <w:sz w:val="21"/>
                  <w:lang w:val="en-US" w:eastAsia="zh-CN"/>
                </w:rPr>
                <w:t>proposal</w:t>
              </w:r>
              <w:r w:rsidRPr="005636E7">
                <w:rPr>
                  <w:rFonts w:hint="eastAsia"/>
                  <w:b/>
                  <w:i/>
                  <w:sz w:val="21"/>
                  <w:lang w:val="en-US" w:eastAsia="zh-CN"/>
                </w:rPr>
                <w:t xml:space="preserve"> is agreeable:</w:t>
              </w:r>
            </w:ins>
          </w:p>
          <w:p w14:paraId="5AD8B779" w14:textId="77777777" w:rsidR="0027655B" w:rsidRPr="005636E7" w:rsidRDefault="0027655B" w:rsidP="008020DC">
            <w:pPr>
              <w:snapToGrid w:val="0"/>
              <w:spacing w:before="60" w:after="60"/>
              <w:rPr>
                <w:ins w:id="271" w:author="China Telecom" w:date="2022-10-18T10:04:00Z"/>
                <w:rFonts w:eastAsiaTheme="minorEastAsia"/>
                <w:sz w:val="21"/>
                <w:szCs w:val="21"/>
                <w:lang w:eastAsia="zh-CN"/>
              </w:rPr>
            </w:pPr>
            <w:ins w:id="272" w:author="China Telecom" w:date="2022-10-18T10:04:00Z">
              <w:r w:rsidRPr="005636E7">
                <w:rPr>
                  <w:rFonts w:eastAsia="DengXian" w:hint="eastAsia"/>
                  <w:sz w:val="21"/>
                  <w:szCs w:val="21"/>
                  <w:lang w:val="en-US" w:eastAsia="zh-CN"/>
                </w:rPr>
                <w:t xml:space="preserve">Yes, we agree with the </w:t>
              </w:r>
              <w:r w:rsidRPr="005636E7">
                <w:rPr>
                  <w:rFonts w:eastAsia="DengXian"/>
                  <w:sz w:val="21"/>
                  <w:szCs w:val="21"/>
                  <w:lang w:val="en-US" w:eastAsia="zh-CN"/>
                </w:rPr>
                <w:t>proposal</w:t>
              </w:r>
              <w:r w:rsidRPr="005636E7">
                <w:rPr>
                  <w:rFonts w:eastAsia="DengXian" w:hint="eastAsia"/>
                  <w:sz w:val="21"/>
                  <w:szCs w:val="21"/>
                  <w:lang w:val="en-US" w:eastAsia="zh-CN"/>
                </w:rPr>
                <w:t xml:space="preserve">. For the 2nd bullet, as commented under Issue 1-2, we are fine to not consider </w:t>
              </w:r>
              <w:r w:rsidRPr="005636E7">
                <w:rPr>
                  <w:rFonts w:eastAsia="宋体" w:hint="eastAsia"/>
                  <w:sz w:val="21"/>
                  <w:szCs w:val="21"/>
                  <w:lang w:eastAsia="zh-CN"/>
                </w:rPr>
                <w:t xml:space="preserve">advanced </w:t>
              </w:r>
              <w:r w:rsidRPr="005636E7">
                <w:rPr>
                  <w:sz w:val="21"/>
                  <w:szCs w:val="21"/>
                </w:rPr>
                <w:t xml:space="preserve">optional UE </w:t>
              </w:r>
              <w:r w:rsidRPr="005636E7">
                <w:rPr>
                  <w:rFonts w:eastAsiaTheme="minorEastAsia" w:hint="eastAsia"/>
                  <w:sz w:val="21"/>
                  <w:szCs w:val="21"/>
                  <w:lang w:eastAsia="zh-CN"/>
                </w:rPr>
                <w:t>ability for Issue 1-2A.</w:t>
              </w:r>
            </w:ins>
          </w:p>
          <w:p w14:paraId="4703875B" w14:textId="77777777" w:rsidR="0027655B" w:rsidRPr="005636E7" w:rsidRDefault="0027655B" w:rsidP="008020DC">
            <w:pPr>
              <w:snapToGrid w:val="0"/>
              <w:spacing w:before="60" w:after="60"/>
              <w:rPr>
                <w:ins w:id="273" w:author="China Telecom" w:date="2022-10-18T10:04:00Z"/>
                <w:rFonts w:eastAsiaTheme="minorEastAsia"/>
                <w:sz w:val="21"/>
                <w:szCs w:val="21"/>
                <w:lang w:eastAsia="zh-CN"/>
              </w:rPr>
            </w:pPr>
          </w:p>
          <w:p w14:paraId="6D6C8533" w14:textId="77777777" w:rsidR="0027655B" w:rsidRPr="005636E7" w:rsidRDefault="0027655B" w:rsidP="008020DC">
            <w:pPr>
              <w:snapToGrid w:val="0"/>
              <w:spacing w:before="60" w:after="60"/>
              <w:rPr>
                <w:ins w:id="274" w:author="China Telecom" w:date="2022-10-18T10:04:00Z"/>
                <w:rFonts w:eastAsia="宋体"/>
                <w:b/>
                <w:i/>
                <w:sz w:val="21"/>
                <w:szCs w:val="21"/>
                <w:lang w:eastAsia="zh-CN"/>
              </w:rPr>
            </w:pPr>
            <w:ins w:id="275" w:author="China Telecom" w:date="2022-10-18T10:04:00Z">
              <w:r w:rsidRPr="005636E7">
                <w:rPr>
                  <w:rFonts w:eastAsia="宋体" w:hint="eastAsia"/>
                  <w:b/>
                  <w:i/>
                  <w:sz w:val="21"/>
                  <w:szCs w:val="21"/>
                  <w:lang w:eastAsia="zh-CN"/>
                </w:rPr>
                <w:t xml:space="preserve">In </w:t>
              </w:r>
              <w:r w:rsidRPr="005636E7">
                <w:rPr>
                  <w:rFonts w:eastAsia="宋体"/>
                  <w:b/>
                  <w:i/>
                  <w:sz w:val="21"/>
                  <w:szCs w:val="21"/>
                  <w:lang w:eastAsia="zh-CN"/>
                </w:rPr>
                <w:t>addition</w:t>
              </w:r>
              <w:r w:rsidRPr="005636E7">
                <w:rPr>
                  <w:rFonts w:eastAsia="宋体" w:hint="eastAsia"/>
                  <w:b/>
                  <w:i/>
                  <w:sz w:val="21"/>
                  <w:szCs w:val="21"/>
                  <w:lang w:eastAsia="zh-CN"/>
                </w:rPr>
                <w:t xml:space="preserve">, in round 2 or </w:t>
              </w:r>
              <w:r w:rsidRPr="005636E7">
                <w:rPr>
                  <w:rFonts w:eastAsia="宋体"/>
                  <w:b/>
                  <w:i/>
                  <w:sz w:val="21"/>
                  <w:szCs w:val="21"/>
                  <w:lang w:eastAsia="zh-CN"/>
                </w:rPr>
                <w:t>the</w:t>
              </w:r>
              <w:r w:rsidRPr="005636E7">
                <w:rPr>
                  <w:rFonts w:eastAsia="宋体" w:hint="eastAsia"/>
                  <w:b/>
                  <w:i/>
                  <w:sz w:val="21"/>
                  <w:szCs w:val="21"/>
                  <w:lang w:eastAsia="zh-CN"/>
                </w:rPr>
                <w:t xml:space="preserve"> next meeting, to help companies better </w:t>
              </w:r>
              <w:r w:rsidRPr="005636E7">
                <w:rPr>
                  <w:rFonts w:eastAsia="宋体"/>
                  <w:b/>
                  <w:i/>
                  <w:sz w:val="21"/>
                  <w:szCs w:val="21"/>
                  <w:lang w:eastAsia="zh-CN"/>
                </w:rPr>
                <w:t>understand</w:t>
              </w:r>
              <w:r w:rsidRPr="005636E7">
                <w:rPr>
                  <w:rFonts w:eastAsia="宋体" w:hint="eastAsia"/>
                  <w:b/>
                  <w:i/>
                  <w:sz w:val="21"/>
                  <w:szCs w:val="21"/>
                  <w:lang w:eastAsia="zh-CN"/>
                </w:rPr>
                <w:t xml:space="preserve"> the scenarios, operators are encouraged to provide </w:t>
              </w:r>
              <w:r w:rsidRPr="005636E7">
                <w:rPr>
                  <w:rFonts w:eastAsia="宋体"/>
                  <w:b/>
                  <w:i/>
                  <w:sz w:val="21"/>
                  <w:szCs w:val="21"/>
                  <w:lang w:eastAsia="zh-CN"/>
                </w:rPr>
                <w:t>an example band combination for Case a and Case b</w:t>
              </w:r>
              <w:r w:rsidRPr="005636E7">
                <w:rPr>
                  <w:rFonts w:eastAsia="宋体" w:hint="eastAsia"/>
                  <w:b/>
                  <w:i/>
                  <w:sz w:val="21"/>
                  <w:szCs w:val="21"/>
                  <w:lang w:eastAsia="zh-CN"/>
                </w:rPr>
                <w:t xml:space="preserve"> respectively.</w:t>
              </w:r>
            </w:ins>
          </w:p>
          <w:p w14:paraId="773ED8E1" w14:textId="77777777" w:rsidR="0027655B" w:rsidRPr="005636E7" w:rsidRDefault="0027655B" w:rsidP="008020DC">
            <w:pPr>
              <w:snapToGrid w:val="0"/>
              <w:spacing w:before="60" w:after="60"/>
              <w:rPr>
                <w:ins w:id="276" w:author="China Telecom" w:date="2022-10-18T10:04:00Z"/>
                <w:rFonts w:eastAsia="DengXian"/>
                <w:sz w:val="21"/>
                <w:szCs w:val="21"/>
                <w:lang w:eastAsia="zh-CN"/>
              </w:rPr>
            </w:pPr>
            <w:ins w:id="277" w:author="China Telecom" w:date="2022-10-18T10:04:00Z">
              <w:r w:rsidRPr="005636E7">
                <w:rPr>
                  <w:rFonts w:eastAsia="DengXian" w:hint="eastAsia"/>
                  <w:sz w:val="21"/>
                  <w:szCs w:val="21"/>
                  <w:lang w:eastAsia="zh-CN"/>
                </w:rPr>
                <w:t>We think t</w:t>
              </w:r>
              <w:r w:rsidRPr="005636E7">
                <w:rPr>
                  <w:rFonts w:eastAsia="DengXian"/>
                  <w:sz w:val="21"/>
                  <w:szCs w:val="21"/>
                  <w:lang w:eastAsia="zh-CN"/>
                </w:rPr>
                <w:t>h</w:t>
              </w:r>
              <w:r w:rsidRPr="005636E7">
                <w:rPr>
                  <w:rFonts w:eastAsia="DengXian" w:hint="eastAsia"/>
                  <w:sz w:val="21"/>
                  <w:szCs w:val="21"/>
                  <w:lang w:eastAsia="zh-CN"/>
                </w:rPr>
                <w:t>e figure 2 in CMCC contribution submitted to RAN4 #104e (</w:t>
              </w:r>
              <w:r w:rsidRPr="005636E7">
                <w:rPr>
                  <w:rFonts w:eastAsia="DengXian"/>
                  <w:sz w:val="21"/>
                  <w:szCs w:val="21"/>
                  <w:lang w:eastAsia="zh-CN"/>
                </w:rPr>
                <w:t>R4-2212284</w:t>
              </w:r>
              <w:r w:rsidRPr="005636E7">
                <w:rPr>
                  <w:rFonts w:eastAsia="DengXian" w:hint="eastAsia"/>
                  <w:sz w:val="21"/>
                  <w:szCs w:val="21"/>
                  <w:lang w:eastAsia="zh-CN"/>
                </w:rPr>
                <w:t xml:space="preserve">) is a good </w:t>
              </w:r>
              <w:r w:rsidRPr="005636E7">
                <w:rPr>
                  <w:rFonts w:eastAsia="DengXian"/>
                  <w:sz w:val="21"/>
                  <w:szCs w:val="21"/>
                  <w:lang w:eastAsia="zh-CN"/>
                </w:rPr>
                <w:t>example</w:t>
              </w:r>
              <w:r w:rsidRPr="005636E7">
                <w:rPr>
                  <w:rFonts w:eastAsia="DengXian" w:hint="eastAsia"/>
                  <w:sz w:val="21"/>
                  <w:szCs w:val="21"/>
                  <w:lang w:eastAsia="zh-CN"/>
                </w:rPr>
                <w:t xml:space="preserve"> for the target scenario.</w:t>
              </w:r>
            </w:ins>
          </w:p>
          <w:p w14:paraId="41132A65" w14:textId="77777777" w:rsidR="0027655B" w:rsidRPr="005636E7" w:rsidRDefault="0027655B" w:rsidP="008020DC">
            <w:pPr>
              <w:snapToGrid w:val="0"/>
              <w:spacing w:before="60" w:after="60"/>
              <w:rPr>
                <w:ins w:id="278" w:author="China Telecom" w:date="2022-10-18T10:04:00Z"/>
                <w:rFonts w:eastAsia="DengXian"/>
                <w:sz w:val="21"/>
                <w:szCs w:val="21"/>
                <w:lang w:eastAsia="zh-CN"/>
              </w:rPr>
            </w:pPr>
            <w:ins w:id="279" w:author="China Telecom" w:date="2022-10-18T10:04:00Z">
              <w:r w:rsidRPr="005636E7">
                <w:rPr>
                  <w:rFonts w:eastAsia="DengXian" w:hint="eastAsia"/>
                  <w:sz w:val="21"/>
                  <w:szCs w:val="21"/>
                  <w:lang w:eastAsia="zh-CN"/>
                </w:rPr>
                <w:t>From our side:</w:t>
              </w:r>
            </w:ins>
          </w:p>
          <w:p w14:paraId="174E4BDF" w14:textId="77777777" w:rsidR="0027655B" w:rsidRPr="005636E7" w:rsidRDefault="0027655B" w:rsidP="008020DC">
            <w:pPr>
              <w:snapToGrid w:val="0"/>
              <w:spacing w:before="60" w:after="60"/>
              <w:rPr>
                <w:ins w:id="280" w:author="China Telecom" w:date="2022-10-18T10:04:00Z"/>
                <w:rFonts w:eastAsia="DengXian"/>
                <w:sz w:val="21"/>
                <w:szCs w:val="21"/>
                <w:lang w:eastAsia="zh-CN"/>
              </w:rPr>
            </w:pPr>
            <w:ins w:id="281" w:author="China Telecom" w:date="2022-10-18T10:04:00Z">
              <w:r w:rsidRPr="005636E7">
                <w:rPr>
                  <w:rFonts w:eastAsia="DengXian"/>
                  <w:sz w:val="21"/>
                  <w:szCs w:val="21"/>
                  <w:lang w:eastAsia="zh-CN"/>
                </w:rPr>
                <w:t>F</w:t>
              </w:r>
              <w:r w:rsidRPr="005636E7">
                <w:rPr>
                  <w:rFonts w:eastAsia="DengXian" w:hint="eastAsia"/>
                  <w:sz w:val="21"/>
                  <w:szCs w:val="21"/>
                  <w:lang w:eastAsia="zh-CN"/>
                </w:rPr>
                <w:t>or case a, the band A/B/C can be band n78/n5/n1 or n78/n3/n1 respectively.</w:t>
              </w:r>
            </w:ins>
          </w:p>
          <w:p w14:paraId="31C1620F" w14:textId="77777777" w:rsidR="0027655B" w:rsidRPr="005636E7" w:rsidRDefault="0027655B" w:rsidP="008020DC">
            <w:pPr>
              <w:snapToGrid w:val="0"/>
              <w:spacing w:before="60" w:after="60"/>
              <w:rPr>
                <w:ins w:id="282" w:author="China Telecom" w:date="2022-10-18T10:04:00Z"/>
                <w:rFonts w:eastAsia="DengXian"/>
                <w:sz w:val="21"/>
                <w:szCs w:val="21"/>
                <w:lang w:eastAsia="zh-CN"/>
              </w:rPr>
            </w:pPr>
            <w:ins w:id="283" w:author="China Telecom" w:date="2022-10-18T10:04:00Z">
              <w:r w:rsidRPr="005636E7">
                <w:rPr>
                  <w:rFonts w:eastAsia="DengXian" w:hint="eastAsia"/>
                  <w:sz w:val="21"/>
                  <w:szCs w:val="21"/>
                  <w:lang w:eastAsia="zh-CN"/>
                </w:rPr>
                <w:t>For case b, the band A/B/C/D can be band n78/n5/n3/n1 respectively.</w:t>
              </w:r>
            </w:ins>
          </w:p>
        </w:tc>
      </w:tr>
      <w:tr w:rsidR="0027655B" w:rsidRPr="005636E7" w14:paraId="258D82E0" w14:textId="77777777" w:rsidTr="008020DC">
        <w:trPr>
          <w:ins w:id="284" w:author="China Telecom" w:date="2022-10-18T10:04:00Z"/>
        </w:trPr>
        <w:tc>
          <w:tcPr>
            <w:tcW w:w="1541" w:type="dxa"/>
          </w:tcPr>
          <w:p w14:paraId="20B6785A" w14:textId="77777777" w:rsidR="0027655B" w:rsidRPr="005636E7" w:rsidRDefault="0027655B" w:rsidP="008020DC">
            <w:pPr>
              <w:snapToGrid w:val="0"/>
              <w:spacing w:before="60" w:after="60"/>
              <w:rPr>
                <w:ins w:id="285" w:author="China Telecom" w:date="2022-10-18T10:04:00Z"/>
                <w:rFonts w:eastAsia="DengXian"/>
                <w:sz w:val="21"/>
                <w:szCs w:val="21"/>
                <w:lang w:val="en-US" w:eastAsia="zh-CN"/>
              </w:rPr>
            </w:pPr>
            <w:ins w:id="286" w:author="China Telecom" w:date="2022-10-18T10:04:00Z">
              <w:r w:rsidRPr="005636E7">
                <w:rPr>
                  <w:rFonts w:eastAsia="DengXian" w:hint="eastAsia"/>
                  <w:sz w:val="21"/>
                  <w:szCs w:val="21"/>
                  <w:lang w:val="en-US" w:eastAsia="zh-CN"/>
                </w:rPr>
                <w:t>O</w:t>
              </w:r>
              <w:r w:rsidRPr="005636E7">
                <w:rPr>
                  <w:rFonts w:eastAsia="DengXian"/>
                  <w:sz w:val="21"/>
                  <w:szCs w:val="21"/>
                  <w:lang w:val="en-US" w:eastAsia="zh-CN"/>
                </w:rPr>
                <w:t>PPO</w:t>
              </w:r>
            </w:ins>
          </w:p>
        </w:tc>
        <w:tc>
          <w:tcPr>
            <w:tcW w:w="7753" w:type="dxa"/>
          </w:tcPr>
          <w:p w14:paraId="1333D36A" w14:textId="77777777" w:rsidR="0027655B" w:rsidRPr="005636E7" w:rsidRDefault="0027655B" w:rsidP="008020DC">
            <w:pPr>
              <w:snapToGrid w:val="0"/>
              <w:spacing w:before="60" w:after="60"/>
              <w:rPr>
                <w:ins w:id="287" w:author="China Telecom" w:date="2022-10-18T10:04:00Z"/>
                <w:rFonts w:eastAsia="DengXian"/>
                <w:sz w:val="21"/>
                <w:szCs w:val="21"/>
                <w:lang w:val="en-US" w:eastAsia="zh-CN"/>
              </w:rPr>
            </w:pPr>
            <w:ins w:id="288" w:author="China Telecom" w:date="2022-10-18T10:04:00Z">
              <w:r w:rsidRPr="005636E7">
                <w:rPr>
                  <w:rFonts w:eastAsia="DengXian" w:hint="eastAsia"/>
                  <w:sz w:val="21"/>
                  <w:szCs w:val="21"/>
                  <w:lang w:val="en-US" w:eastAsia="zh-CN"/>
                </w:rPr>
                <w:t>P</w:t>
              </w:r>
              <w:r w:rsidRPr="005636E7">
                <w:rPr>
                  <w:rFonts w:eastAsia="DengXian"/>
                  <w:sz w:val="21"/>
                  <w:szCs w:val="21"/>
                  <w:lang w:val="en-US" w:eastAsia="zh-CN"/>
                </w:rPr>
                <w:t xml:space="preserve">roposal is ok. </w:t>
              </w:r>
            </w:ins>
          </w:p>
          <w:p w14:paraId="46423E42" w14:textId="77777777" w:rsidR="0027655B" w:rsidRPr="005636E7" w:rsidRDefault="0027655B" w:rsidP="008020DC">
            <w:pPr>
              <w:snapToGrid w:val="0"/>
              <w:spacing w:before="60" w:after="60"/>
              <w:rPr>
                <w:ins w:id="289" w:author="China Telecom" w:date="2022-10-18T10:04:00Z"/>
                <w:rFonts w:eastAsia="DengXian"/>
                <w:sz w:val="21"/>
                <w:szCs w:val="21"/>
                <w:lang w:val="en-US" w:eastAsia="zh-CN"/>
              </w:rPr>
            </w:pPr>
            <w:ins w:id="290" w:author="China Telecom" w:date="2022-10-18T10:04:00Z">
              <w:r w:rsidRPr="005636E7">
                <w:rPr>
                  <w:rFonts w:eastAsia="DengXian" w:hint="eastAsia"/>
                  <w:sz w:val="21"/>
                  <w:szCs w:val="21"/>
                  <w:lang w:val="en-US" w:eastAsia="zh-CN"/>
                </w:rPr>
                <w:t>F</w:t>
              </w:r>
              <w:r w:rsidRPr="005636E7">
                <w:rPr>
                  <w:rFonts w:eastAsia="DengXian"/>
                  <w:sz w:val="21"/>
                  <w:szCs w:val="21"/>
                  <w:lang w:val="en-US" w:eastAsia="zh-CN"/>
                </w:rPr>
                <w:t>or the cases to be considered, maybe another case can also be considered (two band case of Rel-16/17 scenario) as below:</w:t>
              </w:r>
            </w:ins>
          </w:p>
          <w:p w14:paraId="765B3F04" w14:textId="77777777" w:rsidR="0027655B" w:rsidRPr="005636E7" w:rsidRDefault="0027655B" w:rsidP="008020DC">
            <w:pPr>
              <w:snapToGrid w:val="0"/>
              <w:spacing w:before="60" w:after="60"/>
              <w:rPr>
                <w:ins w:id="291" w:author="China Telecom" w:date="2022-10-18T10:04:00Z"/>
                <w:rFonts w:eastAsia="DengXian"/>
                <w:sz w:val="21"/>
                <w:szCs w:val="21"/>
                <w:lang w:val="en-US" w:eastAsia="zh-CN"/>
              </w:rPr>
            </w:pPr>
            <w:ins w:id="292" w:author="China Telecom" w:date="2022-10-18T10:04:00Z">
              <w:r w:rsidRPr="005636E7">
                <w:rPr>
                  <w:rFonts w:eastAsia="DengXian" w:hint="eastAsia"/>
                  <w:b/>
                  <w:sz w:val="21"/>
                  <w:szCs w:val="21"/>
                  <w:lang w:val="en-US" w:eastAsia="zh-CN"/>
                </w:rPr>
                <w:t>C</w:t>
              </w:r>
              <w:r w:rsidRPr="005636E7">
                <w:rPr>
                  <w:rFonts w:eastAsia="DengXian"/>
                  <w:b/>
                  <w:sz w:val="21"/>
                  <w:szCs w:val="21"/>
                  <w:lang w:val="en-US" w:eastAsia="zh-CN"/>
                </w:rPr>
                <w:t xml:space="preserve">ase c: </w:t>
              </w:r>
              <w:r w:rsidRPr="005636E7">
                <w:rPr>
                  <w:rFonts w:eastAsia="宋体"/>
                  <w:sz w:val="21"/>
                  <w:szCs w:val="21"/>
                  <w:lang w:eastAsia="zh-CN"/>
                </w:rPr>
                <w:t xml:space="preserve">One of the two </w:t>
              </w:r>
              <w:proofErr w:type="spellStart"/>
              <w:r w:rsidRPr="005636E7">
                <w:rPr>
                  <w:rFonts w:eastAsia="宋体"/>
                  <w:sz w:val="21"/>
                  <w:szCs w:val="21"/>
                  <w:lang w:eastAsia="zh-CN"/>
                </w:rPr>
                <w:t>Tx</w:t>
              </w:r>
              <w:proofErr w:type="spellEnd"/>
              <w:r w:rsidRPr="005636E7">
                <w:rPr>
                  <w:rFonts w:eastAsia="宋体"/>
                  <w:sz w:val="21"/>
                  <w:szCs w:val="21"/>
                  <w:lang w:eastAsia="zh-CN"/>
                </w:rPr>
                <w:t xml:space="preserve"> chains is triggered to switch from one band (named “band A”) to another band (name “band B”), and the other </w:t>
              </w:r>
              <w:proofErr w:type="spellStart"/>
              <w:r w:rsidRPr="005636E7">
                <w:rPr>
                  <w:rFonts w:eastAsia="宋体"/>
                  <w:sz w:val="21"/>
                  <w:szCs w:val="21"/>
                  <w:lang w:eastAsia="zh-CN"/>
                </w:rPr>
                <w:t>Tx</w:t>
              </w:r>
              <w:proofErr w:type="spellEnd"/>
              <w:r w:rsidRPr="005636E7">
                <w:rPr>
                  <w:rFonts w:eastAsia="宋体"/>
                  <w:sz w:val="21"/>
                  <w:szCs w:val="21"/>
                  <w:lang w:eastAsia="zh-CN"/>
                </w:rPr>
                <w:t xml:space="preserve"> chain is kept for “band A”.</w:t>
              </w:r>
            </w:ins>
          </w:p>
        </w:tc>
      </w:tr>
      <w:tr w:rsidR="0027655B" w:rsidRPr="005636E7" w14:paraId="4B89EBB6" w14:textId="77777777" w:rsidTr="008020DC">
        <w:trPr>
          <w:ins w:id="293" w:author="China Telecom" w:date="2022-10-18T10:04:00Z"/>
        </w:trPr>
        <w:tc>
          <w:tcPr>
            <w:tcW w:w="1541" w:type="dxa"/>
          </w:tcPr>
          <w:p w14:paraId="40E29FF8" w14:textId="77777777" w:rsidR="0027655B" w:rsidRPr="005636E7" w:rsidRDefault="0027655B" w:rsidP="008020DC">
            <w:pPr>
              <w:snapToGrid w:val="0"/>
              <w:spacing w:before="60" w:after="60"/>
              <w:rPr>
                <w:ins w:id="294" w:author="China Telecom" w:date="2022-10-18T10:04:00Z"/>
                <w:rFonts w:eastAsia="DengXian"/>
                <w:sz w:val="21"/>
                <w:szCs w:val="21"/>
                <w:lang w:val="en-US" w:eastAsia="zh-CN"/>
              </w:rPr>
            </w:pPr>
            <w:ins w:id="295" w:author="China Telecom" w:date="2022-10-18T10:04:00Z">
              <w:r w:rsidRPr="005636E7">
                <w:rPr>
                  <w:rFonts w:eastAsia="DengXian" w:hint="eastAsia"/>
                  <w:sz w:val="21"/>
                  <w:szCs w:val="21"/>
                  <w:lang w:val="en-US" w:eastAsia="zh-CN"/>
                </w:rPr>
                <w:t>v</w:t>
              </w:r>
              <w:r w:rsidRPr="005636E7">
                <w:rPr>
                  <w:rFonts w:eastAsia="DengXian"/>
                  <w:sz w:val="21"/>
                  <w:szCs w:val="21"/>
                  <w:lang w:val="en-US" w:eastAsia="zh-CN"/>
                </w:rPr>
                <w:t>ivo</w:t>
              </w:r>
            </w:ins>
          </w:p>
        </w:tc>
        <w:tc>
          <w:tcPr>
            <w:tcW w:w="7753" w:type="dxa"/>
          </w:tcPr>
          <w:p w14:paraId="511FC9B4" w14:textId="77777777" w:rsidR="0027655B" w:rsidRPr="005636E7" w:rsidRDefault="0027655B" w:rsidP="008020DC">
            <w:pPr>
              <w:snapToGrid w:val="0"/>
              <w:spacing w:before="60" w:after="60"/>
              <w:rPr>
                <w:ins w:id="296" w:author="China Telecom" w:date="2022-10-18T10:04:00Z"/>
                <w:rFonts w:eastAsia="DengXian"/>
                <w:sz w:val="21"/>
                <w:szCs w:val="21"/>
                <w:lang w:val="en-US" w:eastAsia="zh-CN"/>
              </w:rPr>
            </w:pPr>
            <w:ins w:id="297" w:author="China Telecom" w:date="2022-10-18T10:04:00Z">
              <w:r w:rsidRPr="005636E7">
                <w:rPr>
                  <w:rFonts w:eastAsia="DengXian" w:hint="eastAsia"/>
                  <w:sz w:val="21"/>
                  <w:szCs w:val="21"/>
                  <w:lang w:val="en-US" w:eastAsia="zh-CN"/>
                </w:rPr>
                <w:t>S</w:t>
              </w:r>
              <w:r w:rsidRPr="005636E7">
                <w:rPr>
                  <w:rFonts w:eastAsia="DengXian"/>
                  <w:sz w:val="21"/>
                  <w:szCs w:val="21"/>
                  <w:lang w:val="en-US" w:eastAsia="zh-CN"/>
                </w:rPr>
                <w:t>upport the proposal.</w:t>
              </w:r>
            </w:ins>
          </w:p>
        </w:tc>
      </w:tr>
      <w:tr w:rsidR="0027655B" w:rsidRPr="005636E7" w14:paraId="56EF0178" w14:textId="77777777" w:rsidTr="008020DC">
        <w:trPr>
          <w:ins w:id="298" w:author="China Telecom" w:date="2022-10-18T10:04:00Z"/>
        </w:trPr>
        <w:tc>
          <w:tcPr>
            <w:tcW w:w="1541" w:type="dxa"/>
          </w:tcPr>
          <w:p w14:paraId="05247F7C" w14:textId="77777777" w:rsidR="0027655B" w:rsidRPr="005636E7" w:rsidRDefault="0027655B" w:rsidP="008020DC">
            <w:pPr>
              <w:snapToGrid w:val="0"/>
              <w:spacing w:before="60" w:after="60"/>
              <w:rPr>
                <w:ins w:id="299" w:author="China Telecom" w:date="2022-10-18T10:04:00Z"/>
                <w:rFonts w:eastAsia="DengXian"/>
                <w:sz w:val="21"/>
                <w:szCs w:val="21"/>
                <w:lang w:val="en-US" w:eastAsia="zh-CN"/>
              </w:rPr>
            </w:pPr>
            <w:ins w:id="300" w:author="China Telecom" w:date="2022-10-18T10:04:00Z">
              <w:r w:rsidRPr="005636E7">
                <w:rPr>
                  <w:rFonts w:eastAsia="DengXian"/>
                  <w:sz w:val="21"/>
                  <w:szCs w:val="21"/>
                  <w:lang w:val="en-US" w:eastAsia="zh-CN"/>
                </w:rPr>
                <w:t>Huawei</w:t>
              </w:r>
            </w:ins>
          </w:p>
        </w:tc>
        <w:tc>
          <w:tcPr>
            <w:tcW w:w="7753" w:type="dxa"/>
          </w:tcPr>
          <w:p w14:paraId="643B6DC5" w14:textId="77777777" w:rsidR="0027655B" w:rsidRPr="005636E7" w:rsidRDefault="0027655B" w:rsidP="008020DC">
            <w:pPr>
              <w:snapToGrid w:val="0"/>
              <w:spacing w:before="60" w:after="60"/>
              <w:rPr>
                <w:ins w:id="301" w:author="China Telecom" w:date="2022-10-18T10:04:00Z"/>
                <w:rFonts w:eastAsia="DengXian"/>
                <w:sz w:val="21"/>
                <w:szCs w:val="21"/>
                <w:lang w:val="en-US" w:eastAsia="zh-CN"/>
              </w:rPr>
            </w:pPr>
            <w:ins w:id="302" w:author="China Telecom" w:date="2022-10-18T10:04:00Z">
              <w:r w:rsidRPr="005636E7">
                <w:rPr>
                  <w:rFonts w:eastAsia="DengXian"/>
                  <w:sz w:val="21"/>
                  <w:szCs w:val="21"/>
                  <w:lang w:val="en-US" w:eastAsia="zh-CN"/>
                </w:rPr>
                <w:t>Agree with the proposal</w:t>
              </w:r>
            </w:ins>
          </w:p>
        </w:tc>
      </w:tr>
      <w:tr w:rsidR="0027655B" w:rsidRPr="005636E7" w14:paraId="67B33E2A" w14:textId="77777777" w:rsidTr="008020DC">
        <w:trPr>
          <w:ins w:id="303" w:author="China Telecom" w:date="2022-10-18T10:04:00Z"/>
        </w:trPr>
        <w:tc>
          <w:tcPr>
            <w:tcW w:w="1541" w:type="dxa"/>
          </w:tcPr>
          <w:p w14:paraId="2A184FCE" w14:textId="77777777" w:rsidR="0027655B" w:rsidRPr="005636E7" w:rsidRDefault="0027655B" w:rsidP="008020DC">
            <w:pPr>
              <w:snapToGrid w:val="0"/>
              <w:spacing w:before="60" w:after="60"/>
              <w:rPr>
                <w:ins w:id="304" w:author="China Telecom" w:date="2022-10-18T10:04:00Z"/>
                <w:rFonts w:eastAsia="DengXian"/>
                <w:sz w:val="21"/>
                <w:szCs w:val="21"/>
                <w:lang w:eastAsia="zh-CN"/>
              </w:rPr>
            </w:pPr>
            <w:proofErr w:type="spellStart"/>
            <w:ins w:id="305" w:author="China Telecom" w:date="2022-10-18T10:04:00Z">
              <w:r w:rsidRPr="005636E7">
                <w:rPr>
                  <w:rFonts w:eastAsia="DengXian" w:hint="eastAsia"/>
                  <w:sz w:val="21"/>
                  <w:szCs w:val="21"/>
                  <w:lang w:eastAsia="zh-CN"/>
                </w:rPr>
                <w:t>X</w:t>
              </w:r>
              <w:r w:rsidRPr="005636E7">
                <w:rPr>
                  <w:rFonts w:eastAsia="DengXian"/>
                  <w:sz w:val="21"/>
                  <w:szCs w:val="21"/>
                  <w:lang w:eastAsia="zh-CN"/>
                </w:rPr>
                <w:t>iaomi</w:t>
              </w:r>
              <w:proofErr w:type="spellEnd"/>
            </w:ins>
          </w:p>
        </w:tc>
        <w:tc>
          <w:tcPr>
            <w:tcW w:w="7753" w:type="dxa"/>
          </w:tcPr>
          <w:p w14:paraId="01BA6B4E" w14:textId="77777777" w:rsidR="0027655B" w:rsidRPr="005636E7" w:rsidRDefault="0027655B" w:rsidP="008020DC">
            <w:pPr>
              <w:snapToGrid w:val="0"/>
              <w:spacing w:before="60" w:after="60"/>
              <w:rPr>
                <w:ins w:id="306" w:author="China Telecom" w:date="2022-10-18T10:04:00Z"/>
                <w:rFonts w:eastAsia="DengXian"/>
                <w:sz w:val="21"/>
                <w:szCs w:val="21"/>
                <w:lang w:val="en-US" w:eastAsia="zh-CN"/>
              </w:rPr>
            </w:pPr>
            <w:ins w:id="307" w:author="China Telecom" w:date="2022-10-18T10:04:00Z">
              <w:r w:rsidRPr="005636E7">
                <w:rPr>
                  <w:rFonts w:eastAsia="DengXian" w:hint="eastAsia"/>
                  <w:sz w:val="21"/>
                  <w:szCs w:val="21"/>
                  <w:lang w:val="en-US" w:eastAsia="zh-CN"/>
                </w:rPr>
                <w:t>S</w:t>
              </w:r>
              <w:r w:rsidRPr="005636E7">
                <w:rPr>
                  <w:rFonts w:eastAsia="DengXian"/>
                  <w:sz w:val="21"/>
                  <w:szCs w:val="21"/>
                  <w:lang w:val="en-US" w:eastAsia="zh-CN"/>
                </w:rPr>
                <w:t>upport the proposal.</w:t>
              </w:r>
            </w:ins>
          </w:p>
        </w:tc>
      </w:tr>
      <w:tr w:rsidR="0027655B" w:rsidRPr="005636E7" w14:paraId="71471563" w14:textId="77777777" w:rsidTr="008020DC">
        <w:trPr>
          <w:ins w:id="308" w:author="China Telecom" w:date="2022-10-18T10:04:00Z"/>
        </w:trPr>
        <w:tc>
          <w:tcPr>
            <w:tcW w:w="1541" w:type="dxa"/>
          </w:tcPr>
          <w:p w14:paraId="6264BF41" w14:textId="77777777" w:rsidR="0027655B" w:rsidRPr="005636E7" w:rsidRDefault="0027655B" w:rsidP="008020DC">
            <w:pPr>
              <w:snapToGrid w:val="0"/>
              <w:spacing w:before="60" w:after="60"/>
              <w:rPr>
                <w:ins w:id="309" w:author="China Telecom" w:date="2022-10-18T10:04:00Z"/>
                <w:rFonts w:eastAsia="DengXian"/>
                <w:sz w:val="21"/>
                <w:szCs w:val="21"/>
                <w:lang w:eastAsia="zh-CN"/>
              </w:rPr>
            </w:pPr>
            <w:ins w:id="310" w:author="China Telecom" w:date="2022-10-18T10:04:00Z">
              <w:r w:rsidRPr="005636E7">
                <w:rPr>
                  <w:rFonts w:eastAsia="DengXian"/>
                  <w:sz w:val="21"/>
                  <w:szCs w:val="21"/>
                  <w:lang w:eastAsia="zh-CN"/>
                </w:rPr>
                <w:t>ZTE</w:t>
              </w:r>
            </w:ins>
          </w:p>
        </w:tc>
        <w:tc>
          <w:tcPr>
            <w:tcW w:w="7753" w:type="dxa"/>
          </w:tcPr>
          <w:p w14:paraId="4E0A03F8" w14:textId="77777777" w:rsidR="0027655B" w:rsidRPr="005636E7" w:rsidRDefault="0027655B" w:rsidP="008020DC">
            <w:pPr>
              <w:snapToGrid w:val="0"/>
              <w:spacing w:before="60" w:after="60"/>
              <w:rPr>
                <w:ins w:id="311" w:author="China Telecom" w:date="2022-10-18T10:04:00Z"/>
                <w:rFonts w:eastAsia="DengXian"/>
                <w:sz w:val="21"/>
                <w:szCs w:val="21"/>
                <w:lang w:val="en-US" w:eastAsia="zh-CN"/>
              </w:rPr>
            </w:pPr>
            <w:ins w:id="312" w:author="China Telecom" w:date="2022-10-18T10:04:00Z">
              <w:r w:rsidRPr="005636E7">
                <w:rPr>
                  <w:rFonts w:eastAsia="DengXian"/>
                  <w:sz w:val="21"/>
                  <w:szCs w:val="21"/>
                  <w:lang w:val="en-US" w:eastAsia="zh-CN"/>
                </w:rPr>
                <w:t>Fine with the proposal.</w:t>
              </w:r>
            </w:ins>
          </w:p>
        </w:tc>
      </w:tr>
      <w:tr w:rsidR="0027655B" w:rsidRPr="005636E7" w14:paraId="0C894B44" w14:textId="77777777" w:rsidTr="008020DC">
        <w:trPr>
          <w:ins w:id="313" w:author="China Telecom" w:date="2022-10-18T10:04:00Z"/>
        </w:trPr>
        <w:tc>
          <w:tcPr>
            <w:tcW w:w="1541" w:type="dxa"/>
          </w:tcPr>
          <w:p w14:paraId="4F0C5E11" w14:textId="77777777" w:rsidR="0027655B" w:rsidRPr="005636E7" w:rsidRDefault="0027655B" w:rsidP="008020DC">
            <w:pPr>
              <w:snapToGrid w:val="0"/>
              <w:spacing w:before="60" w:after="60"/>
              <w:rPr>
                <w:ins w:id="314" w:author="China Telecom" w:date="2022-10-18T10:04:00Z"/>
                <w:rFonts w:eastAsia="DengXian"/>
                <w:sz w:val="21"/>
                <w:szCs w:val="21"/>
                <w:lang w:eastAsia="zh-CN"/>
              </w:rPr>
            </w:pPr>
            <w:ins w:id="315" w:author="China Telecom" w:date="2022-10-18T10:04:00Z">
              <w:r w:rsidRPr="005636E7">
                <w:rPr>
                  <w:rFonts w:eastAsia="DengXian"/>
                  <w:sz w:val="21"/>
                  <w:szCs w:val="21"/>
                  <w:lang w:eastAsia="zh-CN"/>
                </w:rPr>
                <w:t>Samsung</w:t>
              </w:r>
            </w:ins>
          </w:p>
        </w:tc>
        <w:tc>
          <w:tcPr>
            <w:tcW w:w="7753" w:type="dxa"/>
          </w:tcPr>
          <w:p w14:paraId="2881899E" w14:textId="77777777" w:rsidR="0027655B" w:rsidRPr="005636E7" w:rsidRDefault="0027655B" w:rsidP="008020DC">
            <w:pPr>
              <w:snapToGrid w:val="0"/>
              <w:spacing w:before="60" w:after="60"/>
              <w:rPr>
                <w:ins w:id="316" w:author="China Telecom" w:date="2022-10-18T10:04:00Z"/>
                <w:rFonts w:eastAsia="DengXian"/>
                <w:sz w:val="21"/>
                <w:szCs w:val="21"/>
                <w:lang w:val="en-US" w:eastAsia="zh-CN"/>
              </w:rPr>
            </w:pPr>
            <w:ins w:id="317" w:author="China Telecom" w:date="2022-10-18T10:04:00Z">
              <w:r w:rsidRPr="005636E7">
                <w:rPr>
                  <w:rFonts w:eastAsia="DengXian"/>
                  <w:sz w:val="21"/>
                  <w:szCs w:val="21"/>
                  <w:lang w:val="en-US" w:eastAsia="zh-CN"/>
                </w:rPr>
                <w:t xml:space="preserve">Support the proposal. </w:t>
              </w:r>
            </w:ins>
          </w:p>
        </w:tc>
      </w:tr>
      <w:tr w:rsidR="0027655B" w:rsidRPr="005636E7" w14:paraId="5FD24E27" w14:textId="77777777" w:rsidTr="008020DC">
        <w:trPr>
          <w:ins w:id="318" w:author="China Telecom" w:date="2022-10-18T10:04:00Z"/>
        </w:trPr>
        <w:tc>
          <w:tcPr>
            <w:tcW w:w="1541" w:type="dxa"/>
          </w:tcPr>
          <w:p w14:paraId="0A193384" w14:textId="77777777" w:rsidR="0027655B" w:rsidRPr="005636E7" w:rsidRDefault="0027655B" w:rsidP="008020DC">
            <w:pPr>
              <w:snapToGrid w:val="0"/>
              <w:spacing w:before="60" w:after="60"/>
              <w:rPr>
                <w:ins w:id="319" w:author="China Telecom" w:date="2022-10-18T10:04:00Z"/>
                <w:rFonts w:eastAsia="DengXian"/>
                <w:sz w:val="21"/>
                <w:szCs w:val="21"/>
                <w:lang w:eastAsia="zh-CN"/>
              </w:rPr>
            </w:pPr>
            <w:ins w:id="320" w:author="China Telecom" w:date="2022-10-18T10:04:00Z">
              <w:r w:rsidRPr="005636E7">
                <w:rPr>
                  <w:rFonts w:eastAsia="DengXian"/>
                  <w:sz w:val="21"/>
                  <w:szCs w:val="21"/>
                  <w:lang w:eastAsia="zh-CN"/>
                </w:rPr>
                <w:t>Sony</w:t>
              </w:r>
            </w:ins>
          </w:p>
        </w:tc>
        <w:tc>
          <w:tcPr>
            <w:tcW w:w="7753" w:type="dxa"/>
          </w:tcPr>
          <w:p w14:paraId="03DA1132" w14:textId="77777777" w:rsidR="0027655B" w:rsidRPr="005636E7" w:rsidRDefault="0027655B" w:rsidP="008020DC">
            <w:pPr>
              <w:snapToGrid w:val="0"/>
              <w:spacing w:before="60" w:after="60"/>
              <w:rPr>
                <w:ins w:id="321" w:author="China Telecom" w:date="2022-10-18T10:04:00Z"/>
                <w:rFonts w:eastAsia="DengXian"/>
                <w:sz w:val="21"/>
                <w:szCs w:val="21"/>
                <w:lang w:val="en-US" w:eastAsia="zh-CN"/>
              </w:rPr>
            </w:pPr>
            <w:ins w:id="322" w:author="China Telecom" w:date="2022-10-18T10:04:00Z">
              <w:r w:rsidRPr="005636E7">
                <w:rPr>
                  <w:rFonts w:eastAsia="DengXian"/>
                  <w:sz w:val="21"/>
                  <w:szCs w:val="21"/>
                  <w:lang w:val="en-US" w:eastAsia="zh-CN"/>
                </w:rPr>
                <w:t>Support the proposal</w:t>
              </w:r>
            </w:ins>
          </w:p>
        </w:tc>
      </w:tr>
      <w:tr w:rsidR="0027655B" w:rsidRPr="005636E7" w14:paraId="536E7969" w14:textId="77777777" w:rsidTr="008020DC">
        <w:trPr>
          <w:ins w:id="323" w:author="China Telecom" w:date="2022-10-18T10:04:00Z"/>
        </w:trPr>
        <w:tc>
          <w:tcPr>
            <w:tcW w:w="1541" w:type="dxa"/>
          </w:tcPr>
          <w:p w14:paraId="220D27B4" w14:textId="77777777" w:rsidR="0027655B" w:rsidRPr="005636E7" w:rsidRDefault="0027655B" w:rsidP="008020DC">
            <w:pPr>
              <w:snapToGrid w:val="0"/>
              <w:spacing w:before="60" w:after="60"/>
              <w:rPr>
                <w:ins w:id="324" w:author="China Telecom" w:date="2022-10-18T10:04:00Z"/>
                <w:rFonts w:eastAsia="DengXian"/>
                <w:sz w:val="21"/>
                <w:szCs w:val="21"/>
                <w:lang w:val="en-US" w:eastAsia="zh-CN"/>
              </w:rPr>
            </w:pPr>
            <w:ins w:id="325" w:author="China Telecom" w:date="2022-10-18T10:04:00Z">
              <w:r w:rsidRPr="005636E7">
                <w:rPr>
                  <w:rFonts w:eastAsia="DengXian"/>
                  <w:sz w:val="21"/>
                  <w:szCs w:val="21"/>
                  <w:lang w:val="en-US" w:eastAsia="zh-CN"/>
                </w:rPr>
                <w:t>Apple</w:t>
              </w:r>
            </w:ins>
          </w:p>
        </w:tc>
        <w:tc>
          <w:tcPr>
            <w:tcW w:w="7753" w:type="dxa"/>
          </w:tcPr>
          <w:p w14:paraId="6DB8EFB1" w14:textId="77777777" w:rsidR="0027655B" w:rsidRPr="005636E7" w:rsidRDefault="0027655B" w:rsidP="008020DC">
            <w:pPr>
              <w:snapToGrid w:val="0"/>
              <w:spacing w:before="60" w:after="60"/>
              <w:rPr>
                <w:ins w:id="326" w:author="China Telecom" w:date="2022-10-18T10:04:00Z"/>
                <w:rFonts w:eastAsia="DengXian"/>
                <w:sz w:val="21"/>
                <w:szCs w:val="21"/>
                <w:lang w:val="en-US" w:eastAsia="zh-CN"/>
              </w:rPr>
            </w:pPr>
            <w:ins w:id="327" w:author="China Telecom" w:date="2022-10-18T10:04:00Z">
              <w:r w:rsidRPr="005636E7">
                <w:rPr>
                  <w:rFonts w:eastAsia="DengXian"/>
                  <w:sz w:val="21"/>
                  <w:szCs w:val="21"/>
                  <w:lang w:val="en-US" w:eastAsia="zh-CN"/>
                </w:rPr>
                <w:t>Support the proposal but don’t understand the note “With no implication that the example band combination will be captured in RAN4 spec.” We need to have the example band combinations specified in order to conclude this work item.</w:t>
              </w:r>
            </w:ins>
          </w:p>
          <w:p w14:paraId="6AD04831" w14:textId="77777777" w:rsidR="0027655B" w:rsidRPr="005636E7" w:rsidRDefault="0027655B" w:rsidP="008020DC">
            <w:pPr>
              <w:snapToGrid w:val="0"/>
              <w:spacing w:before="60" w:after="60"/>
              <w:rPr>
                <w:ins w:id="328" w:author="China Telecom" w:date="2022-10-18T10:04:00Z"/>
                <w:rFonts w:eastAsia="DengXian"/>
                <w:sz w:val="21"/>
                <w:szCs w:val="21"/>
                <w:lang w:val="en-US" w:eastAsia="zh-CN"/>
              </w:rPr>
            </w:pPr>
            <w:ins w:id="329" w:author="China Telecom" w:date="2022-10-18T10:04:00Z">
              <w:r w:rsidRPr="005636E7">
                <w:rPr>
                  <w:rFonts w:eastAsia="DengXian"/>
                  <w:sz w:val="21"/>
                  <w:szCs w:val="21"/>
                  <w:lang w:val="en-US" w:eastAsia="zh-CN"/>
                </w:rPr>
                <w:lastRenderedPageBreak/>
                <w:t>With many thanks to China Telecom for providing the band combinations, we are fine to take these configurations as the example band combinations.  Next step is to agree how to capture the corresponding configurations into the RAN4 specification.</w:t>
              </w:r>
            </w:ins>
          </w:p>
        </w:tc>
      </w:tr>
      <w:tr w:rsidR="00B06854" w:rsidRPr="0009389F" w14:paraId="24345BAB" w14:textId="77777777" w:rsidTr="008020DC">
        <w:trPr>
          <w:ins w:id="330" w:author="China Telecom" w:date="2022-10-18T10:04:00Z"/>
        </w:trPr>
        <w:tc>
          <w:tcPr>
            <w:tcW w:w="1541" w:type="dxa"/>
          </w:tcPr>
          <w:p w14:paraId="5034837D" w14:textId="6E01D031" w:rsidR="00B06854" w:rsidRPr="0009389F" w:rsidRDefault="00B06854" w:rsidP="008020DC">
            <w:pPr>
              <w:snapToGrid w:val="0"/>
              <w:spacing w:before="60" w:after="60"/>
              <w:rPr>
                <w:ins w:id="331" w:author="China Telecom" w:date="2022-10-18T10:04:00Z"/>
                <w:rFonts w:eastAsia="DengXian"/>
                <w:color w:val="0070C0"/>
                <w:sz w:val="21"/>
                <w:szCs w:val="21"/>
                <w:lang w:val="en-US" w:eastAsia="zh-CN"/>
              </w:rPr>
            </w:pPr>
            <w:proofErr w:type="spellStart"/>
            <w:ins w:id="332" w:author="China Telecom" w:date="2022-10-18T11:29:00Z">
              <w:r>
                <w:rPr>
                  <w:rFonts w:eastAsia="PMingLiU"/>
                  <w:color w:val="0070C0"/>
                  <w:sz w:val="21"/>
                  <w:szCs w:val="21"/>
                  <w:lang w:val="en-US" w:eastAsia="zh-TW"/>
                </w:rPr>
                <w:lastRenderedPageBreak/>
                <w:t>MediaTek</w:t>
              </w:r>
            </w:ins>
            <w:proofErr w:type="spellEnd"/>
          </w:p>
        </w:tc>
        <w:tc>
          <w:tcPr>
            <w:tcW w:w="7753" w:type="dxa"/>
          </w:tcPr>
          <w:p w14:paraId="569CE29B" w14:textId="77777777" w:rsidR="00B06854" w:rsidRDefault="00B06854">
            <w:pPr>
              <w:snapToGrid w:val="0"/>
              <w:spacing w:before="60" w:after="60"/>
              <w:rPr>
                <w:ins w:id="333" w:author="China Telecom" w:date="2022-10-18T11:29:00Z"/>
                <w:rFonts w:eastAsia="PMingLiU"/>
                <w:color w:val="0070C0"/>
                <w:sz w:val="21"/>
                <w:szCs w:val="21"/>
                <w:lang w:val="en-US" w:eastAsia="zh-TW"/>
              </w:rPr>
            </w:pPr>
            <w:ins w:id="334" w:author="China Telecom" w:date="2022-10-18T11:29:00Z">
              <w:r>
                <w:rPr>
                  <w:rFonts w:eastAsia="PMingLiU"/>
                  <w:color w:val="0070C0"/>
                  <w:sz w:val="21"/>
                  <w:szCs w:val="21"/>
                  <w:lang w:val="en-US" w:eastAsia="zh-TW"/>
                </w:rPr>
                <w:t>OK with the first bullet of the proposal. Regarding the 2</w:t>
              </w:r>
              <w:r>
                <w:rPr>
                  <w:rFonts w:eastAsia="PMingLiU"/>
                  <w:color w:val="0070C0"/>
                  <w:sz w:val="21"/>
                  <w:szCs w:val="21"/>
                  <w:vertAlign w:val="superscript"/>
                  <w:lang w:val="en-US" w:eastAsia="zh-TW"/>
                </w:rPr>
                <w:t>nd</w:t>
              </w:r>
              <w:r>
                <w:rPr>
                  <w:rFonts w:eastAsia="PMingLiU"/>
                  <w:color w:val="0070C0"/>
                  <w:sz w:val="21"/>
                  <w:szCs w:val="21"/>
                  <w:lang w:val="en-US" w:eastAsia="zh-TW"/>
                </w:rPr>
                <w:t xml:space="preserve"> bullet, may need clarification since it refers to issue 1-2 where the option 2 seems to be majority view that “Do not define other optional features to allow the other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chain can be expected to be used”</w:t>
              </w:r>
            </w:ins>
          </w:p>
          <w:p w14:paraId="09A54428" w14:textId="5BAE496C" w:rsidR="00B06854" w:rsidRPr="0009389F" w:rsidRDefault="00B06854" w:rsidP="008020DC">
            <w:pPr>
              <w:snapToGrid w:val="0"/>
              <w:spacing w:before="60" w:after="60"/>
              <w:rPr>
                <w:ins w:id="335" w:author="China Telecom" w:date="2022-10-18T10:04:00Z"/>
                <w:rFonts w:eastAsia="DengXian"/>
                <w:color w:val="0070C0"/>
                <w:sz w:val="21"/>
                <w:szCs w:val="21"/>
                <w:lang w:val="en-US" w:eastAsia="zh-CN"/>
              </w:rPr>
            </w:pPr>
            <w:ins w:id="336" w:author="China Telecom" w:date="2022-10-18T11:29:00Z">
              <w:r>
                <w:rPr>
                  <w:rFonts w:eastAsia="PMingLiU"/>
                  <w:color w:val="0070C0"/>
                  <w:sz w:val="21"/>
                  <w:szCs w:val="21"/>
                  <w:lang w:val="en-US" w:eastAsia="zh-TW"/>
                </w:rPr>
                <w:t>If this is the case, then we are OK with the 2</w:t>
              </w:r>
              <w:r>
                <w:rPr>
                  <w:rFonts w:eastAsia="PMingLiU"/>
                  <w:color w:val="0070C0"/>
                  <w:sz w:val="21"/>
                  <w:szCs w:val="21"/>
                  <w:vertAlign w:val="superscript"/>
                  <w:lang w:val="en-US" w:eastAsia="zh-TW"/>
                </w:rPr>
                <w:t>nd</w:t>
              </w:r>
              <w:r>
                <w:rPr>
                  <w:rFonts w:eastAsia="PMingLiU"/>
                  <w:color w:val="0070C0"/>
                  <w:sz w:val="21"/>
                  <w:szCs w:val="21"/>
                  <w:lang w:val="en-US" w:eastAsia="zh-TW"/>
                </w:rPr>
                <w:t xml:space="preserve"> bullet.</w:t>
              </w:r>
            </w:ins>
          </w:p>
        </w:tc>
      </w:tr>
      <w:tr w:rsidR="0027655B" w:rsidRPr="0009389F" w14:paraId="5F678DA8" w14:textId="77777777" w:rsidTr="008020DC">
        <w:trPr>
          <w:ins w:id="337" w:author="China Telecom" w:date="2022-10-18T10:04:00Z"/>
        </w:trPr>
        <w:tc>
          <w:tcPr>
            <w:tcW w:w="1541" w:type="dxa"/>
          </w:tcPr>
          <w:p w14:paraId="07AD7E40" w14:textId="77777777" w:rsidR="0027655B" w:rsidRPr="0009389F" w:rsidRDefault="0027655B" w:rsidP="008020DC">
            <w:pPr>
              <w:snapToGrid w:val="0"/>
              <w:spacing w:before="60" w:after="60"/>
              <w:rPr>
                <w:ins w:id="338" w:author="China Telecom" w:date="2022-10-18T10:04:00Z"/>
                <w:rFonts w:eastAsia="DengXian"/>
                <w:color w:val="0070C0"/>
                <w:sz w:val="21"/>
                <w:szCs w:val="21"/>
                <w:lang w:val="en-US" w:eastAsia="zh-CN"/>
              </w:rPr>
            </w:pPr>
          </w:p>
        </w:tc>
        <w:tc>
          <w:tcPr>
            <w:tcW w:w="7753" w:type="dxa"/>
          </w:tcPr>
          <w:p w14:paraId="25D10989" w14:textId="77777777" w:rsidR="0027655B" w:rsidRPr="0009389F" w:rsidRDefault="0027655B" w:rsidP="008020DC">
            <w:pPr>
              <w:snapToGrid w:val="0"/>
              <w:spacing w:before="60" w:after="60"/>
              <w:rPr>
                <w:ins w:id="339" w:author="China Telecom" w:date="2022-10-18T10:04:00Z"/>
                <w:rFonts w:eastAsia="DengXian"/>
                <w:color w:val="0070C0"/>
                <w:sz w:val="21"/>
                <w:szCs w:val="21"/>
                <w:lang w:val="en-US" w:eastAsia="zh-CN"/>
              </w:rPr>
            </w:pPr>
          </w:p>
        </w:tc>
      </w:tr>
      <w:tr w:rsidR="0027655B" w:rsidRPr="0009389F" w14:paraId="05AD0921" w14:textId="77777777" w:rsidTr="008020DC">
        <w:trPr>
          <w:ins w:id="340" w:author="China Telecom" w:date="2022-10-18T10:04:00Z"/>
        </w:trPr>
        <w:tc>
          <w:tcPr>
            <w:tcW w:w="1541" w:type="dxa"/>
          </w:tcPr>
          <w:p w14:paraId="22B24B69" w14:textId="77777777" w:rsidR="0027655B" w:rsidRPr="0009389F" w:rsidRDefault="0027655B" w:rsidP="008020DC">
            <w:pPr>
              <w:snapToGrid w:val="0"/>
              <w:spacing w:before="60" w:after="60"/>
              <w:rPr>
                <w:ins w:id="341" w:author="China Telecom" w:date="2022-10-18T10:04:00Z"/>
                <w:rFonts w:eastAsia="DengXian"/>
                <w:color w:val="0070C0"/>
                <w:sz w:val="21"/>
                <w:szCs w:val="21"/>
                <w:lang w:val="en-US" w:eastAsia="zh-CN"/>
              </w:rPr>
            </w:pPr>
          </w:p>
        </w:tc>
        <w:tc>
          <w:tcPr>
            <w:tcW w:w="7753" w:type="dxa"/>
          </w:tcPr>
          <w:p w14:paraId="2D03CBC5" w14:textId="77777777" w:rsidR="0027655B" w:rsidRPr="0009389F" w:rsidRDefault="0027655B" w:rsidP="008020DC">
            <w:pPr>
              <w:snapToGrid w:val="0"/>
              <w:spacing w:before="60" w:after="60"/>
              <w:rPr>
                <w:ins w:id="342" w:author="China Telecom" w:date="2022-10-18T10:04:00Z"/>
                <w:rFonts w:eastAsia="DengXian"/>
                <w:color w:val="0070C0"/>
                <w:sz w:val="21"/>
                <w:szCs w:val="21"/>
                <w:lang w:val="en-US" w:eastAsia="zh-CN"/>
              </w:rPr>
            </w:pPr>
          </w:p>
        </w:tc>
      </w:tr>
      <w:tr w:rsidR="0027655B" w:rsidRPr="0009389F" w14:paraId="795F1A0B" w14:textId="77777777" w:rsidTr="008020DC">
        <w:trPr>
          <w:ins w:id="343" w:author="China Telecom" w:date="2022-10-18T10:04:00Z"/>
        </w:trPr>
        <w:tc>
          <w:tcPr>
            <w:tcW w:w="1541" w:type="dxa"/>
          </w:tcPr>
          <w:p w14:paraId="5A43F22E" w14:textId="77777777" w:rsidR="0027655B" w:rsidRPr="0009389F" w:rsidRDefault="0027655B" w:rsidP="008020DC">
            <w:pPr>
              <w:snapToGrid w:val="0"/>
              <w:spacing w:before="60" w:after="60"/>
              <w:rPr>
                <w:ins w:id="344" w:author="China Telecom" w:date="2022-10-18T10:04:00Z"/>
                <w:rFonts w:eastAsia="DengXian"/>
                <w:color w:val="0070C0"/>
                <w:sz w:val="21"/>
                <w:szCs w:val="21"/>
                <w:lang w:val="en-US" w:eastAsia="zh-CN"/>
              </w:rPr>
            </w:pPr>
          </w:p>
        </w:tc>
        <w:tc>
          <w:tcPr>
            <w:tcW w:w="7753" w:type="dxa"/>
          </w:tcPr>
          <w:p w14:paraId="7BAEBB94" w14:textId="77777777" w:rsidR="0027655B" w:rsidRPr="0009389F" w:rsidRDefault="0027655B" w:rsidP="008020DC">
            <w:pPr>
              <w:snapToGrid w:val="0"/>
              <w:spacing w:before="60" w:after="60"/>
              <w:rPr>
                <w:ins w:id="345" w:author="China Telecom" w:date="2022-10-18T10:04:00Z"/>
                <w:rFonts w:eastAsia="DengXian"/>
                <w:color w:val="0070C0"/>
                <w:sz w:val="21"/>
                <w:szCs w:val="21"/>
                <w:lang w:val="en-US" w:eastAsia="zh-CN"/>
              </w:rPr>
            </w:pPr>
          </w:p>
        </w:tc>
      </w:tr>
      <w:tr w:rsidR="0027655B" w:rsidRPr="0009389F" w14:paraId="03753469" w14:textId="77777777" w:rsidTr="008020DC">
        <w:trPr>
          <w:ins w:id="346" w:author="China Telecom" w:date="2022-10-18T10:04:00Z"/>
        </w:trPr>
        <w:tc>
          <w:tcPr>
            <w:tcW w:w="1541" w:type="dxa"/>
          </w:tcPr>
          <w:p w14:paraId="50770CCF" w14:textId="77777777" w:rsidR="0027655B" w:rsidRPr="0009389F" w:rsidRDefault="0027655B" w:rsidP="008020DC">
            <w:pPr>
              <w:snapToGrid w:val="0"/>
              <w:spacing w:before="60" w:after="60"/>
              <w:rPr>
                <w:ins w:id="347" w:author="China Telecom" w:date="2022-10-18T10:04:00Z"/>
                <w:rFonts w:eastAsia="DengXian"/>
                <w:color w:val="0070C0"/>
                <w:sz w:val="21"/>
                <w:szCs w:val="21"/>
                <w:lang w:val="en-US" w:eastAsia="zh-CN"/>
              </w:rPr>
            </w:pPr>
          </w:p>
        </w:tc>
        <w:tc>
          <w:tcPr>
            <w:tcW w:w="7753" w:type="dxa"/>
          </w:tcPr>
          <w:p w14:paraId="023341F0" w14:textId="77777777" w:rsidR="0027655B" w:rsidRPr="0009389F" w:rsidRDefault="0027655B" w:rsidP="008020DC">
            <w:pPr>
              <w:snapToGrid w:val="0"/>
              <w:spacing w:before="60" w:after="60"/>
              <w:rPr>
                <w:ins w:id="348" w:author="China Telecom" w:date="2022-10-18T10:04:00Z"/>
                <w:rFonts w:eastAsia="DengXian"/>
                <w:color w:val="0070C0"/>
                <w:sz w:val="21"/>
                <w:szCs w:val="21"/>
                <w:lang w:val="en-US" w:eastAsia="zh-CN"/>
              </w:rPr>
            </w:pPr>
          </w:p>
        </w:tc>
      </w:tr>
    </w:tbl>
    <w:p w14:paraId="426857AB" w14:textId="77777777" w:rsidR="0027655B" w:rsidRDefault="0027655B" w:rsidP="0027655B">
      <w:pPr>
        <w:overflowPunct w:val="0"/>
        <w:autoSpaceDE w:val="0"/>
        <w:autoSpaceDN w:val="0"/>
        <w:adjustRightInd w:val="0"/>
        <w:snapToGrid w:val="0"/>
        <w:spacing w:before="60" w:after="60"/>
        <w:textAlignment w:val="baseline"/>
        <w:rPr>
          <w:ins w:id="349" w:author="China Telecom" w:date="2022-10-18T10:04:00Z"/>
          <w:rFonts w:eastAsia="DengXian"/>
          <w:b/>
          <w:i/>
          <w:sz w:val="21"/>
          <w:szCs w:val="21"/>
          <w:highlight w:val="yellow"/>
          <w:lang w:val="en-US" w:eastAsia="zh-CN"/>
        </w:rPr>
      </w:pPr>
    </w:p>
    <w:p w14:paraId="37F81C73" w14:textId="77777777" w:rsidR="0027655B" w:rsidRPr="005636E7" w:rsidRDefault="0027655B" w:rsidP="0027655B">
      <w:pPr>
        <w:overflowPunct w:val="0"/>
        <w:autoSpaceDE w:val="0"/>
        <w:autoSpaceDN w:val="0"/>
        <w:adjustRightInd w:val="0"/>
        <w:snapToGrid w:val="0"/>
        <w:spacing w:before="60" w:after="60"/>
        <w:textAlignment w:val="baseline"/>
        <w:rPr>
          <w:ins w:id="350" w:author="China Telecom" w:date="2022-10-18T10:04:00Z"/>
          <w:rFonts w:eastAsia="DengXian"/>
          <w:b/>
          <w:i/>
          <w:sz w:val="21"/>
          <w:szCs w:val="21"/>
          <w:lang w:val="en-US" w:eastAsia="zh-CN"/>
        </w:rPr>
      </w:pPr>
      <w:ins w:id="351" w:author="China Telecom" w:date="2022-10-18T10:04:00Z">
        <w:r w:rsidRPr="005636E7">
          <w:rPr>
            <w:rFonts w:eastAsia="DengXian" w:hint="eastAsia"/>
            <w:b/>
            <w:i/>
            <w:sz w:val="21"/>
            <w:szCs w:val="21"/>
            <w:lang w:val="en-US" w:eastAsia="zh-CN"/>
          </w:rPr>
          <w:t>Moderator</w:t>
        </w:r>
        <w:r w:rsidRPr="005636E7">
          <w:rPr>
            <w:rFonts w:eastAsia="DengXian"/>
            <w:b/>
            <w:i/>
            <w:sz w:val="21"/>
            <w:szCs w:val="21"/>
            <w:lang w:val="en-US" w:eastAsia="zh-CN"/>
          </w:rPr>
          <w:t>’</w:t>
        </w:r>
        <w:r w:rsidRPr="005636E7">
          <w:rPr>
            <w:rFonts w:eastAsia="DengXian" w:hint="eastAsia"/>
            <w:b/>
            <w:i/>
            <w:sz w:val="21"/>
            <w:szCs w:val="21"/>
            <w:lang w:val="en-US" w:eastAsia="zh-CN"/>
          </w:rPr>
          <w:t xml:space="preserve">s </w:t>
        </w:r>
        <w:r>
          <w:rPr>
            <w:rFonts w:eastAsia="DengXian" w:hint="eastAsia"/>
            <w:b/>
            <w:i/>
            <w:sz w:val="21"/>
            <w:szCs w:val="21"/>
            <w:lang w:val="en-US" w:eastAsia="zh-CN"/>
          </w:rPr>
          <w:t>responses to OPPO and Apple</w:t>
        </w:r>
        <w:r>
          <w:rPr>
            <w:rFonts w:eastAsia="DengXian"/>
            <w:b/>
            <w:i/>
            <w:sz w:val="21"/>
            <w:szCs w:val="21"/>
            <w:lang w:val="en-US" w:eastAsia="zh-CN"/>
          </w:rPr>
          <w:t>’</w:t>
        </w:r>
        <w:r>
          <w:rPr>
            <w:rFonts w:eastAsia="DengXian" w:hint="eastAsia"/>
            <w:b/>
            <w:i/>
            <w:sz w:val="21"/>
            <w:szCs w:val="21"/>
            <w:lang w:val="en-US" w:eastAsia="zh-CN"/>
          </w:rPr>
          <w:t>s comments</w:t>
        </w:r>
        <w:r w:rsidRPr="005636E7">
          <w:rPr>
            <w:rFonts w:eastAsia="DengXian" w:hint="eastAsia"/>
            <w:b/>
            <w:i/>
            <w:sz w:val="21"/>
            <w:szCs w:val="21"/>
            <w:lang w:val="en-US" w:eastAsia="zh-CN"/>
          </w:rPr>
          <w:t>:</w:t>
        </w:r>
      </w:ins>
    </w:p>
    <w:p w14:paraId="4468381A" w14:textId="77777777" w:rsidR="0027655B"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352" w:author="China Telecom" w:date="2022-10-18T10:04:00Z"/>
          <w:rFonts w:eastAsia="宋体"/>
          <w:sz w:val="21"/>
          <w:szCs w:val="21"/>
          <w:lang w:eastAsia="zh-CN"/>
        </w:rPr>
      </w:pPr>
      <w:ins w:id="353" w:author="China Telecom" w:date="2022-10-18T10:04:00Z">
        <w:r w:rsidRPr="005636E7">
          <w:rPr>
            <w:rFonts w:eastAsia="宋体" w:hint="eastAsia"/>
            <w:sz w:val="21"/>
            <w:szCs w:val="21"/>
            <w:lang w:eastAsia="zh-CN"/>
          </w:rPr>
          <w:t xml:space="preserve">To OPPO, the case c has already been </w:t>
        </w:r>
        <w:r w:rsidRPr="005636E7">
          <w:rPr>
            <w:rFonts w:eastAsia="宋体"/>
            <w:sz w:val="21"/>
            <w:szCs w:val="21"/>
            <w:lang w:eastAsia="zh-CN"/>
          </w:rPr>
          <w:t>captured</w:t>
        </w:r>
        <w:r w:rsidRPr="005636E7">
          <w:rPr>
            <w:rFonts w:eastAsia="宋体" w:hint="eastAsia"/>
            <w:sz w:val="21"/>
            <w:szCs w:val="21"/>
            <w:lang w:eastAsia="zh-CN"/>
          </w:rPr>
          <w:t xml:space="preserve"> in </w:t>
        </w:r>
        <w:r w:rsidRPr="005636E7">
          <w:rPr>
            <w:rFonts w:eastAsia="宋体"/>
            <w:sz w:val="21"/>
            <w:szCs w:val="21"/>
            <w:lang w:eastAsia="zh-CN"/>
          </w:rPr>
          <w:t>the</w:t>
        </w:r>
        <w:r w:rsidRPr="005636E7">
          <w:rPr>
            <w:rFonts w:eastAsia="宋体" w:hint="eastAsia"/>
            <w:sz w:val="21"/>
            <w:szCs w:val="21"/>
            <w:lang w:eastAsia="zh-CN"/>
          </w:rPr>
          <w:t xml:space="preserve"> </w:t>
        </w:r>
        <w:r>
          <w:rPr>
            <w:rFonts w:eastAsia="宋体" w:hint="eastAsia"/>
            <w:sz w:val="21"/>
            <w:szCs w:val="21"/>
            <w:lang w:eastAsia="zh-CN"/>
          </w:rPr>
          <w:t>LS approved in the last meeting.</w:t>
        </w:r>
      </w:ins>
    </w:p>
    <w:p w14:paraId="6D3D0C7E" w14:textId="77777777" w:rsidR="0027655B" w:rsidRPr="005636E7"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354" w:author="China Telecom" w:date="2022-10-18T10:04:00Z"/>
          <w:rFonts w:eastAsia="宋体"/>
          <w:sz w:val="21"/>
          <w:szCs w:val="21"/>
          <w:lang w:eastAsia="zh-CN"/>
        </w:rPr>
      </w:pPr>
      <w:ins w:id="355" w:author="China Telecom" w:date="2022-10-18T10:04:00Z">
        <w:r>
          <w:rPr>
            <w:rFonts w:eastAsia="宋体" w:hint="eastAsia"/>
            <w:sz w:val="21"/>
            <w:szCs w:val="21"/>
            <w:lang w:eastAsia="zh-CN"/>
          </w:rPr>
          <w:t xml:space="preserve">To Apple, for Rel-16/17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generic switching time mask are defined, the supported band combination(s) for </w:t>
        </w:r>
        <w:proofErr w:type="spellStart"/>
        <w:proofErr w:type="gramStart"/>
        <w:r>
          <w:rPr>
            <w:rFonts w:eastAsia="宋体" w:hint="eastAsia"/>
            <w:sz w:val="21"/>
            <w:szCs w:val="21"/>
            <w:lang w:eastAsia="zh-CN"/>
          </w:rPr>
          <w:t>Tx</w:t>
        </w:r>
        <w:proofErr w:type="spellEnd"/>
        <w:proofErr w:type="gramEnd"/>
        <w:r>
          <w:rPr>
            <w:rFonts w:eastAsia="宋体" w:hint="eastAsia"/>
            <w:sz w:val="21"/>
            <w:szCs w:val="21"/>
            <w:lang w:eastAsia="zh-CN"/>
          </w:rPr>
          <w:t xml:space="preserve"> switching are up to UE </w:t>
        </w:r>
        <w:r>
          <w:rPr>
            <w:rFonts w:eastAsia="宋体"/>
            <w:sz w:val="21"/>
            <w:szCs w:val="21"/>
            <w:lang w:eastAsia="zh-CN"/>
          </w:rPr>
          <w:t>capability</w:t>
        </w:r>
        <w:r>
          <w:rPr>
            <w:rFonts w:eastAsia="宋体" w:hint="eastAsia"/>
            <w:sz w:val="21"/>
            <w:szCs w:val="21"/>
            <w:lang w:eastAsia="zh-CN"/>
          </w:rPr>
          <w:t xml:space="preserve"> reporting, and no </w:t>
        </w:r>
        <w:r w:rsidRPr="005636E7">
          <w:rPr>
            <w:rFonts w:eastAsia="DengXian"/>
            <w:sz w:val="21"/>
            <w:szCs w:val="21"/>
            <w:lang w:val="en-US" w:eastAsia="zh-CN"/>
          </w:rPr>
          <w:t>example band combinations</w:t>
        </w:r>
        <w:r>
          <w:rPr>
            <w:rFonts w:eastAsia="DengXian" w:hint="eastAsia"/>
            <w:sz w:val="21"/>
            <w:szCs w:val="21"/>
            <w:lang w:val="en-US" w:eastAsia="zh-CN"/>
          </w:rPr>
          <w:t xml:space="preserve"> are specified in RAN4 specification. For Rel-18, let us </w:t>
        </w:r>
        <w:r>
          <w:rPr>
            <w:rFonts w:eastAsia="DengXian"/>
            <w:sz w:val="21"/>
            <w:szCs w:val="21"/>
            <w:lang w:val="en-US" w:eastAsia="zh-CN"/>
          </w:rPr>
          <w:t>further</w:t>
        </w:r>
        <w:r>
          <w:rPr>
            <w:rFonts w:eastAsia="DengXian" w:hint="eastAsia"/>
            <w:sz w:val="21"/>
            <w:szCs w:val="21"/>
            <w:lang w:val="en-US" w:eastAsia="zh-CN"/>
          </w:rPr>
          <w:t xml:space="preserve"> discuss.</w:t>
        </w:r>
      </w:ins>
    </w:p>
    <w:p w14:paraId="79D829EE" w14:textId="77777777" w:rsidR="0027655B" w:rsidRPr="005636E7" w:rsidRDefault="0027655B" w:rsidP="0027655B">
      <w:pPr>
        <w:widowControl w:val="0"/>
        <w:tabs>
          <w:tab w:val="num" w:pos="1440"/>
          <w:tab w:val="num" w:pos="1701"/>
        </w:tabs>
        <w:overflowPunct w:val="0"/>
        <w:autoSpaceDE w:val="0"/>
        <w:autoSpaceDN w:val="0"/>
        <w:adjustRightInd w:val="0"/>
        <w:snapToGrid w:val="0"/>
        <w:spacing w:before="60" w:after="60"/>
        <w:ind w:left="709"/>
        <w:textAlignment w:val="baseline"/>
        <w:rPr>
          <w:ins w:id="356" w:author="China Telecom" w:date="2022-10-18T10:04:00Z"/>
          <w:sz w:val="21"/>
          <w:szCs w:val="21"/>
          <w:lang w:eastAsia="zh-CN"/>
        </w:rPr>
      </w:pPr>
    </w:p>
    <w:p w14:paraId="74CD9AD3" w14:textId="77777777" w:rsidR="0027655B" w:rsidRPr="00F11570" w:rsidRDefault="0027655B" w:rsidP="0027655B">
      <w:pPr>
        <w:pStyle w:val="3"/>
        <w:numPr>
          <w:ilvl w:val="0"/>
          <w:numId w:val="0"/>
        </w:numPr>
        <w:rPr>
          <w:ins w:id="357" w:author="China Telecom" w:date="2022-10-18T10:04:00Z"/>
          <w:sz w:val="24"/>
        </w:rPr>
      </w:pPr>
      <w:ins w:id="358" w:author="China Telecom" w:date="2022-10-18T10:04:00Z">
        <w:r w:rsidRPr="00F11570">
          <w:rPr>
            <w:sz w:val="24"/>
          </w:rPr>
          <w:t xml:space="preserve">Sub-topic </w:t>
        </w:r>
        <w:r w:rsidRPr="00F11570">
          <w:rPr>
            <w:rFonts w:hint="eastAsia"/>
            <w:sz w:val="24"/>
          </w:rPr>
          <w:t xml:space="preserve">1-3: </w:t>
        </w:r>
        <w:r w:rsidRPr="00F11570">
          <w:rPr>
            <w:sz w:val="24"/>
          </w:rPr>
          <w:t>RAN4 RF requirements</w:t>
        </w:r>
      </w:ins>
    </w:p>
    <w:p w14:paraId="0EB98B2A" w14:textId="77777777" w:rsidR="0027655B" w:rsidRPr="005C7CD8" w:rsidRDefault="0027655B" w:rsidP="0027655B">
      <w:pPr>
        <w:snapToGrid w:val="0"/>
        <w:spacing w:before="60" w:after="60"/>
        <w:rPr>
          <w:ins w:id="359" w:author="China Telecom" w:date="2022-10-18T10:04:00Z"/>
          <w:sz w:val="21"/>
          <w:highlight w:val="green"/>
          <w:lang w:eastAsia="zh-CN"/>
        </w:rPr>
      </w:pPr>
      <w:ins w:id="360" w:author="China Telecom" w:date="2022-10-18T10:04:00Z">
        <w:r w:rsidRPr="005C7CD8">
          <w:rPr>
            <w:rFonts w:hint="eastAsia"/>
            <w:sz w:val="21"/>
            <w:highlight w:val="green"/>
            <w:lang w:eastAsia="zh-CN"/>
          </w:rPr>
          <w:t xml:space="preserve">GTW </w:t>
        </w:r>
        <w:r w:rsidRPr="005C7CD8">
          <w:rPr>
            <w:sz w:val="21"/>
            <w:highlight w:val="green"/>
            <w:lang w:eastAsia="zh-CN"/>
          </w:rPr>
          <w:t>Agreement</w:t>
        </w:r>
      </w:ins>
    </w:p>
    <w:p w14:paraId="7F1C7D21" w14:textId="77777777" w:rsidR="0027655B" w:rsidRPr="005C7CD8"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361" w:author="China Telecom" w:date="2022-10-18T10:04:00Z"/>
          <w:sz w:val="21"/>
          <w:szCs w:val="21"/>
          <w:highlight w:val="green"/>
          <w:lang w:val="en-US" w:eastAsia="zh-CN"/>
        </w:rPr>
      </w:pPr>
      <w:ins w:id="362" w:author="China Telecom" w:date="2022-10-18T10:04:00Z">
        <w:r w:rsidRPr="005C7CD8">
          <w:rPr>
            <w:sz w:val="21"/>
            <w:szCs w:val="21"/>
            <w:highlight w:val="green"/>
            <w:lang w:val="en-US" w:eastAsia="zh-CN"/>
          </w:rPr>
          <w:t>Following Rel-16/17 approach, common switching time mask requirements for “switched UL” case and “dual UL” case are to be defined.</w:t>
        </w:r>
      </w:ins>
    </w:p>
    <w:p w14:paraId="02F96802"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363" w:author="China Telecom" w:date="2022-10-18T10:04:00Z"/>
          <w:sz w:val="21"/>
          <w:szCs w:val="21"/>
          <w:highlight w:val="green"/>
          <w:lang w:val="en-US" w:eastAsia="zh-CN"/>
        </w:rPr>
      </w:pPr>
      <w:ins w:id="364" w:author="China Telecom" w:date="2022-10-18T10:04:00Z">
        <w:r>
          <w:rPr>
            <w:sz w:val="21"/>
            <w:szCs w:val="21"/>
            <w:highlight w:val="green"/>
            <w:lang w:val="en-US" w:eastAsia="zh-CN"/>
          </w:rPr>
          <w:t>Further discuss whether to define additional requirements for CA option 2, by considering the switching cases to be introduced in RAN1.</w:t>
        </w:r>
      </w:ins>
    </w:p>
    <w:p w14:paraId="3517C25C" w14:textId="77777777" w:rsidR="0027655B" w:rsidRDefault="0027655B" w:rsidP="0027655B">
      <w:pPr>
        <w:widowControl w:val="0"/>
        <w:tabs>
          <w:tab w:val="num" w:pos="484"/>
          <w:tab w:val="num" w:pos="709"/>
          <w:tab w:val="num" w:pos="1440"/>
          <w:tab w:val="num" w:pos="1701"/>
        </w:tabs>
        <w:overflowPunct w:val="0"/>
        <w:autoSpaceDE w:val="0"/>
        <w:autoSpaceDN w:val="0"/>
        <w:adjustRightInd w:val="0"/>
        <w:snapToGrid w:val="0"/>
        <w:spacing w:before="60" w:after="60"/>
        <w:textAlignment w:val="baseline"/>
        <w:rPr>
          <w:ins w:id="365" w:author="China Telecom" w:date="2022-10-18T10:04:00Z"/>
          <w:sz w:val="21"/>
          <w:szCs w:val="21"/>
          <w:highlight w:val="green"/>
          <w:lang w:val="en-US" w:eastAsia="zh-CN"/>
        </w:rPr>
      </w:pPr>
    </w:p>
    <w:p w14:paraId="6B880EA6" w14:textId="77777777" w:rsidR="0027655B" w:rsidRPr="007E2B18" w:rsidRDefault="0027655B" w:rsidP="0027655B">
      <w:pPr>
        <w:pStyle w:val="3"/>
        <w:numPr>
          <w:ilvl w:val="0"/>
          <w:numId w:val="0"/>
        </w:numPr>
        <w:rPr>
          <w:ins w:id="366" w:author="China Telecom" w:date="2022-10-18T10:04:00Z"/>
          <w:sz w:val="24"/>
          <w:lang w:val="en-US"/>
        </w:rPr>
      </w:pPr>
      <w:ins w:id="367" w:author="China Telecom" w:date="2022-10-18T10:04:00Z">
        <w:r w:rsidRPr="007E2B18">
          <w:rPr>
            <w:sz w:val="24"/>
            <w:lang w:val="en-US"/>
          </w:rPr>
          <w:t xml:space="preserve">Sub-topic </w:t>
        </w:r>
        <w:r w:rsidRPr="007E2B18">
          <w:rPr>
            <w:rFonts w:hint="eastAsia"/>
            <w:sz w:val="24"/>
            <w:lang w:val="en-US"/>
          </w:rPr>
          <w:t>1-4: L</w:t>
        </w:r>
        <w:r w:rsidRPr="007E2B18">
          <w:rPr>
            <w:sz w:val="24"/>
            <w:lang w:val="en-US"/>
          </w:rPr>
          <w:t>ocation of switching period</w:t>
        </w:r>
      </w:ins>
    </w:p>
    <w:p w14:paraId="5DA6F53B" w14:textId="77777777" w:rsidR="0027655B" w:rsidRPr="005C7CD8" w:rsidRDefault="0027655B" w:rsidP="0027655B">
      <w:pPr>
        <w:snapToGrid w:val="0"/>
        <w:spacing w:before="60" w:after="60"/>
        <w:rPr>
          <w:ins w:id="368" w:author="China Telecom" w:date="2022-10-18T10:04:00Z"/>
          <w:sz w:val="21"/>
          <w:highlight w:val="green"/>
          <w:lang w:eastAsia="zh-CN"/>
        </w:rPr>
      </w:pPr>
      <w:ins w:id="369" w:author="China Telecom" w:date="2022-10-18T10:04:00Z">
        <w:r w:rsidRPr="005C7CD8">
          <w:rPr>
            <w:rFonts w:hint="eastAsia"/>
            <w:sz w:val="21"/>
            <w:highlight w:val="green"/>
            <w:lang w:eastAsia="zh-CN"/>
          </w:rPr>
          <w:t xml:space="preserve">GTW </w:t>
        </w:r>
        <w:r w:rsidRPr="005C7CD8">
          <w:rPr>
            <w:sz w:val="21"/>
            <w:highlight w:val="green"/>
            <w:lang w:eastAsia="zh-CN"/>
          </w:rPr>
          <w:t>Agreement</w:t>
        </w:r>
      </w:ins>
    </w:p>
    <w:p w14:paraId="691ACD18"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370" w:author="China Telecom" w:date="2022-10-18T10:04:00Z"/>
          <w:sz w:val="21"/>
          <w:szCs w:val="21"/>
          <w:highlight w:val="green"/>
          <w:lang w:val="en-US" w:eastAsia="zh-CN"/>
        </w:rPr>
      </w:pPr>
      <w:ins w:id="371" w:author="China Telecom" w:date="2022-10-18T10:04:00Z">
        <w:r>
          <w:rPr>
            <w:sz w:val="21"/>
            <w:szCs w:val="21"/>
            <w:highlight w:val="green"/>
            <w:lang w:val="en-US" w:eastAsia="zh-CN"/>
          </w:rPr>
          <w:t xml:space="preserve">For single-TAG case, RAN4 </w:t>
        </w:r>
        <w:r w:rsidRPr="005C7CD8">
          <w:rPr>
            <w:sz w:val="21"/>
            <w:szCs w:val="21"/>
            <w:highlight w:val="green"/>
            <w:lang w:val="en-US" w:eastAsia="zh-CN"/>
          </w:rPr>
          <w:t xml:space="preserve">agrees to reuse the Rel-16/17 approach (i.e., semi-static configuration of switching period on one of the band for each switching band pair) and discuss further details for Rel-18 </w:t>
        </w:r>
        <w:proofErr w:type="spellStart"/>
        <w:r w:rsidRPr="005C7CD8">
          <w:rPr>
            <w:sz w:val="21"/>
            <w:szCs w:val="21"/>
            <w:highlight w:val="green"/>
            <w:lang w:val="en-US" w:eastAsia="zh-CN"/>
          </w:rPr>
          <w:t>Tx</w:t>
        </w:r>
        <w:proofErr w:type="spellEnd"/>
        <w:r w:rsidRPr="005C7CD8">
          <w:rPr>
            <w:sz w:val="21"/>
            <w:szCs w:val="21"/>
            <w:highlight w:val="green"/>
            <w:lang w:val="en-US" w:eastAsia="zh-CN"/>
          </w:rPr>
          <w:t xml:space="preserve"> switching scenario in RAN1.</w:t>
        </w:r>
      </w:ins>
    </w:p>
    <w:p w14:paraId="443B0ACE" w14:textId="77777777" w:rsidR="0027655B" w:rsidRDefault="0027655B" w:rsidP="0027655B">
      <w:pPr>
        <w:snapToGrid w:val="0"/>
        <w:spacing w:before="60" w:after="60"/>
        <w:rPr>
          <w:ins w:id="372" w:author="China Telecom" w:date="2022-10-18T10:04:00Z"/>
          <w:rFonts w:eastAsia="宋体"/>
          <w:sz w:val="21"/>
          <w:szCs w:val="21"/>
          <w:lang w:val="en-US" w:eastAsia="zh-CN"/>
        </w:rPr>
      </w:pPr>
    </w:p>
    <w:p w14:paraId="281A48B2" w14:textId="77777777" w:rsidR="0027655B" w:rsidRPr="007E2B18" w:rsidRDefault="0027655B" w:rsidP="0027655B">
      <w:pPr>
        <w:pStyle w:val="3"/>
        <w:numPr>
          <w:ilvl w:val="0"/>
          <w:numId w:val="0"/>
        </w:numPr>
        <w:rPr>
          <w:ins w:id="373" w:author="China Telecom" w:date="2022-10-18T10:04:00Z"/>
          <w:sz w:val="24"/>
          <w:lang w:val="en-US"/>
        </w:rPr>
      </w:pPr>
      <w:ins w:id="374" w:author="China Telecom" w:date="2022-10-18T10:04:00Z">
        <w:r w:rsidRPr="007E2B18">
          <w:rPr>
            <w:sz w:val="24"/>
            <w:lang w:val="en-US"/>
          </w:rPr>
          <w:t xml:space="preserve">Sub-topic </w:t>
        </w:r>
        <w:r w:rsidRPr="007E2B18">
          <w:rPr>
            <w:rFonts w:hint="eastAsia"/>
            <w:sz w:val="24"/>
            <w:lang w:val="en-US"/>
          </w:rPr>
          <w:t>1-5: A</w:t>
        </w:r>
        <w:r w:rsidRPr="007E2B18">
          <w:rPr>
            <w:sz w:val="24"/>
            <w:lang w:val="en-US"/>
          </w:rPr>
          <w:t>pplicability of DL interruption</w:t>
        </w:r>
      </w:ins>
    </w:p>
    <w:p w14:paraId="13638F90" w14:textId="77777777" w:rsidR="0027655B" w:rsidRPr="00630557" w:rsidRDefault="0027655B" w:rsidP="0027655B">
      <w:pPr>
        <w:snapToGrid w:val="0"/>
        <w:spacing w:before="60" w:after="60"/>
        <w:rPr>
          <w:ins w:id="375" w:author="China Telecom" w:date="2022-10-18T10:04:00Z"/>
          <w:i/>
          <w:color w:val="0070C0"/>
          <w:sz w:val="21"/>
          <w:lang w:val="en-US" w:eastAsia="zh-CN"/>
        </w:rPr>
      </w:pPr>
      <w:ins w:id="376" w:author="China Telecom" w:date="2022-10-18T10:04:00Z">
        <w:r w:rsidRPr="00630557">
          <w:rPr>
            <w:i/>
            <w:color w:val="0070C0"/>
            <w:sz w:val="21"/>
            <w:lang w:val="en-US" w:eastAsia="zh-CN"/>
          </w:rPr>
          <w:t>Summary of round 1 discussion</w:t>
        </w:r>
        <w:r>
          <w:rPr>
            <w:rFonts w:hint="eastAsia"/>
            <w:i/>
            <w:color w:val="0070C0"/>
            <w:sz w:val="21"/>
            <w:lang w:val="en-US" w:eastAsia="zh-CN"/>
          </w:rPr>
          <w:t>:</w:t>
        </w:r>
      </w:ins>
    </w:p>
    <w:p w14:paraId="6D8731F2" w14:textId="77777777" w:rsidR="0027655B" w:rsidRPr="00810B66" w:rsidRDefault="0027655B" w:rsidP="0027655B">
      <w:pPr>
        <w:pStyle w:val="afe"/>
        <w:overflowPunct/>
        <w:autoSpaceDE/>
        <w:adjustRightInd/>
        <w:snapToGrid w:val="0"/>
        <w:spacing w:before="60" w:after="60"/>
        <w:ind w:left="284" w:firstLineChars="0" w:firstLine="0"/>
        <w:rPr>
          <w:ins w:id="377" w:author="China Telecom" w:date="2022-10-18T10:04:00Z"/>
          <w:rFonts w:eastAsia="宋体"/>
          <w:b/>
          <w:i/>
          <w:sz w:val="21"/>
          <w:szCs w:val="21"/>
          <w:lang w:eastAsia="zh-CN"/>
        </w:rPr>
      </w:pPr>
      <w:ins w:id="378" w:author="China Telecom" w:date="2022-10-18T10:04:00Z">
        <w:r w:rsidRPr="00810B66">
          <w:rPr>
            <w:rFonts w:eastAsia="宋体"/>
            <w:b/>
            <w:sz w:val="21"/>
            <w:szCs w:val="21"/>
            <w:lang w:eastAsia="zh-CN"/>
          </w:rPr>
          <w:t xml:space="preserve">The following updated proposal 1 is ok to companies, while the text </w:t>
        </w:r>
        <w:r>
          <w:rPr>
            <w:rFonts w:eastAsia="宋体" w:hint="eastAsia"/>
            <w:b/>
            <w:sz w:val="21"/>
            <w:szCs w:val="21"/>
            <w:lang w:eastAsia="zh-CN"/>
          </w:rPr>
          <w:t>in purple</w:t>
        </w:r>
        <w:r w:rsidRPr="00810B66">
          <w:rPr>
            <w:rFonts w:eastAsia="宋体"/>
            <w:b/>
            <w:sz w:val="21"/>
            <w:szCs w:val="21"/>
            <w:lang w:eastAsia="zh-CN"/>
          </w:rPr>
          <w:t xml:space="preserve"> requires further discussion.</w:t>
        </w:r>
      </w:ins>
    </w:p>
    <w:p w14:paraId="7693F850" w14:textId="77777777" w:rsidR="0027655B"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379" w:author="China Telecom" w:date="2022-10-18T10:04:00Z"/>
          <w:rFonts w:eastAsia="宋体"/>
          <w:sz w:val="21"/>
          <w:szCs w:val="21"/>
          <w:lang w:val="en-US" w:eastAsia="zh-CN"/>
        </w:rPr>
      </w:pPr>
      <w:ins w:id="380" w:author="China Telecom" w:date="2022-10-18T10:04:00Z">
        <w:r w:rsidRPr="005C7CD8">
          <w:rPr>
            <w:b/>
            <w:sz w:val="21"/>
            <w:szCs w:val="21"/>
            <w:lang w:val="en-US" w:eastAsia="zh-CN"/>
          </w:rPr>
          <w:t>Updated</w:t>
        </w:r>
        <w:r>
          <w:rPr>
            <w:sz w:val="21"/>
            <w:szCs w:val="21"/>
            <w:lang w:val="en-US" w:eastAsia="zh-CN"/>
          </w:rPr>
          <w:t xml:space="preserve"> Proposal 1: </w:t>
        </w:r>
        <w:r>
          <w:rPr>
            <w:bCs/>
            <w:iCs/>
            <w:sz w:val="21"/>
            <w:lang w:val="en-US" w:eastAsia="zh-CN"/>
          </w:rPr>
          <w:t xml:space="preserve">Reuse the applicability of </w:t>
        </w:r>
        <w:r>
          <w:rPr>
            <w:sz w:val="21"/>
            <w:lang w:eastAsia="zh-CN"/>
          </w:rPr>
          <w:t xml:space="preserve">DL interruption agreed in Rel-16/17, with the </w:t>
        </w:r>
        <w:r>
          <w:rPr>
            <w:rFonts w:hint="eastAsia"/>
            <w:color w:val="7030A0"/>
            <w:sz w:val="21"/>
            <w:lang w:eastAsia="zh-CN"/>
          </w:rPr>
          <w:t>purple</w:t>
        </w:r>
        <w:r w:rsidRPr="00810B66">
          <w:rPr>
            <w:color w:val="7030A0"/>
            <w:sz w:val="21"/>
            <w:lang w:eastAsia="zh-CN"/>
          </w:rPr>
          <w:t xml:space="preserve"> text added </w:t>
        </w:r>
        <w:r>
          <w:rPr>
            <w:sz w:val="21"/>
            <w:lang w:eastAsia="zh-CN"/>
          </w:rPr>
          <w:t>to be discussed further</w:t>
        </w:r>
        <w:r>
          <w:rPr>
            <w:sz w:val="21"/>
            <w:szCs w:val="21"/>
            <w:lang w:val="en-US" w:eastAsia="zh-CN"/>
          </w:rPr>
          <w:t>.</w:t>
        </w:r>
      </w:ins>
    </w:p>
    <w:p w14:paraId="25AA0861" w14:textId="77777777" w:rsidR="0027655B"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1" w:author="China Telecom" w:date="2022-10-18T10:04:00Z"/>
          <w:sz w:val="21"/>
          <w:szCs w:val="21"/>
          <w:lang w:eastAsia="zh-CN"/>
        </w:rPr>
      </w:pPr>
      <w:ins w:id="382" w:author="China Telecom" w:date="2022-10-18T10:04:00Z">
        <w:r>
          <w:rPr>
            <w:sz w:val="21"/>
            <w:szCs w:val="21"/>
            <w:lang w:eastAsia="zh-CN"/>
          </w:rPr>
          <w:t>For combinations of SUL+TDD and TDD+TDD CA with the same UL-DL pattern, DL interruption is not required.</w:t>
        </w:r>
      </w:ins>
    </w:p>
    <w:p w14:paraId="071039B3" w14:textId="77777777" w:rsidR="0027655B"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3" w:author="China Telecom" w:date="2022-10-18T10:04:00Z"/>
          <w:sz w:val="21"/>
          <w:szCs w:val="21"/>
          <w:lang w:eastAsia="zh-CN"/>
        </w:rPr>
      </w:pPr>
      <w:ins w:id="384" w:author="China Telecom" w:date="2022-10-18T10:04:00Z">
        <w:r>
          <w:rPr>
            <w:sz w:val="21"/>
            <w:szCs w:val="21"/>
            <w:lang w:eastAsia="zh-CN"/>
          </w:rPr>
          <w:t>For the other duplex mode combinations, define different capabilities for UEs with and without DL interruption.</w:t>
        </w:r>
      </w:ins>
    </w:p>
    <w:p w14:paraId="14822DF2" w14:textId="77777777" w:rsidR="0027655B"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385" w:author="China Telecom" w:date="2022-10-18T10:04:00Z"/>
          <w:sz w:val="21"/>
          <w:szCs w:val="21"/>
          <w:lang w:eastAsia="zh-CN"/>
        </w:rPr>
      </w:pPr>
      <w:ins w:id="386" w:author="China Telecom" w:date="2022-10-18T10:04:00Z">
        <w:r>
          <w:rPr>
            <w:sz w:val="21"/>
            <w:szCs w:val="21"/>
            <w:lang w:eastAsia="zh-CN"/>
          </w:rPr>
          <w:t xml:space="preserve">UE capability is defined as per band per band combination for each band pair supporting UL </w:t>
        </w:r>
        <w:proofErr w:type="spellStart"/>
        <w:proofErr w:type="gramStart"/>
        <w:r>
          <w:rPr>
            <w:sz w:val="21"/>
            <w:szCs w:val="21"/>
            <w:lang w:eastAsia="zh-CN"/>
          </w:rPr>
          <w:t>Tx</w:t>
        </w:r>
        <w:proofErr w:type="spellEnd"/>
        <w:proofErr w:type="gramEnd"/>
        <w:r>
          <w:rPr>
            <w:sz w:val="21"/>
            <w:szCs w:val="21"/>
            <w:lang w:eastAsia="zh-CN"/>
          </w:rPr>
          <w:t xml:space="preserve"> switching.</w:t>
        </w:r>
      </w:ins>
    </w:p>
    <w:p w14:paraId="61294CF1" w14:textId="77777777" w:rsidR="0027655B" w:rsidRPr="00810B66"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387" w:author="China Telecom" w:date="2022-10-18T10:04:00Z"/>
          <w:strike/>
          <w:color w:val="7030A0"/>
          <w:sz w:val="21"/>
          <w:szCs w:val="21"/>
          <w:lang w:eastAsia="zh-CN"/>
        </w:rPr>
      </w:pPr>
      <w:ins w:id="388" w:author="China Telecom" w:date="2022-10-18T10:04:00Z">
        <w:r w:rsidRPr="00052C66">
          <w:rPr>
            <w:strike/>
            <w:color w:val="7030A0"/>
            <w:sz w:val="21"/>
            <w:szCs w:val="21"/>
            <w:lang w:eastAsia="zh-CN"/>
          </w:rPr>
          <w:t xml:space="preserve">For SUL+TDD+FDD combinations, for </w:t>
        </w:r>
        <w:proofErr w:type="spellStart"/>
        <w:r w:rsidRPr="00052C66">
          <w:rPr>
            <w:strike/>
            <w:color w:val="7030A0"/>
            <w:sz w:val="21"/>
            <w:szCs w:val="21"/>
            <w:lang w:eastAsia="zh-CN"/>
          </w:rPr>
          <w:t>Tx</w:t>
        </w:r>
        <w:proofErr w:type="spellEnd"/>
        <w:r w:rsidRPr="00052C66">
          <w:rPr>
            <w:strike/>
            <w:color w:val="7030A0"/>
            <w:sz w:val="21"/>
            <w:szCs w:val="21"/>
            <w:lang w:eastAsia="zh-CN"/>
          </w:rPr>
          <w:t xml:space="preserve"> switching between SUL and TDD bands, DL interruption on the SUL and TDD bands is not required.</w:t>
        </w:r>
      </w:ins>
    </w:p>
    <w:p w14:paraId="0879A3F4" w14:textId="77777777" w:rsidR="0027655B" w:rsidRPr="00810B66"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9" w:author="China Telecom" w:date="2022-10-18T10:04:00Z"/>
          <w:strike/>
          <w:color w:val="7030A0"/>
          <w:sz w:val="21"/>
          <w:szCs w:val="21"/>
          <w:lang w:eastAsia="zh-CN"/>
        </w:rPr>
      </w:pPr>
      <w:ins w:id="390" w:author="China Telecom" w:date="2022-10-18T10:04:00Z">
        <w:r w:rsidRPr="00810B66">
          <w:rPr>
            <w:strike/>
            <w:color w:val="7030A0"/>
            <w:sz w:val="21"/>
            <w:szCs w:val="21"/>
            <w:lang w:eastAsia="zh-CN"/>
          </w:rPr>
          <w:t xml:space="preserve">For </w:t>
        </w:r>
        <w:proofErr w:type="spellStart"/>
        <w:proofErr w:type="gramStart"/>
        <w:r w:rsidRPr="00810B66">
          <w:rPr>
            <w:strike/>
            <w:color w:val="7030A0"/>
            <w:sz w:val="21"/>
            <w:szCs w:val="21"/>
            <w:lang w:eastAsia="zh-CN"/>
          </w:rPr>
          <w:t>Tx</w:t>
        </w:r>
        <w:proofErr w:type="spellEnd"/>
        <w:proofErr w:type="gramEnd"/>
        <w:r w:rsidRPr="00810B66">
          <w:rPr>
            <w:strike/>
            <w:color w:val="7030A0"/>
            <w:sz w:val="21"/>
            <w:szCs w:val="21"/>
            <w:lang w:eastAsia="zh-CN"/>
          </w:rPr>
          <w:t xml:space="preserve"> switching across 4 bands, when the status of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In RAN4 understanding, RAN1 will discuss and resolve this ambiguity.</w:t>
        </w:r>
      </w:ins>
    </w:p>
    <w:p w14:paraId="3D93786B" w14:textId="77777777" w:rsidR="0027655B" w:rsidRDefault="0027655B" w:rsidP="0027655B">
      <w:pPr>
        <w:pStyle w:val="afe"/>
        <w:overflowPunct/>
        <w:autoSpaceDE/>
        <w:adjustRightInd/>
        <w:snapToGrid w:val="0"/>
        <w:spacing w:before="60" w:after="60"/>
        <w:ind w:left="284" w:firstLineChars="0" w:firstLine="0"/>
        <w:rPr>
          <w:ins w:id="391" w:author="China Telecom" w:date="2022-10-18T10:04:00Z"/>
          <w:rFonts w:eastAsia="宋体"/>
          <w:b/>
          <w:sz w:val="21"/>
          <w:szCs w:val="21"/>
          <w:lang w:eastAsia="zh-CN"/>
        </w:rPr>
      </w:pPr>
    </w:p>
    <w:p w14:paraId="5D7F8439" w14:textId="77777777" w:rsidR="0027655B" w:rsidRPr="00810B66" w:rsidRDefault="0027655B" w:rsidP="0027655B">
      <w:pPr>
        <w:pStyle w:val="afe"/>
        <w:overflowPunct/>
        <w:autoSpaceDE/>
        <w:adjustRightInd/>
        <w:snapToGrid w:val="0"/>
        <w:spacing w:before="60" w:after="60"/>
        <w:ind w:left="284" w:firstLineChars="0" w:firstLine="0"/>
        <w:rPr>
          <w:ins w:id="392" w:author="China Telecom" w:date="2022-10-18T10:04:00Z"/>
          <w:rFonts w:eastAsia="宋体"/>
          <w:b/>
          <w:sz w:val="21"/>
          <w:szCs w:val="21"/>
          <w:lang w:eastAsia="zh-CN"/>
        </w:rPr>
      </w:pPr>
      <w:ins w:id="393" w:author="China Telecom" w:date="2022-10-18T10:04:00Z">
        <w:r>
          <w:rPr>
            <w:rFonts w:eastAsia="宋体" w:hint="eastAsia"/>
            <w:b/>
            <w:sz w:val="21"/>
            <w:szCs w:val="21"/>
            <w:lang w:eastAsia="zh-CN"/>
          </w:rPr>
          <w:t>Summary of views</w:t>
        </w:r>
        <w:r w:rsidRPr="00810B66">
          <w:rPr>
            <w:rFonts w:eastAsia="宋体" w:hint="eastAsia"/>
            <w:b/>
            <w:sz w:val="21"/>
            <w:szCs w:val="21"/>
            <w:lang w:eastAsia="zh-CN"/>
          </w:rPr>
          <w:t xml:space="preserve"> on the newly added </w:t>
        </w:r>
        <w:r>
          <w:rPr>
            <w:rFonts w:eastAsiaTheme="minorEastAsia" w:hint="eastAsia"/>
            <w:b/>
            <w:sz w:val="21"/>
            <w:lang w:eastAsia="zh-CN"/>
          </w:rPr>
          <w:t>purple</w:t>
        </w:r>
        <w:r w:rsidRPr="00810B66">
          <w:rPr>
            <w:b/>
            <w:sz w:val="21"/>
            <w:lang w:eastAsia="zh-CN"/>
          </w:rPr>
          <w:t xml:space="preserve"> text</w:t>
        </w:r>
        <w:r w:rsidRPr="00810B66">
          <w:rPr>
            <w:rFonts w:eastAsia="宋体" w:hint="eastAsia"/>
            <w:b/>
            <w:sz w:val="21"/>
            <w:szCs w:val="21"/>
            <w:lang w:eastAsia="zh-CN"/>
          </w:rPr>
          <w:t>:</w:t>
        </w:r>
      </w:ins>
    </w:p>
    <w:p w14:paraId="0000795E" w14:textId="77777777" w:rsidR="0027655B" w:rsidRPr="00810B66"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394" w:author="China Telecom" w:date="2022-10-18T10:04:00Z"/>
          <w:color w:val="7030A0"/>
          <w:sz w:val="21"/>
          <w:szCs w:val="21"/>
          <w:lang w:eastAsia="zh-CN"/>
        </w:rPr>
      </w:pPr>
      <w:ins w:id="395" w:author="China Telecom" w:date="2022-10-18T10:04:00Z">
        <w:r w:rsidRPr="00052C66">
          <w:rPr>
            <w:color w:val="7030A0"/>
            <w:sz w:val="21"/>
            <w:szCs w:val="21"/>
            <w:lang w:eastAsia="zh-CN"/>
          </w:rPr>
          <w:t xml:space="preserve">For SUL+TDD+FDD combinations, for </w:t>
        </w:r>
        <w:proofErr w:type="spellStart"/>
        <w:r w:rsidRPr="00052C66">
          <w:rPr>
            <w:color w:val="7030A0"/>
            <w:sz w:val="21"/>
            <w:szCs w:val="21"/>
            <w:lang w:eastAsia="zh-CN"/>
          </w:rPr>
          <w:t>Tx</w:t>
        </w:r>
        <w:proofErr w:type="spellEnd"/>
        <w:r w:rsidRPr="00052C66">
          <w:rPr>
            <w:color w:val="7030A0"/>
            <w:sz w:val="21"/>
            <w:szCs w:val="21"/>
            <w:lang w:eastAsia="zh-CN"/>
          </w:rPr>
          <w:t xml:space="preserve"> switching between SUL and TDD bands, DL interruption on the SUL and TDD bands is not required.</w:t>
        </w:r>
      </w:ins>
    </w:p>
    <w:p w14:paraId="2D3CCBE3" w14:textId="77777777" w:rsidR="0027655B" w:rsidRDefault="0027655B" w:rsidP="0027655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ins w:id="396" w:author="China Telecom" w:date="2022-10-18T10:04:00Z"/>
          <w:sz w:val="21"/>
          <w:szCs w:val="21"/>
          <w:lang w:eastAsia="zh-CN"/>
        </w:rPr>
      </w:pPr>
      <w:ins w:id="397" w:author="China Telecom" w:date="2022-10-18T10:04:00Z">
        <w:r>
          <w:rPr>
            <w:rFonts w:hint="eastAsia"/>
            <w:sz w:val="21"/>
            <w:szCs w:val="21"/>
            <w:lang w:eastAsia="zh-CN"/>
          </w:rPr>
          <w:t xml:space="preserve">OK with this sub-bullet: </w:t>
        </w:r>
        <w:r w:rsidRPr="00815CFB">
          <w:rPr>
            <w:rFonts w:hint="eastAsia"/>
            <w:sz w:val="21"/>
            <w:szCs w:val="21"/>
            <w:lang w:eastAsia="zh-CN"/>
          </w:rPr>
          <w:t>China Telecom, O</w:t>
        </w:r>
        <w:r w:rsidRPr="00815CFB">
          <w:rPr>
            <w:sz w:val="21"/>
            <w:szCs w:val="21"/>
            <w:lang w:eastAsia="zh-CN"/>
          </w:rPr>
          <w:t>PPO</w:t>
        </w:r>
        <w:r w:rsidRPr="00815CFB">
          <w:rPr>
            <w:rFonts w:hint="eastAsia"/>
            <w:sz w:val="21"/>
            <w:szCs w:val="21"/>
            <w:lang w:eastAsia="zh-CN"/>
          </w:rPr>
          <w:t xml:space="preserve">, </w:t>
        </w:r>
        <w:r w:rsidRPr="00815CFB">
          <w:rPr>
            <w:sz w:val="21"/>
            <w:szCs w:val="21"/>
            <w:lang w:eastAsia="zh-CN"/>
          </w:rPr>
          <w:t>Huawei</w:t>
        </w:r>
        <w:r>
          <w:rPr>
            <w:rFonts w:hint="eastAsia"/>
            <w:sz w:val="21"/>
            <w:szCs w:val="21"/>
            <w:lang w:eastAsia="zh-CN"/>
          </w:rPr>
          <w:t>,</w:t>
        </w:r>
        <w:r w:rsidRPr="00815CFB">
          <w:rPr>
            <w:sz w:val="21"/>
            <w:szCs w:val="21"/>
            <w:lang w:eastAsia="zh-CN"/>
          </w:rPr>
          <w:t xml:space="preserve"> Nokia</w:t>
        </w:r>
        <w:r>
          <w:rPr>
            <w:rFonts w:hint="eastAsia"/>
            <w:sz w:val="21"/>
            <w:szCs w:val="21"/>
            <w:lang w:eastAsia="zh-CN"/>
          </w:rPr>
          <w:t>,</w:t>
        </w:r>
        <w:r w:rsidRPr="00815CFB">
          <w:rPr>
            <w:sz w:val="21"/>
            <w:szCs w:val="21"/>
            <w:lang w:eastAsia="zh-CN"/>
          </w:rPr>
          <w:t xml:space="preserve"> Qualcomm</w:t>
        </w:r>
        <w:r>
          <w:rPr>
            <w:rFonts w:hint="eastAsia"/>
            <w:sz w:val="21"/>
            <w:szCs w:val="21"/>
            <w:lang w:eastAsia="zh-CN"/>
          </w:rPr>
          <w:t>,</w:t>
        </w:r>
        <w:r w:rsidRPr="00815CFB">
          <w:rPr>
            <w:rFonts w:hint="eastAsia"/>
            <w:sz w:val="21"/>
            <w:szCs w:val="21"/>
            <w:lang w:eastAsia="zh-CN"/>
          </w:rPr>
          <w:t xml:space="preserve"> v</w:t>
        </w:r>
        <w:r w:rsidRPr="00815CFB">
          <w:rPr>
            <w:sz w:val="21"/>
            <w:szCs w:val="21"/>
            <w:lang w:eastAsia="zh-CN"/>
          </w:rPr>
          <w:t>ivo</w:t>
        </w:r>
        <w:r>
          <w:rPr>
            <w:rFonts w:hint="eastAsia"/>
            <w:sz w:val="21"/>
            <w:szCs w:val="21"/>
            <w:lang w:eastAsia="zh-CN"/>
          </w:rPr>
          <w:t>,</w:t>
        </w:r>
        <w:r w:rsidRPr="00815CFB">
          <w:rPr>
            <w:rFonts w:hint="eastAsia"/>
            <w:sz w:val="21"/>
            <w:szCs w:val="21"/>
            <w:lang w:eastAsia="zh-CN"/>
          </w:rPr>
          <w:t xml:space="preserve"> CMCC</w:t>
        </w:r>
        <w:r>
          <w:rPr>
            <w:rFonts w:hint="eastAsia"/>
            <w:sz w:val="21"/>
            <w:szCs w:val="21"/>
            <w:lang w:eastAsia="zh-CN"/>
          </w:rPr>
          <w:t>,</w:t>
        </w:r>
        <w:r w:rsidRPr="00815CFB">
          <w:rPr>
            <w:sz w:val="21"/>
            <w:szCs w:val="21"/>
            <w:lang w:eastAsia="zh-CN"/>
          </w:rPr>
          <w:t xml:space="preserve"> Apple</w:t>
        </w:r>
        <w:r>
          <w:rPr>
            <w:rFonts w:hint="eastAsia"/>
            <w:sz w:val="21"/>
            <w:szCs w:val="21"/>
            <w:lang w:eastAsia="zh-CN"/>
          </w:rPr>
          <w:t>,</w:t>
        </w:r>
        <w:r w:rsidRPr="00815CFB">
          <w:rPr>
            <w:rFonts w:hint="eastAsia"/>
            <w:sz w:val="21"/>
            <w:szCs w:val="21"/>
            <w:lang w:eastAsia="zh-CN"/>
          </w:rPr>
          <w:t xml:space="preserve"> </w:t>
        </w:r>
        <w:proofErr w:type="gramStart"/>
        <w:r w:rsidRPr="00815CFB">
          <w:rPr>
            <w:rFonts w:hint="eastAsia"/>
            <w:sz w:val="21"/>
            <w:szCs w:val="21"/>
            <w:lang w:eastAsia="zh-CN"/>
          </w:rPr>
          <w:t>Samsung</w:t>
        </w:r>
        <w:proofErr w:type="gramEnd"/>
      </w:ins>
    </w:p>
    <w:p w14:paraId="10669AE9" w14:textId="77777777" w:rsidR="0027655B" w:rsidRPr="00810B66" w:rsidRDefault="0027655B" w:rsidP="0027655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ins w:id="398" w:author="China Telecom" w:date="2022-10-18T10:04:00Z"/>
          <w:sz w:val="21"/>
          <w:szCs w:val="21"/>
          <w:lang w:eastAsia="zh-CN"/>
        </w:rPr>
      </w:pPr>
      <w:ins w:id="399" w:author="China Telecom" w:date="2022-10-18T10:04:00Z">
        <w:r>
          <w:rPr>
            <w:rFonts w:hint="eastAsia"/>
            <w:sz w:val="21"/>
            <w:szCs w:val="21"/>
            <w:lang w:eastAsia="zh-CN"/>
          </w:rPr>
          <w:t>N</w:t>
        </w:r>
        <w:r w:rsidRPr="00810B66">
          <w:rPr>
            <w:rFonts w:hint="eastAsia"/>
            <w:sz w:val="21"/>
            <w:szCs w:val="21"/>
            <w:lang w:eastAsia="zh-CN"/>
          </w:rPr>
          <w:t xml:space="preserve">ot agree with </w:t>
        </w:r>
        <w:r w:rsidRPr="00810B66">
          <w:rPr>
            <w:sz w:val="21"/>
            <w:szCs w:val="21"/>
            <w:lang w:eastAsia="zh-CN"/>
          </w:rPr>
          <w:t xml:space="preserve">this </w:t>
        </w:r>
        <w:r>
          <w:rPr>
            <w:rFonts w:hint="eastAsia"/>
            <w:sz w:val="21"/>
            <w:szCs w:val="21"/>
            <w:lang w:eastAsia="zh-CN"/>
          </w:rPr>
          <w:t>sub-bullet: MTK (</w:t>
        </w:r>
        <w:r w:rsidRPr="005515DE">
          <w:rPr>
            <w:sz w:val="21"/>
            <w:szCs w:val="21"/>
            <w:lang w:eastAsia="zh-CN"/>
          </w:rPr>
          <w:t xml:space="preserve">The proposal may not be applicable for the </w:t>
        </w:r>
        <w:r>
          <w:rPr>
            <w:rFonts w:hint="eastAsia"/>
            <w:sz w:val="21"/>
            <w:szCs w:val="21"/>
            <w:lang w:eastAsia="zh-CN"/>
          </w:rPr>
          <w:t>band combination</w:t>
        </w:r>
        <w:r w:rsidRPr="005515DE">
          <w:rPr>
            <w:sz w:val="21"/>
            <w:szCs w:val="21"/>
            <w:lang w:eastAsia="zh-CN"/>
          </w:rPr>
          <w:t xml:space="preserve"> involving FDD band</w:t>
        </w:r>
        <w:r>
          <w:rPr>
            <w:rFonts w:hint="eastAsia"/>
            <w:sz w:val="21"/>
            <w:szCs w:val="21"/>
            <w:lang w:eastAsia="zh-CN"/>
          </w:rPr>
          <w:t>)</w:t>
        </w:r>
      </w:ins>
    </w:p>
    <w:p w14:paraId="4B519CEF" w14:textId="77777777" w:rsidR="0027655B" w:rsidRDefault="0027655B" w:rsidP="0027655B">
      <w:pPr>
        <w:pStyle w:val="afe"/>
        <w:overflowPunct/>
        <w:autoSpaceDE/>
        <w:adjustRightInd/>
        <w:snapToGrid w:val="0"/>
        <w:spacing w:before="60" w:after="60"/>
        <w:ind w:left="284" w:firstLineChars="0" w:firstLine="0"/>
        <w:rPr>
          <w:ins w:id="400" w:author="China Telecom" w:date="2022-10-18T10:04:00Z"/>
          <w:rFonts w:eastAsia="宋体"/>
          <w:i/>
          <w:sz w:val="21"/>
          <w:szCs w:val="21"/>
          <w:lang w:eastAsia="zh-CN"/>
        </w:rPr>
      </w:pPr>
    </w:p>
    <w:p w14:paraId="14FE50D2" w14:textId="77777777" w:rsidR="0027655B"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01" w:author="China Telecom" w:date="2022-10-18T10:04:00Z"/>
          <w:color w:val="7030A0"/>
          <w:sz w:val="21"/>
          <w:szCs w:val="21"/>
          <w:lang w:eastAsia="zh-CN"/>
        </w:rPr>
      </w:pPr>
      <w:ins w:id="402" w:author="China Telecom" w:date="2022-10-18T10:04:00Z">
        <w:r w:rsidRPr="00810B66">
          <w:rPr>
            <w:color w:val="7030A0"/>
            <w:sz w:val="21"/>
            <w:szCs w:val="21"/>
            <w:lang w:eastAsia="zh-CN"/>
          </w:rPr>
          <w:t xml:space="preserve">For </w:t>
        </w:r>
        <w:proofErr w:type="spellStart"/>
        <w:proofErr w:type="gramStart"/>
        <w:r w:rsidRPr="00810B66">
          <w:rPr>
            <w:color w:val="7030A0"/>
            <w:sz w:val="21"/>
            <w:szCs w:val="21"/>
            <w:lang w:eastAsia="zh-CN"/>
          </w:rPr>
          <w:t>Tx</w:t>
        </w:r>
        <w:proofErr w:type="spellEnd"/>
        <w:proofErr w:type="gramEnd"/>
        <w:r w:rsidRPr="00810B66">
          <w:rPr>
            <w:color w:val="7030A0"/>
            <w:sz w:val="21"/>
            <w:szCs w:val="21"/>
            <w:lang w:eastAsia="zh-CN"/>
          </w:rPr>
          <w:t xml:space="preserve"> switching across 4 bands, when the status of </w:t>
        </w:r>
        <w:proofErr w:type="spellStart"/>
        <w:r w:rsidRPr="00810B66">
          <w:rPr>
            <w:color w:val="7030A0"/>
            <w:sz w:val="21"/>
            <w:szCs w:val="21"/>
            <w:lang w:eastAsia="zh-CN"/>
          </w:rPr>
          <w:t>Tx</w:t>
        </w:r>
        <w:proofErr w:type="spellEnd"/>
        <w:r w:rsidRPr="00810B66">
          <w:rPr>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color w:val="7030A0"/>
            <w:sz w:val="21"/>
            <w:szCs w:val="21"/>
            <w:lang w:eastAsia="zh-CN"/>
          </w:rPr>
          <w:t>Tx</w:t>
        </w:r>
        <w:proofErr w:type="spellEnd"/>
        <w:r w:rsidRPr="00810B66">
          <w:rPr>
            <w:color w:val="7030A0"/>
            <w:sz w:val="21"/>
            <w:szCs w:val="21"/>
            <w:lang w:eastAsia="zh-CN"/>
          </w:rPr>
          <w:t xml:space="preserve"> chain. In RAN4 understanding, RAN1 will discuss and resolve this ambiguity.</w:t>
        </w:r>
      </w:ins>
    </w:p>
    <w:p w14:paraId="7B6F5384" w14:textId="77777777" w:rsidR="0027655B" w:rsidRPr="00815CFB" w:rsidRDefault="0027655B" w:rsidP="0027655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403" w:author="China Telecom" w:date="2022-10-18T10:04:00Z"/>
          <w:color w:val="7030A0"/>
          <w:sz w:val="21"/>
          <w:szCs w:val="21"/>
          <w:lang w:eastAsia="zh-CN"/>
        </w:rPr>
      </w:pPr>
      <w:ins w:id="404" w:author="China Telecom" w:date="2022-10-18T10:04:00Z">
        <w:r w:rsidRPr="00815CFB">
          <w:rPr>
            <w:rFonts w:hint="eastAsia"/>
            <w:sz w:val="21"/>
            <w:szCs w:val="21"/>
            <w:lang w:eastAsia="zh-CN"/>
          </w:rPr>
          <w:t xml:space="preserve">OK with this bullet: China Telecom, </w:t>
        </w:r>
        <w:r w:rsidRPr="00815CFB">
          <w:rPr>
            <w:sz w:val="21"/>
            <w:szCs w:val="21"/>
            <w:lang w:eastAsia="zh-CN"/>
          </w:rPr>
          <w:t>Nokia</w:t>
        </w:r>
        <w:r w:rsidRPr="00815CFB">
          <w:rPr>
            <w:rFonts w:hint="eastAsia"/>
            <w:sz w:val="21"/>
            <w:szCs w:val="21"/>
            <w:lang w:eastAsia="zh-CN"/>
          </w:rPr>
          <w:t>,</w:t>
        </w:r>
        <w:r w:rsidRPr="00815CFB">
          <w:rPr>
            <w:sz w:val="21"/>
            <w:szCs w:val="21"/>
            <w:lang w:eastAsia="zh-CN"/>
          </w:rPr>
          <w:t xml:space="preserve"> Qualcomm</w:t>
        </w:r>
        <w:r w:rsidRPr="00815CFB">
          <w:rPr>
            <w:rFonts w:hint="eastAsia"/>
            <w:sz w:val="21"/>
            <w:szCs w:val="21"/>
            <w:lang w:eastAsia="zh-CN"/>
          </w:rPr>
          <w:t>, v</w:t>
        </w:r>
        <w:r w:rsidRPr="00815CFB">
          <w:rPr>
            <w:sz w:val="21"/>
            <w:szCs w:val="21"/>
            <w:lang w:eastAsia="zh-CN"/>
          </w:rPr>
          <w:t>ivo</w:t>
        </w:r>
        <w:r w:rsidRPr="00815CFB">
          <w:rPr>
            <w:rFonts w:hint="eastAsia"/>
            <w:sz w:val="21"/>
            <w:szCs w:val="21"/>
            <w:lang w:eastAsia="zh-CN"/>
          </w:rPr>
          <w:t>, CMCC,</w:t>
        </w:r>
        <w:r w:rsidRPr="00815CFB">
          <w:rPr>
            <w:sz w:val="21"/>
            <w:szCs w:val="21"/>
            <w:lang w:eastAsia="zh-CN"/>
          </w:rPr>
          <w:t xml:space="preserve"> </w:t>
        </w:r>
        <w:r w:rsidRPr="00815CFB">
          <w:rPr>
            <w:rFonts w:hint="eastAsia"/>
            <w:sz w:val="21"/>
            <w:szCs w:val="21"/>
            <w:lang w:eastAsia="zh-CN"/>
          </w:rPr>
          <w:t>Samsung</w:t>
        </w:r>
      </w:ins>
    </w:p>
    <w:p w14:paraId="78E3D6E0" w14:textId="77777777" w:rsidR="0027655B" w:rsidRPr="00810B66" w:rsidRDefault="0027655B" w:rsidP="0027655B">
      <w:pPr>
        <w:widowControl w:val="0"/>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405" w:author="China Telecom" w:date="2022-10-18T10:04:00Z"/>
          <w:sz w:val="21"/>
          <w:szCs w:val="21"/>
          <w:lang w:eastAsia="zh-CN"/>
        </w:rPr>
      </w:pPr>
      <w:ins w:id="406" w:author="China Telecom" w:date="2022-10-18T10:04:00Z">
        <w:r>
          <w:rPr>
            <w:rFonts w:hint="eastAsia"/>
            <w:sz w:val="21"/>
            <w:szCs w:val="21"/>
            <w:lang w:eastAsia="zh-CN"/>
          </w:rPr>
          <w:t xml:space="preserve">Not agree with the sub-bullet: </w:t>
        </w:r>
        <w:r w:rsidRPr="00810B66">
          <w:rPr>
            <w:rFonts w:hint="eastAsia"/>
            <w:sz w:val="21"/>
            <w:szCs w:val="21"/>
            <w:lang w:eastAsia="zh-CN"/>
          </w:rPr>
          <w:t>OPPO</w:t>
        </w:r>
        <w:r>
          <w:rPr>
            <w:rFonts w:hint="eastAsia"/>
            <w:sz w:val="21"/>
            <w:szCs w:val="21"/>
            <w:lang w:eastAsia="zh-CN"/>
          </w:rPr>
          <w:t>, HW, Apple (</w:t>
        </w:r>
        <w:r w:rsidRPr="00810B66">
          <w:rPr>
            <w:rFonts w:eastAsia="DengXian"/>
            <w:sz w:val="21"/>
            <w:szCs w:val="21"/>
            <w:lang w:val="en-US" w:eastAsia="zh-CN"/>
          </w:rPr>
          <w:t xml:space="preserve">The mapping of </w:t>
        </w:r>
        <w:proofErr w:type="spellStart"/>
        <w:proofErr w:type="gramStart"/>
        <w:r w:rsidRPr="00810B66">
          <w:rPr>
            <w:rFonts w:eastAsia="DengXian"/>
            <w:sz w:val="21"/>
            <w:szCs w:val="21"/>
            <w:lang w:val="en-US" w:eastAsia="zh-CN"/>
          </w:rPr>
          <w:t>Tx</w:t>
        </w:r>
        <w:proofErr w:type="spellEnd"/>
        <w:proofErr w:type="gramEnd"/>
        <w:r w:rsidRPr="00810B66">
          <w:rPr>
            <w:rFonts w:eastAsia="DengXian"/>
            <w:sz w:val="21"/>
            <w:szCs w:val="21"/>
            <w:lang w:val="en-US" w:eastAsia="zh-CN"/>
          </w:rPr>
          <w:t xml:space="preserve"> chain to each band is UE implementation dependent</w:t>
        </w:r>
        <w:r>
          <w:rPr>
            <w:rFonts w:eastAsia="DengXian" w:hint="eastAsia"/>
            <w:sz w:val="21"/>
            <w:szCs w:val="21"/>
            <w:lang w:val="en-US" w:eastAsia="zh-CN"/>
          </w:rPr>
          <w:t>.)</w:t>
        </w:r>
      </w:ins>
    </w:p>
    <w:p w14:paraId="57B74D2E" w14:textId="77777777" w:rsidR="0027655B" w:rsidRDefault="0027655B" w:rsidP="0027655B">
      <w:pPr>
        <w:snapToGrid w:val="0"/>
        <w:spacing w:before="60" w:after="60"/>
        <w:rPr>
          <w:ins w:id="407" w:author="China Telecom" w:date="2022-10-18T10:04:00Z"/>
          <w:i/>
          <w:color w:val="0070C0"/>
          <w:sz w:val="21"/>
          <w:lang w:val="en-US" w:eastAsia="zh-CN"/>
        </w:rPr>
      </w:pPr>
    </w:p>
    <w:p w14:paraId="2E18B6A7" w14:textId="77777777" w:rsidR="0027655B" w:rsidRPr="005636E7" w:rsidRDefault="0027655B" w:rsidP="0027655B">
      <w:pPr>
        <w:overflowPunct w:val="0"/>
        <w:autoSpaceDE w:val="0"/>
        <w:autoSpaceDN w:val="0"/>
        <w:adjustRightInd w:val="0"/>
        <w:snapToGrid w:val="0"/>
        <w:spacing w:before="60" w:after="60"/>
        <w:textAlignment w:val="baseline"/>
        <w:rPr>
          <w:ins w:id="408" w:author="China Telecom" w:date="2022-10-18T10:04:00Z"/>
          <w:rFonts w:eastAsia="DengXian"/>
          <w:b/>
          <w:i/>
          <w:sz w:val="21"/>
          <w:szCs w:val="21"/>
          <w:lang w:val="en-US" w:eastAsia="zh-CN"/>
        </w:rPr>
      </w:pPr>
      <w:ins w:id="409" w:author="China Telecom" w:date="2022-10-18T10:04:00Z">
        <w:r w:rsidRPr="005636E7">
          <w:rPr>
            <w:rFonts w:eastAsia="DengXian" w:hint="eastAsia"/>
            <w:b/>
            <w:i/>
            <w:sz w:val="21"/>
            <w:szCs w:val="21"/>
            <w:lang w:val="en-US" w:eastAsia="zh-CN"/>
          </w:rPr>
          <w:t>Discussion in round 2:</w:t>
        </w:r>
      </w:ins>
    </w:p>
    <w:p w14:paraId="0523EF73" w14:textId="77777777" w:rsidR="0027655B" w:rsidRPr="00F04507"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410" w:author="China Telecom" w:date="2022-10-18T10:04:00Z"/>
          <w:rFonts w:eastAsiaTheme="minorEastAsia"/>
          <w:sz w:val="21"/>
          <w:szCs w:val="21"/>
          <w:lang w:eastAsia="zh-CN"/>
        </w:rPr>
      </w:pPr>
      <w:ins w:id="411" w:author="China Telecom" w:date="2022-10-18T10:04:00Z">
        <w:r>
          <w:rPr>
            <w:rFonts w:eastAsia="宋体" w:hint="eastAsia"/>
            <w:sz w:val="21"/>
            <w:szCs w:val="21"/>
            <w:lang w:eastAsia="zh-CN"/>
          </w:rPr>
          <w:t xml:space="preserve">For the following sub-bullet, although FDD band is involved in the band </w:t>
        </w:r>
        <w:r>
          <w:rPr>
            <w:rFonts w:eastAsia="宋体"/>
            <w:sz w:val="21"/>
            <w:szCs w:val="21"/>
            <w:lang w:eastAsia="zh-CN"/>
          </w:rPr>
          <w:t>combination</w:t>
        </w:r>
        <w:r>
          <w:rPr>
            <w:rFonts w:eastAsia="宋体" w:hint="eastAsia"/>
            <w:sz w:val="21"/>
            <w:szCs w:val="21"/>
            <w:lang w:eastAsia="zh-CN"/>
          </w:rPr>
          <w:t xml:space="preserve">, it is not required to have no DL </w:t>
        </w:r>
        <w:r>
          <w:rPr>
            <w:rFonts w:eastAsia="宋体"/>
            <w:sz w:val="21"/>
            <w:szCs w:val="21"/>
            <w:lang w:eastAsia="zh-CN"/>
          </w:rPr>
          <w:t>interruption</w:t>
        </w:r>
        <w:r>
          <w:rPr>
            <w:rFonts w:eastAsia="宋体" w:hint="eastAsia"/>
            <w:sz w:val="21"/>
            <w:szCs w:val="21"/>
            <w:lang w:eastAsia="zh-CN"/>
          </w:rPr>
          <w:t xml:space="preserve"> on the FDD band. So, could MTK expert double check this proposal?</w:t>
        </w:r>
      </w:ins>
    </w:p>
    <w:p w14:paraId="4EA5CCE4" w14:textId="77777777" w:rsidR="0027655B" w:rsidRPr="00810B66"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412" w:author="China Telecom" w:date="2022-10-18T10:04:00Z"/>
          <w:color w:val="7030A0"/>
          <w:sz w:val="21"/>
          <w:szCs w:val="21"/>
          <w:lang w:eastAsia="zh-CN"/>
        </w:rPr>
      </w:pPr>
      <w:ins w:id="413" w:author="China Telecom" w:date="2022-10-18T10:04:00Z">
        <w:r w:rsidRPr="00052C66">
          <w:rPr>
            <w:color w:val="7030A0"/>
            <w:sz w:val="21"/>
            <w:szCs w:val="21"/>
            <w:lang w:eastAsia="zh-CN"/>
          </w:rPr>
          <w:t xml:space="preserve">For SUL+TDD+FDD combinations, for </w:t>
        </w:r>
        <w:proofErr w:type="spellStart"/>
        <w:r w:rsidRPr="00052C66">
          <w:rPr>
            <w:color w:val="7030A0"/>
            <w:sz w:val="21"/>
            <w:szCs w:val="21"/>
            <w:lang w:eastAsia="zh-CN"/>
          </w:rPr>
          <w:t>Tx</w:t>
        </w:r>
        <w:proofErr w:type="spellEnd"/>
        <w:r w:rsidRPr="00052C66">
          <w:rPr>
            <w:color w:val="7030A0"/>
            <w:sz w:val="21"/>
            <w:szCs w:val="21"/>
            <w:lang w:eastAsia="zh-CN"/>
          </w:rPr>
          <w:t xml:space="preserve"> switching between SUL and TDD bands, DL interruption on the SUL and TDD bands is not required.</w:t>
        </w:r>
      </w:ins>
    </w:p>
    <w:p w14:paraId="49B236EC" w14:textId="77777777" w:rsidR="0027655B" w:rsidRPr="00F04507"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414" w:author="China Telecom" w:date="2022-10-18T10:04:00Z"/>
          <w:rFonts w:eastAsiaTheme="minorEastAsia"/>
          <w:sz w:val="21"/>
          <w:szCs w:val="21"/>
          <w:lang w:eastAsia="zh-CN"/>
        </w:rPr>
      </w:pPr>
      <w:ins w:id="415" w:author="China Telecom" w:date="2022-10-18T10:04:00Z">
        <w:r>
          <w:rPr>
            <w:rFonts w:eastAsia="宋体" w:hint="eastAsia"/>
            <w:sz w:val="21"/>
            <w:szCs w:val="21"/>
            <w:lang w:eastAsia="zh-CN"/>
          </w:rPr>
          <w:t>For the following bullet, in moderator</w:t>
        </w:r>
        <w:r>
          <w:rPr>
            <w:rFonts w:eastAsia="宋体"/>
            <w:sz w:val="21"/>
            <w:szCs w:val="21"/>
            <w:lang w:eastAsia="zh-CN"/>
          </w:rPr>
          <w:t>’</w:t>
        </w:r>
        <w:r>
          <w:rPr>
            <w:rFonts w:eastAsia="宋体" w:hint="eastAsia"/>
            <w:sz w:val="21"/>
            <w:szCs w:val="21"/>
            <w:lang w:eastAsia="zh-CN"/>
          </w:rPr>
          <w:t xml:space="preserve">s understanding, anyway RAN1 is discussing this </w:t>
        </w:r>
        <w:proofErr w:type="gramStart"/>
        <w:r>
          <w:rPr>
            <w:rFonts w:eastAsia="宋体" w:hint="eastAsia"/>
            <w:sz w:val="21"/>
            <w:szCs w:val="21"/>
            <w:lang w:eastAsia="zh-CN"/>
          </w:rPr>
          <w:t>issue,</w:t>
        </w:r>
        <w:proofErr w:type="gramEnd"/>
        <w:r>
          <w:rPr>
            <w:rFonts w:eastAsia="宋体" w:hint="eastAsia"/>
            <w:sz w:val="21"/>
            <w:szCs w:val="21"/>
            <w:lang w:eastAsia="zh-CN"/>
          </w:rPr>
          <w:t xml:space="preserve"> we can just remove this </w:t>
        </w:r>
        <w:r>
          <w:rPr>
            <w:rFonts w:eastAsia="宋体"/>
            <w:sz w:val="21"/>
            <w:szCs w:val="21"/>
            <w:lang w:eastAsia="zh-CN"/>
          </w:rPr>
          <w:t>bullet</w:t>
        </w:r>
        <w:r>
          <w:rPr>
            <w:rFonts w:eastAsia="宋体" w:hint="eastAsia"/>
            <w:sz w:val="21"/>
            <w:szCs w:val="21"/>
            <w:lang w:eastAsia="zh-CN"/>
          </w:rPr>
          <w:t xml:space="preserve"> from the RAN4 WF.</w:t>
        </w:r>
      </w:ins>
    </w:p>
    <w:p w14:paraId="54F1CB62" w14:textId="77777777" w:rsidR="0027655B" w:rsidRPr="000739FB"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16" w:author="China Telecom" w:date="2022-10-18T10:04:00Z"/>
          <w:strike/>
          <w:color w:val="7030A0"/>
          <w:sz w:val="21"/>
          <w:szCs w:val="21"/>
          <w:lang w:eastAsia="zh-CN"/>
        </w:rPr>
      </w:pPr>
      <w:ins w:id="417" w:author="China Telecom" w:date="2022-10-18T10:04:00Z">
        <w:r w:rsidRPr="000739FB">
          <w:rPr>
            <w:strike/>
            <w:color w:val="7030A0"/>
            <w:sz w:val="21"/>
            <w:szCs w:val="21"/>
            <w:lang w:eastAsia="zh-CN"/>
          </w:rPr>
          <w:t xml:space="preserve">For </w:t>
        </w:r>
        <w:proofErr w:type="spellStart"/>
        <w:proofErr w:type="gramStart"/>
        <w:r w:rsidRPr="000739FB">
          <w:rPr>
            <w:strike/>
            <w:color w:val="7030A0"/>
            <w:sz w:val="21"/>
            <w:szCs w:val="21"/>
            <w:lang w:eastAsia="zh-CN"/>
          </w:rPr>
          <w:t>Tx</w:t>
        </w:r>
        <w:proofErr w:type="spellEnd"/>
        <w:proofErr w:type="gramEnd"/>
        <w:r w:rsidRPr="000739FB">
          <w:rPr>
            <w:strike/>
            <w:color w:val="7030A0"/>
            <w:sz w:val="21"/>
            <w:szCs w:val="21"/>
            <w:lang w:eastAsia="zh-CN"/>
          </w:rPr>
          <w:t xml:space="preserve"> switching across 4 bands, when the status of </w:t>
        </w:r>
        <w:proofErr w:type="spellStart"/>
        <w:r w:rsidRPr="000739FB">
          <w:rPr>
            <w:strike/>
            <w:color w:val="7030A0"/>
            <w:sz w:val="21"/>
            <w:szCs w:val="21"/>
            <w:lang w:eastAsia="zh-CN"/>
          </w:rPr>
          <w:t>Tx</w:t>
        </w:r>
        <w:proofErr w:type="spellEnd"/>
        <w:r w:rsidRPr="000739FB">
          <w:rPr>
            <w:strike/>
            <w:color w:val="7030A0"/>
            <w:sz w:val="21"/>
            <w:szCs w:val="21"/>
            <w:lang w:eastAsia="zh-CN"/>
          </w:rPr>
          <w:t xml:space="preserve"> chain on the 4 bands before and after switching is {1, 0, 1, 0} and {0, 1, 0, 1} respectively, there is ambiguity on the switched band pair of each </w:t>
        </w:r>
        <w:proofErr w:type="spellStart"/>
        <w:r w:rsidRPr="000739FB">
          <w:rPr>
            <w:strike/>
            <w:color w:val="7030A0"/>
            <w:sz w:val="21"/>
            <w:szCs w:val="21"/>
            <w:lang w:eastAsia="zh-CN"/>
          </w:rPr>
          <w:t>Tx</w:t>
        </w:r>
        <w:proofErr w:type="spellEnd"/>
        <w:r w:rsidRPr="000739FB">
          <w:rPr>
            <w:strike/>
            <w:color w:val="7030A0"/>
            <w:sz w:val="21"/>
            <w:szCs w:val="21"/>
            <w:lang w:eastAsia="zh-CN"/>
          </w:rPr>
          <w:t xml:space="preserve"> chain. In RAN4 understanding, RAN1 will discuss and resolve this ambiguity.</w:t>
        </w:r>
      </w:ins>
    </w:p>
    <w:tbl>
      <w:tblPr>
        <w:tblStyle w:val="afd"/>
        <w:tblW w:w="0" w:type="auto"/>
        <w:tblInd w:w="108" w:type="dxa"/>
        <w:tblLook w:val="04A0" w:firstRow="1" w:lastRow="0" w:firstColumn="1" w:lastColumn="0" w:noHBand="0" w:noVBand="1"/>
      </w:tblPr>
      <w:tblGrid>
        <w:gridCol w:w="1536"/>
        <w:gridCol w:w="7758"/>
      </w:tblGrid>
      <w:tr w:rsidR="0027655B" w:rsidRPr="00D143A3" w14:paraId="195FA3E6" w14:textId="77777777" w:rsidTr="008020DC">
        <w:trPr>
          <w:ins w:id="418" w:author="China Telecom" w:date="2022-10-18T10:04:00Z"/>
        </w:trPr>
        <w:tc>
          <w:tcPr>
            <w:tcW w:w="1536" w:type="dxa"/>
          </w:tcPr>
          <w:p w14:paraId="5B144BA9" w14:textId="77777777" w:rsidR="0027655B" w:rsidRPr="00D143A3" w:rsidRDefault="0027655B" w:rsidP="008020DC">
            <w:pPr>
              <w:snapToGrid w:val="0"/>
              <w:spacing w:before="60" w:after="60"/>
              <w:rPr>
                <w:ins w:id="419" w:author="China Telecom" w:date="2022-10-18T10:04:00Z"/>
                <w:rFonts w:eastAsia="DengXian"/>
                <w:b/>
                <w:bCs/>
                <w:sz w:val="21"/>
                <w:szCs w:val="21"/>
                <w:lang w:val="en-US" w:eastAsia="zh-CN"/>
              </w:rPr>
            </w:pPr>
            <w:ins w:id="420" w:author="China Telecom" w:date="2022-10-18T10:04:00Z">
              <w:r w:rsidRPr="00D143A3">
                <w:rPr>
                  <w:rFonts w:eastAsia="DengXian"/>
                  <w:b/>
                  <w:bCs/>
                  <w:sz w:val="21"/>
                  <w:szCs w:val="21"/>
                  <w:lang w:val="en-US" w:eastAsia="zh-CN"/>
                </w:rPr>
                <w:t>Company</w:t>
              </w:r>
            </w:ins>
          </w:p>
        </w:tc>
        <w:tc>
          <w:tcPr>
            <w:tcW w:w="7758" w:type="dxa"/>
          </w:tcPr>
          <w:p w14:paraId="34A7832A" w14:textId="77777777" w:rsidR="0027655B" w:rsidRPr="00D143A3" w:rsidRDefault="0027655B" w:rsidP="008020DC">
            <w:pPr>
              <w:snapToGrid w:val="0"/>
              <w:spacing w:before="60" w:after="60"/>
              <w:rPr>
                <w:ins w:id="421" w:author="China Telecom" w:date="2022-10-18T10:04:00Z"/>
                <w:rFonts w:eastAsia="DengXian"/>
                <w:b/>
                <w:bCs/>
                <w:sz w:val="21"/>
                <w:szCs w:val="21"/>
                <w:lang w:val="en-US" w:eastAsia="zh-CN"/>
              </w:rPr>
            </w:pPr>
            <w:ins w:id="422" w:author="China Telecom" w:date="2022-10-18T10:04:00Z">
              <w:r w:rsidRPr="00D143A3">
                <w:rPr>
                  <w:rFonts w:eastAsia="DengXian"/>
                  <w:b/>
                  <w:bCs/>
                  <w:sz w:val="21"/>
                  <w:szCs w:val="21"/>
                  <w:lang w:val="en-US" w:eastAsia="zh-CN"/>
                </w:rPr>
                <w:t>Comments</w:t>
              </w:r>
            </w:ins>
          </w:p>
        </w:tc>
      </w:tr>
      <w:tr w:rsidR="0027655B" w:rsidRPr="0009389F" w14:paraId="528F244C" w14:textId="77777777" w:rsidTr="008020DC">
        <w:trPr>
          <w:trHeight w:val="217"/>
          <w:ins w:id="423" w:author="China Telecom" w:date="2022-10-18T10:04:00Z"/>
        </w:trPr>
        <w:tc>
          <w:tcPr>
            <w:tcW w:w="1536" w:type="dxa"/>
          </w:tcPr>
          <w:p w14:paraId="051F6688" w14:textId="77777777" w:rsidR="0027655B" w:rsidRPr="0009389F" w:rsidRDefault="0027655B" w:rsidP="008020DC">
            <w:pPr>
              <w:snapToGrid w:val="0"/>
              <w:spacing w:before="60" w:after="60"/>
              <w:rPr>
                <w:ins w:id="424" w:author="China Telecom" w:date="2022-10-18T10:04:00Z"/>
                <w:rFonts w:eastAsia="DengXian"/>
                <w:color w:val="0070C0"/>
                <w:sz w:val="21"/>
                <w:szCs w:val="21"/>
                <w:lang w:val="en-US" w:eastAsia="zh-CN"/>
              </w:rPr>
            </w:pPr>
            <w:ins w:id="425" w:author="China Telecom" w:date="2022-10-18T10:04:00Z">
              <w:r w:rsidRPr="005636E7">
                <w:rPr>
                  <w:rFonts w:eastAsia="DengXian" w:hint="eastAsia"/>
                  <w:sz w:val="21"/>
                  <w:szCs w:val="21"/>
                  <w:lang w:val="en-US" w:eastAsia="zh-CN"/>
                </w:rPr>
                <w:t>China Telecom</w:t>
              </w:r>
            </w:ins>
          </w:p>
        </w:tc>
        <w:tc>
          <w:tcPr>
            <w:tcW w:w="7758" w:type="dxa"/>
          </w:tcPr>
          <w:p w14:paraId="20AD16D2" w14:textId="77777777" w:rsidR="0027655B" w:rsidRPr="00F04507" w:rsidRDefault="0027655B" w:rsidP="008020DC">
            <w:pPr>
              <w:pStyle w:val="afe"/>
              <w:numPr>
                <w:ilvl w:val="0"/>
                <w:numId w:val="1"/>
              </w:numPr>
              <w:overflowPunct/>
              <w:autoSpaceDE/>
              <w:autoSpaceDN/>
              <w:adjustRightInd/>
              <w:snapToGrid w:val="0"/>
              <w:spacing w:before="60" w:after="60"/>
              <w:ind w:left="284" w:firstLineChars="0" w:hanging="284"/>
              <w:textAlignment w:val="auto"/>
              <w:rPr>
                <w:ins w:id="426" w:author="China Telecom" w:date="2022-10-18T10:04:00Z"/>
                <w:rFonts w:eastAsiaTheme="minorEastAsia"/>
                <w:sz w:val="21"/>
                <w:szCs w:val="21"/>
                <w:lang w:eastAsia="zh-CN"/>
              </w:rPr>
            </w:pPr>
            <w:ins w:id="427" w:author="China Telecom" w:date="2022-10-18T10:04:00Z">
              <w:r>
                <w:rPr>
                  <w:rFonts w:eastAsia="宋体" w:hint="eastAsia"/>
                  <w:sz w:val="21"/>
                  <w:szCs w:val="21"/>
                  <w:lang w:eastAsia="zh-CN"/>
                </w:rPr>
                <w:t>Support the sub-bullet below:</w:t>
              </w:r>
            </w:ins>
          </w:p>
          <w:p w14:paraId="2B513E99" w14:textId="77777777" w:rsidR="0027655B" w:rsidRPr="00810B66" w:rsidRDefault="0027655B" w:rsidP="009C2E0F">
            <w:pPr>
              <w:widowControl w:val="0"/>
              <w:numPr>
                <w:ilvl w:val="2"/>
                <w:numId w:val="18"/>
              </w:numPr>
              <w:tabs>
                <w:tab w:val="num" w:pos="851"/>
                <w:tab w:val="num" w:pos="1440"/>
                <w:tab w:val="num" w:pos="1701"/>
                <w:tab w:val="left" w:pos="1800"/>
                <w:tab w:val="num" w:pos="2160"/>
              </w:tabs>
              <w:snapToGrid w:val="0"/>
              <w:spacing w:before="60" w:after="60"/>
              <w:ind w:left="1418" w:hanging="284"/>
              <w:rPr>
                <w:ins w:id="428" w:author="China Telecom" w:date="2022-10-18T10:04:00Z"/>
                <w:color w:val="7030A0"/>
                <w:sz w:val="21"/>
                <w:szCs w:val="21"/>
                <w:lang w:eastAsia="zh-CN"/>
              </w:rPr>
            </w:pPr>
            <w:ins w:id="429" w:author="China Telecom" w:date="2022-10-18T10:04:00Z">
              <w:r w:rsidRPr="00052C66">
                <w:rPr>
                  <w:color w:val="7030A0"/>
                  <w:sz w:val="21"/>
                  <w:szCs w:val="21"/>
                  <w:lang w:eastAsia="zh-CN"/>
                </w:rPr>
                <w:t xml:space="preserve">For SUL+TDD+FDD combinations, for </w:t>
              </w:r>
              <w:proofErr w:type="spellStart"/>
              <w:r w:rsidRPr="00052C66">
                <w:rPr>
                  <w:color w:val="7030A0"/>
                  <w:sz w:val="21"/>
                  <w:szCs w:val="21"/>
                  <w:lang w:eastAsia="zh-CN"/>
                </w:rPr>
                <w:t>Tx</w:t>
              </w:r>
              <w:proofErr w:type="spellEnd"/>
              <w:r w:rsidRPr="00052C66">
                <w:rPr>
                  <w:color w:val="7030A0"/>
                  <w:sz w:val="21"/>
                  <w:szCs w:val="21"/>
                  <w:lang w:eastAsia="zh-CN"/>
                </w:rPr>
                <w:t xml:space="preserve"> switching between SUL and TDD bands, DL interruption on the SUL and TDD bands is not required.</w:t>
              </w:r>
            </w:ins>
          </w:p>
          <w:p w14:paraId="66DB31EC" w14:textId="77777777" w:rsidR="0027655B" w:rsidRPr="00F04507" w:rsidRDefault="0027655B" w:rsidP="008020DC">
            <w:pPr>
              <w:pStyle w:val="afe"/>
              <w:numPr>
                <w:ilvl w:val="0"/>
                <w:numId w:val="1"/>
              </w:numPr>
              <w:overflowPunct/>
              <w:autoSpaceDE/>
              <w:autoSpaceDN/>
              <w:adjustRightInd/>
              <w:snapToGrid w:val="0"/>
              <w:spacing w:before="60" w:after="60"/>
              <w:ind w:left="284" w:firstLineChars="0" w:hanging="284"/>
              <w:textAlignment w:val="auto"/>
              <w:rPr>
                <w:ins w:id="430" w:author="China Telecom" w:date="2022-10-18T10:04:00Z"/>
                <w:rFonts w:eastAsiaTheme="minorEastAsia"/>
                <w:sz w:val="21"/>
                <w:szCs w:val="21"/>
                <w:lang w:eastAsia="zh-CN"/>
              </w:rPr>
            </w:pPr>
            <w:ins w:id="431" w:author="China Telecom" w:date="2022-10-18T10:04:00Z">
              <w:r>
                <w:rPr>
                  <w:rFonts w:eastAsia="宋体" w:hint="eastAsia"/>
                  <w:sz w:val="21"/>
                  <w:szCs w:val="21"/>
                  <w:lang w:eastAsia="zh-CN"/>
                </w:rPr>
                <w:t xml:space="preserve">Ok to remove this </w:t>
              </w:r>
              <w:r>
                <w:rPr>
                  <w:rFonts w:eastAsia="宋体"/>
                  <w:sz w:val="21"/>
                  <w:szCs w:val="21"/>
                  <w:lang w:eastAsia="zh-CN"/>
                </w:rPr>
                <w:t>bullet</w:t>
              </w:r>
              <w:r>
                <w:rPr>
                  <w:rFonts w:eastAsia="宋体" w:hint="eastAsia"/>
                  <w:sz w:val="21"/>
                  <w:szCs w:val="21"/>
                  <w:lang w:eastAsia="zh-CN"/>
                </w:rPr>
                <w:t xml:space="preserve"> from the RAN4 WF, since UE </w:t>
              </w:r>
              <w:r>
                <w:rPr>
                  <w:rFonts w:eastAsia="宋体"/>
                  <w:sz w:val="21"/>
                  <w:szCs w:val="21"/>
                  <w:lang w:eastAsia="zh-CN"/>
                </w:rPr>
                <w:t>companies</w:t>
              </w:r>
              <w:r>
                <w:rPr>
                  <w:rFonts w:eastAsia="宋体" w:hint="eastAsia"/>
                  <w:sz w:val="21"/>
                  <w:szCs w:val="21"/>
                  <w:lang w:eastAsia="zh-CN"/>
                </w:rPr>
                <w:t xml:space="preserve"> don</w:t>
              </w:r>
              <w:r>
                <w:rPr>
                  <w:rFonts w:eastAsia="宋体"/>
                  <w:sz w:val="21"/>
                  <w:szCs w:val="21"/>
                  <w:lang w:eastAsia="zh-CN"/>
                </w:rPr>
                <w:t>’</w:t>
              </w:r>
              <w:r>
                <w:rPr>
                  <w:rFonts w:eastAsia="宋体" w:hint="eastAsia"/>
                  <w:sz w:val="21"/>
                  <w:szCs w:val="21"/>
                  <w:lang w:eastAsia="zh-CN"/>
                </w:rPr>
                <w:t xml:space="preserve">t agree it is called as </w:t>
              </w:r>
              <w:proofErr w:type="gramStart"/>
              <w:r w:rsidRPr="004C74A2">
                <w:rPr>
                  <w:rFonts w:eastAsia="宋体"/>
                  <w:sz w:val="21"/>
                  <w:szCs w:val="21"/>
                  <w:lang w:eastAsia="zh-CN"/>
                </w:rPr>
                <w:t>ambiguity</w:t>
              </w:r>
              <w:r>
                <w:rPr>
                  <w:rFonts w:eastAsia="宋体" w:hint="eastAsia"/>
                  <w:sz w:val="21"/>
                  <w:szCs w:val="21"/>
                  <w:lang w:eastAsia="zh-CN"/>
                </w:rPr>
                <w:t xml:space="preserve"> </w:t>
              </w:r>
              <w:proofErr w:type="gramEnd"/>
              <w:r w:rsidRPr="004C74A2">
                <w:rPr>
                  <w:rFonts w:eastAsia="宋体"/>
                  <w:sz w:val="21"/>
                  <w:szCs w:val="21"/>
                  <w:lang w:eastAsia="zh-CN"/>
                </w:rPr>
                <w:sym w:font="Wingdings" w:char="F04A"/>
              </w:r>
              <w:r>
                <w:rPr>
                  <w:rFonts w:eastAsia="宋体" w:hint="eastAsia"/>
                  <w:sz w:val="21"/>
                  <w:szCs w:val="21"/>
                  <w:lang w:eastAsia="zh-CN"/>
                </w:rPr>
                <w:t>.</w:t>
              </w:r>
            </w:ins>
          </w:p>
          <w:p w14:paraId="0217095F" w14:textId="77777777" w:rsidR="0027655B" w:rsidRPr="000739FB" w:rsidRDefault="0027655B" w:rsidP="008020DC">
            <w:pPr>
              <w:widowControl w:val="0"/>
              <w:numPr>
                <w:ilvl w:val="2"/>
                <w:numId w:val="4"/>
              </w:numPr>
              <w:tabs>
                <w:tab w:val="num" w:pos="484"/>
                <w:tab w:val="num" w:pos="709"/>
                <w:tab w:val="num" w:pos="851"/>
                <w:tab w:val="num" w:pos="1440"/>
                <w:tab w:val="num" w:pos="1701"/>
                <w:tab w:val="left" w:pos="1800"/>
                <w:tab w:val="num" w:pos="2160"/>
              </w:tabs>
              <w:snapToGrid w:val="0"/>
              <w:spacing w:before="60" w:after="60"/>
              <w:ind w:left="1021" w:hanging="227"/>
              <w:rPr>
                <w:ins w:id="432" w:author="China Telecom" w:date="2022-10-18T10:04:00Z"/>
                <w:strike/>
                <w:color w:val="7030A0"/>
                <w:sz w:val="21"/>
                <w:szCs w:val="21"/>
                <w:lang w:eastAsia="zh-CN"/>
              </w:rPr>
            </w:pPr>
            <w:ins w:id="433" w:author="China Telecom" w:date="2022-10-18T10:04:00Z">
              <w:r w:rsidRPr="000739FB">
                <w:rPr>
                  <w:strike/>
                  <w:color w:val="7030A0"/>
                  <w:sz w:val="21"/>
                  <w:szCs w:val="21"/>
                  <w:lang w:eastAsia="zh-CN"/>
                </w:rPr>
                <w:t xml:space="preserve">For </w:t>
              </w:r>
              <w:proofErr w:type="spellStart"/>
              <w:proofErr w:type="gramStart"/>
              <w:r w:rsidRPr="000739FB">
                <w:rPr>
                  <w:strike/>
                  <w:color w:val="7030A0"/>
                  <w:sz w:val="21"/>
                  <w:szCs w:val="21"/>
                  <w:lang w:eastAsia="zh-CN"/>
                </w:rPr>
                <w:t>Tx</w:t>
              </w:r>
              <w:proofErr w:type="spellEnd"/>
              <w:proofErr w:type="gramEnd"/>
              <w:r w:rsidRPr="000739FB">
                <w:rPr>
                  <w:strike/>
                  <w:color w:val="7030A0"/>
                  <w:sz w:val="21"/>
                  <w:szCs w:val="21"/>
                  <w:lang w:eastAsia="zh-CN"/>
                </w:rPr>
                <w:t xml:space="preserve"> switching across 4 bands, when the status of </w:t>
              </w:r>
              <w:proofErr w:type="spellStart"/>
              <w:r w:rsidRPr="000739FB">
                <w:rPr>
                  <w:strike/>
                  <w:color w:val="7030A0"/>
                  <w:sz w:val="21"/>
                  <w:szCs w:val="21"/>
                  <w:lang w:eastAsia="zh-CN"/>
                </w:rPr>
                <w:t>Tx</w:t>
              </w:r>
              <w:proofErr w:type="spellEnd"/>
              <w:r w:rsidRPr="000739FB">
                <w:rPr>
                  <w:strike/>
                  <w:color w:val="7030A0"/>
                  <w:sz w:val="21"/>
                  <w:szCs w:val="21"/>
                  <w:lang w:eastAsia="zh-CN"/>
                </w:rPr>
                <w:t xml:space="preserve"> chain on the 4 bands before and after switching is {1, 0, 1, 0} and {0, 1, 0, 1} respectively, there is ambiguity on the switched band pair of each </w:t>
              </w:r>
              <w:proofErr w:type="spellStart"/>
              <w:r w:rsidRPr="000739FB">
                <w:rPr>
                  <w:strike/>
                  <w:color w:val="7030A0"/>
                  <w:sz w:val="21"/>
                  <w:szCs w:val="21"/>
                  <w:lang w:eastAsia="zh-CN"/>
                </w:rPr>
                <w:t>Tx</w:t>
              </w:r>
              <w:proofErr w:type="spellEnd"/>
              <w:r w:rsidRPr="000739FB">
                <w:rPr>
                  <w:strike/>
                  <w:color w:val="7030A0"/>
                  <w:sz w:val="21"/>
                  <w:szCs w:val="21"/>
                  <w:lang w:eastAsia="zh-CN"/>
                </w:rPr>
                <w:t xml:space="preserve"> chain. In RAN4 understanding, RAN1 will discuss and resolve this ambiguity.</w:t>
              </w:r>
            </w:ins>
          </w:p>
          <w:p w14:paraId="48CF44CC" w14:textId="77777777" w:rsidR="0027655B" w:rsidRPr="00F11ECF" w:rsidRDefault="0027655B" w:rsidP="008020DC">
            <w:pPr>
              <w:snapToGrid w:val="0"/>
              <w:spacing w:before="60" w:after="60"/>
              <w:rPr>
                <w:ins w:id="434" w:author="China Telecom" w:date="2022-10-18T10:04:00Z"/>
                <w:rFonts w:eastAsia="DengXian"/>
                <w:color w:val="0070C0"/>
                <w:sz w:val="21"/>
                <w:szCs w:val="21"/>
                <w:lang w:eastAsia="zh-CN"/>
              </w:rPr>
            </w:pPr>
          </w:p>
        </w:tc>
      </w:tr>
      <w:tr w:rsidR="0027655B" w:rsidRPr="0009389F" w14:paraId="7AF2DB89" w14:textId="77777777" w:rsidTr="008020DC">
        <w:trPr>
          <w:ins w:id="435" w:author="China Telecom" w:date="2022-10-18T10:04:00Z"/>
        </w:trPr>
        <w:tc>
          <w:tcPr>
            <w:tcW w:w="1536" w:type="dxa"/>
          </w:tcPr>
          <w:p w14:paraId="58704E73" w14:textId="77777777" w:rsidR="0027655B" w:rsidRPr="005636E7" w:rsidRDefault="0027655B" w:rsidP="008020DC">
            <w:pPr>
              <w:snapToGrid w:val="0"/>
              <w:spacing w:before="60" w:after="60"/>
              <w:rPr>
                <w:ins w:id="436" w:author="China Telecom" w:date="2022-10-18T10:04:00Z"/>
                <w:rFonts w:eastAsia="DengXian"/>
                <w:sz w:val="21"/>
                <w:szCs w:val="21"/>
                <w:lang w:val="en-US" w:eastAsia="zh-CN"/>
              </w:rPr>
            </w:pPr>
            <w:ins w:id="437" w:author="China Telecom" w:date="2022-10-18T10:04:00Z">
              <w:r w:rsidRPr="005636E7">
                <w:rPr>
                  <w:rFonts w:eastAsia="DengXian" w:hint="eastAsia"/>
                  <w:sz w:val="21"/>
                  <w:szCs w:val="21"/>
                  <w:lang w:val="en-US" w:eastAsia="zh-CN"/>
                </w:rPr>
                <w:t>O</w:t>
              </w:r>
              <w:r w:rsidRPr="005636E7">
                <w:rPr>
                  <w:rFonts w:eastAsia="DengXian"/>
                  <w:sz w:val="21"/>
                  <w:szCs w:val="21"/>
                  <w:lang w:val="en-US" w:eastAsia="zh-CN"/>
                </w:rPr>
                <w:t>PPO</w:t>
              </w:r>
            </w:ins>
          </w:p>
        </w:tc>
        <w:tc>
          <w:tcPr>
            <w:tcW w:w="7758" w:type="dxa"/>
          </w:tcPr>
          <w:p w14:paraId="677E7F9F" w14:textId="77777777" w:rsidR="0027655B" w:rsidRPr="005636E7" w:rsidRDefault="0027655B" w:rsidP="008020DC">
            <w:pPr>
              <w:snapToGrid w:val="0"/>
              <w:spacing w:before="60" w:after="60"/>
              <w:rPr>
                <w:ins w:id="438" w:author="China Telecom" w:date="2022-10-18T10:04:00Z"/>
                <w:rFonts w:eastAsia="DengXian"/>
                <w:sz w:val="21"/>
                <w:szCs w:val="21"/>
                <w:lang w:val="en-US" w:eastAsia="zh-CN"/>
              </w:rPr>
            </w:pPr>
            <w:ins w:id="439" w:author="China Telecom" w:date="2022-10-18T10:04:00Z">
              <w:r w:rsidRPr="005636E7">
                <w:rPr>
                  <w:rFonts w:eastAsia="DengXian" w:hint="eastAsia"/>
                  <w:sz w:val="21"/>
                  <w:szCs w:val="21"/>
                  <w:lang w:val="en-US" w:eastAsia="zh-CN"/>
                </w:rPr>
                <w:t>O</w:t>
              </w:r>
              <w:r w:rsidRPr="005636E7">
                <w:rPr>
                  <w:rFonts w:eastAsia="DengXian"/>
                  <w:sz w:val="21"/>
                  <w:szCs w:val="21"/>
                  <w:lang w:val="en-US" w:eastAsia="zh-CN"/>
                </w:rPr>
                <w:t>K with two bullets.</w:t>
              </w:r>
            </w:ins>
          </w:p>
        </w:tc>
      </w:tr>
      <w:tr w:rsidR="0027655B" w:rsidRPr="0009389F" w14:paraId="78575C35" w14:textId="77777777" w:rsidTr="008020DC">
        <w:trPr>
          <w:ins w:id="440" w:author="China Telecom" w:date="2022-10-18T10:04:00Z"/>
        </w:trPr>
        <w:tc>
          <w:tcPr>
            <w:tcW w:w="1536" w:type="dxa"/>
          </w:tcPr>
          <w:p w14:paraId="51DD22BC" w14:textId="77777777" w:rsidR="0027655B" w:rsidRPr="005636E7" w:rsidRDefault="0027655B" w:rsidP="008020DC">
            <w:pPr>
              <w:snapToGrid w:val="0"/>
              <w:spacing w:before="60" w:after="60"/>
              <w:rPr>
                <w:ins w:id="441" w:author="China Telecom" w:date="2022-10-18T10:04:00Z"/>
                <w:rFonts w:eastAsia="DengXian"/>
                <w:sz w:val="21"/>
                <w:szCs w:val="21"/>
                <w:lang w:val="en-US" w:eastAsia="zh-CN"/>
              </w:rPr>
            </w:pPr>
            <w:ins w:id="442" w:author="China Telecom" w:date="2022-10-18T10:04:00Z">
              <w:r w:rsidRPr="005636E7">
                <w:rPr>
                  <w:rFonts w:eastAsia="DengXian"/>
                  <w:sz w:val="21"/>
                  <w:szCs w:val="21"/>
                  <w:lang w:val="en-US" w:eastAsia="zh-CN"/>
                </w:rPr>
                <w:t>Huawei</w:t>
              </w:r>
            </w:ins>
          </w:p>
        </w:tc>
        <w:tc>
          <w:tcPr>
            <w:tcW w:w="7758" w:type="dxa"/>
          </w:tcPr>
          <w:p w14:paraId="2B8A6BD4" w14:textId="77777777" w:rsidR="0027655B" w:rsidRPr="005636E7" w:rsidRDefault="0027655B" w:rsidP="008020DC">
            <w:pPr>
              <w:snapToGrid w:val="0"/>
              <w:spacing w:before="60" w:after="60"/>
              <w:rPr>
                <w:ins w:id="443" w:author="China Telecom" w:date="2022-10-18T10:04:00Z"/>
                <w:rFonts w:eastAsia="DengXian"/>
                <w:sz w:val="21"/>
                <w:szCs w:val="21"/>
                <w:lang w:val="en-US" w:eastAsia="zh-CN"/>
              </w:rPr>
            </w:pPr>
            <w:ins w:id="444" w:author="China Telecom" w:date="2022-10-18T10:04:00Z">
              <w:r w:rsidRPr="005636E7">
                <w:rPr>
                  <w:rFonts w:eastAsia="DengXian"/>
                  <w:sz w:val="21"/>
                  <w:szCs w:val="21"/>
                  <w:lang w:val="en-US" w:eastAsia="zh-CN"/>
                </w:rPr>
                <w:t>Ok with the view of Moderator</w:t>
              </w:r>
            </w:ins>
          </w:p>
        </w:tc>
      </w:tr>
      <w:tr w:rsidR="0027655B" w:rsidRPr="0009389F" w14:paraId="40E0FDB5" w14:textId="77777777" w:rsidTr="008020DC">
        <w:trPr>
          <w:ins w:id="445" w:author="China Telecom" w:date="2022-10-18T10:04:00Z"/>
        </w:trPr>
        <w:tc>
          <w:tcPr>
            <w:tcW w:w="1536" w:type="dxa"/>
          </w:tcPr>
          <w:p w14:paraId="4A79664C" w14:textId="77777777" w:rsidR="0027655B" w:rsidRPr="005636E7" w:rsidRDefault="0027655B" w:rsidP="008020DC">
            <w:pPr>
              <w:snapToGrid w:val="0"/>
              <w:spacing w:before="60" w:after="60"/>
              <w:rPr>
                <w:ins w:id="446" w:author="China Telecom" w:date="2022-10-18T10:04:00Z"/>
                <w:rFonts w:eastAsia="DengXian"/>
                <w:sz w:val="21"/>
                <w:szCs w:val="21"/>
                <w:lang w:val="en-US" w:eastAsia="zh-CN"/>
              </w:rPr>
            </w:pPr>
            <w:ins w:id="447" w:author="China Telecom" w:date="2022-10-18T10:04:00Z">
              <w:r w:rsidRPr="005636E7">
                <w:rPr>
                  <w:rFonts w:eastAsia="DengXian"/>
                  <w:sz w:val="21"/>
                  <w:szCs w:val="21"/>
                  <w:lang w:val="en-US" w:eastAsia="zh-CN"/>
                </w:rPr>
                <w:t>ZTE</w:t>
              </w:r>
            </w:ins>
          </w:p>
        </w:tc>
        <w:tc>
          <w:tcPr>
            <w:tcW w:w="7758" w:type="dxa"/>
          </w:tcPr>
          <w:p w14:paraId="2E5653FE" w14:textId="77777777" w:rsidR="0027655B" w:rsidRPr="005636E7" w:rsidRDefault="0027655B" w:rsidP="008020DC">
            <w:pPr>
              <w:snapToGrid w:val="0"/>
              <w:spacing w:before="60" w:after="60"/>
              <w:rPr>
                <w:ins w:id="448" w:author="China Telecom" w:date="2022-10-18T10:04:00Z"/>
                <w:rFonts w:eastAsia="DengXian"/>
                <w:sz w:val="21"/>
                <w:szCs w:val="21"/>
                <w:lang w:val="en-US" w:eastAsia="zh-CN"/>
              </w:rPr>
            </w:pPr>
            <w:ins w:id="449" w:author="China Telecom" w:date="2022-10-18T10:04:00Z">
              <w:r w:rsidRPr="005636E7">
                <w:rPr>
                  <w:rFonts w:eastAsia="DengXian"/>
                  <w:sz w:val="21"/>
                  <w:szCs w:val="21"/>
                  <w:lang w:val="en-US" w:eastAsia="zh-CN"/>
                </w:rPr>
                <w:t>For the second bullet, the scenario is not originally intended in our understanding.</w:t>
              </w:r>
            </w:ins>
          </w:p>
        </w:tc>
      </w:tr>
      <w:tr w:rsidR="0027655B" w:rsidRPr="0009389F" w14:paraId="10A314A7" w14:textId="77777777" w:rsidTr="008020DC">
        <w:trPr>
          <w:ins w:id="450" w:author="China Telecom" w:date="2022-10-18T10:04:00Z"/>
        </w:trPr>
        <w:tc>
          <w:tcPr>
            <w:tcW w:w="1536" w:type="dxa"/>
          </w:tcPr>
          <w:p w14:paraId="1271D8B5" w14:textId="77777777" w:rsidR="0027655B" w:rsidRPr="005636E7" w:rsidRDefault="0027655B" w:rsidP="008020DC">
            <w:pPr>
              <w:snapToGrid w:val="0"/>
              <w:spacing w:before="60" w:after="60"/>
              <w:rPr>
                <w:ins w:id="451" w:author="China Telecom" w:date="2022-10-18T10:04:00Z"/>
                <w:rFonts w:eastAsia="DengXian"/>
                <w:sz w:val="21"/>
                <w:szCs w:val="21"/>
                <w:lang w:val="en-US" w:eastAsia="zh-CN"/>
              </w:rPr>
            </w:pPr>
            <w:ins w:id="452" w:author="China Telecom" w:date="2022-10-18T10:04:00Z">
              <w:r w:rsidRPr="005636E7">
                <w:rPr>
                  <w:rFonts w:eastAsia="DengXian"/>
                  <w:sz w:val="21"/>
                  <w:szCs w:val="21"/>
                  <w:lang w:val="en-US" w:eastAsia="zh-CN"/>
                </w:rPr>
                <w:t>Samsung</w:t>
              </w:r>
            </w:ins>
          </w:p>
        </w:tc>
        <w:tc>
          <w:tcPr>
            <w:tcW w:w="7758" w:type="dxa"/>
          </w:tcPr>
          <w:p w14:paraId="349343F6" w14:textId="77777777" w:rsidR="0027655B" w:rsidRPr="005636E7" w:rsidRDefault="0027655B" w:rsidP="008020DC">
            <w:pPr>
              <w:snapToGrid w:val="0"/>
              <w:spacing w:before="60" w:after="60"/>
              <w:rPr>
                <w:ins w:id="453" w:author="China Telecom" w:date="2022-10-18T10:04:00Z"/>
                <w:rFonts w:eastAsia="DengXian"/>
                <w:sz w:val="21"/>
                <w:szCs w:val="21"/>
                <w:lang w:val="en-US" w:eastAsia="zh-CN"/>
              </w:rPr>
            </w:pPr>
            <w:ins w:id="454" w:author="China Telecom" w:date="2022-10-18T10:04:00Z">
              <w:r w:rsidRPr="005636E7">
                <w:rPr>
                  <w:rFonts w:eastAsia="DengXian"/>
                  <w:sz w:val="21"/>
                  <w:szCs w:val="21"/>
                  <w:lang w:val="en-US" w:eastAsia="zh-CN"/>
                </w:rPr>
                <w:t xml:space="preserve">Support moderators’ view. </w:t>
              </w:r>
            </w:ins>
          </w:p>
        </w:tc>
      </w:tr>
      <w:tr w:rsidR="0027655B" w:rsidRPr="0009389F" w14:paraId="59C7DC12" w14:textId="77777777" w:rsidTr="008020DC">
        <w:trPr>
          <w:ins w:id="455" w:author="China Telecom" w:date="2022-10-18T10:04:00Z"/>
        </w:trPr>
        <w:tc>
          <w:tcPr>
            <w:tcW w:w="1536" w:type="dxa"/>
          </w:tcPr>
          <w:p w14:paraId="5B5C0DCD" w14:textId="77777777" w:rsidR="0027655B" w:rsidRPr="005636E7" w:rsidRDefault="0027655B" w:rsidP="008020DC">
            <w:pPr>
              <w:snapToGrid w:val="0"/>
              <w:spacing w:before="60" w:after="60"/>
              <w:rPr>
                <w:ins w:id="456" w:author="China Telecom" w:date="2022-10-18T10:04:00Z"/>
                <w:rFonts w:eastAsia="DengXian"/>
                <w:sz w:val="21"/>
                <w:szCs w:val="21"/>
                <w:lang w:eastAsia="zh-CN"/>
              </w:rPr>
            </w:pPr>
            <w:ins w:id="457" w:author="China Telecom" w:date="2022-10-18T10:04:00Z">
              <w:r w:rsidRPr="005636E7">
                <w:rPr>
                  <w:rFonts w:eastAsia="DengXian"/>
                  <w:sz w:val="21"/>
                  <w:szCs w:val="21"/>
                  <w:lang w:eastAsia="zh-CN"/>
                </w:rPr>
                <w:t>Apple</w:t>
              </w:r>
            </w:ins>
          </w:p>
        </w:tc>
        <w:tc>
          <w:tcPr>
            <w:tcW w:w="7758" w:type="dxa"/>
          </w:tcPr>
          <w:p w14:paraId="758A6815" w14:textId="77777777" w:rsidR="0027655B" w:rsidRPr="005636E7" w:rsidRDefault="0027655B" w:rsidP="008020DC">
            <w:pPr>
              <w:snapToGrid w:val="0"/>
              <w:spacing w:before="60" w:after="60"/>
              <w:rPr>
                <w:ins w:id="458" w:author="China Telecom" w:date="2022-10-18T10:04:00Z"/>
                <w:rFonts w:eastAsia="DengXian"/>
                <w:sz w:val="21"/>
                <w:szCs w:val="21"/>
                <w:lang w:val="en-US" w:eastAsia="zh-CN"/>
              </w:rPr>
            </w:pPr>
            <w:ins w:id="459" w:author="China Telecom" w:date="2022-10-18T10:04:00Z">
              <w:r w:rsidRPr="005636E7">
                <w:rPr>
                  <w:rFonts w:eastAsia="DengXian"/>
                  <w:sz w:val="21"/>
                  <w:szCs w:val="21"/>
                  <w:lang w:val="en-US" w:eastAsia="zh-CN"/>
                </w:rPr>
                <w:t>OK with the moderator’s suggestion</w:t>
              </w:r>
            </w:ins>
          </w:p>
        </w:tc>
      </w:tr>
      <w:tr w:rsidR="000B41E6" w:rsidRPr="0009389F" w14:paraId="3DCC08B5" w14:textId="77777777" w:rsidTr="008020DC">
        <w:trPr>
          <w:ins w:id="460" w:author="China Telecom" w:date="2022-10-18T10:04:00Z"/>
        </w:trPr>
        <w:tc>
          <w:tcPr>
            <w:tcW w:w="1536" w:type="dxa"/>
          </w:tcPr>
          <w:p w14:paraId="635294B3" w14:textId="0FF3A2DD" w:rsidR="000B41E6" w:rsidRPr="003F2336" w:rsidRDefault="000B41E6" w:rsidP="008020DC">
            <w:pPr>
              <w:snapToGrid w:val="0"/>
              <w:spacing w:before="60" w:after="60"/>
              <w:rPr>
                <w:ins w:id="461" w:author="China Telecom" w:date="2022-10-18T10:04:00Z"/>
                <w:rFonts w:eastAsia="DengXian"/>
                <w:color w:val="0070C0"/>
                <w:sz w:val="21"/>
                <w:szCs w:val="21"/>
                <w:lang w:eastAsia="zh-CN"/>
              </w:rPr>
            </w:pPr>
            <w:proofErr w:type="spellStart"/>
            <w:ins w:id="462" w:author="China Telecom" w:date="2022-10-18T11:30:00Z">
              <w:r>
                <w:rPr>
                  <w:rFonts w:eastAsia="PMingLiU"/>
                  <w:color w:val="0070C0"/>
                  <w:sz w:val="21"/>
                  <w:szCs w:val="21"/>
                  <w:lang w:eastAsia="zh-TW"/>
                </w:rPr>
                <w:t>MediaTek</w:t>
              </w:r>
            </w:ins>
            <w:proofErr w:type="spellEnd"/>
          </w:p>
        </w:tc>
        <w:tc>
          <w:tcPr>
            <w:tcW w:w="7758" w:type="dxa"/>
          </w:tcPr>
          <w:p w14:paraId="721F8206" w14:textId="10BBC504" w:rsidR="000B41E6" w:rsidRPr="0009389F" w:rsidRDefault="000B41E6" w:rsidP="008020DC">
            <w:pPr>
              <w:snapToGrid w:val="0"/>
              <w:spacing w:before="60" w:after="60"/>
              <w:rPr>
                <w:ins w:id="463" w:author="China Telecom" w:date="2022-10-18T10:04:00Z"/>
                <w:rFonts w:eastAsia="DengXian"/>
                <w:color w:val="0070C0"/>
                <w:sz w:val="21"/>
                <w:szCs w:val="21"/>
                <w:lang w:val="en-US" w:eastAsia="zh-CN"/>
              </w:rPr>
            </w:pPr>
            <w:ins w:id="464" w:author="China Telecom" w:date="2022-10-18T11:30:00Z">
              <w:r>
                <w:rPr>
                  <w:rFonts w:eastAsia="PMingLiU"/>
                  <w:color w:val="0070C0"/>
                  <w:sz w:val="21"/>
                  <w:szCs w:val="21"/>
                  <w:lang w:val="en-US" w:eastAsia="zh-TW"/>
                </w:rPr>
                <w:t>We are still not OK with the proposal includes FDD band. If there’s FDD band, it is by case to have or not to have DL interruption on any of the band as long as simultaneous Rx/</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happens. Only without FDD band (TDD and SUL band only) and when UL/DL configuration aligns can guarantee no simultaneous Rx/</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operation thus DL interruption is not need.</w:t>
              </w:r>
            </w:ins>
          </w:p>
        </w:tc>
      </w:tr>
      <w:tr w:rsidR="0027655B" w:rsidRPr="0009389F" w14:paraId="294FD755" w14:textId="77777777" w:rsidTr="008020DC">
        <w:trPr>
          <w:ins w:id="465" w:author="China Telecom" w:date="2022-10-18T10:04:00Z"/>
        </w:trPr>
        <w:tc>
          <w:tcPr>
            <w:tcW w:w="1536" w:type="dxa"/>
          </w:tcPr>
          <w:p w14:paraId="5776CA37" w14:textId="77777777" w:rsidR="0027655B" w:rsidRPr="0056779C" w:rsidRDefault="0027655B" w:rsidP="008020DC">
            <w:pPr>
              <w:snapToGrid w:val="0"/>
              <w:spacing w:before="60" w:after="60"/>
              <w:rPr>
                <w:ins w:id="466" w:author="China Telecom" w:date="2022-10-18T10:04:00Z"/>
                <w:rFonts w:eastAsia="DengXian"/>
                <w:color w:val="0070C0"/>
                <w:sz w:val="21"/>
                <w:szCs w:val="21"/>
                <w:lang w:eastAsia="zh-CN"/>
              </w:rPr>
            </w:pPr>
          </w:p>
        </w:tc>
        <w:tc>
          <w:tcPr>
            <w:tcW w:w="7758" w:type="dxa"/>
          </w:tcPr>
          <w:p w14:paraId="03387E3F" w14:textId="77777777" w:rsidR="0027655B" w:rsidRPr="0009389F" w:rsidRDefault="0027655B" w:rsidP="008020DC">
            <w:pPr>
              <w:snapToGrid w:val="0"/>
              <w:spacing w:before="60" w:after="60"/>
              <w:rPr>
                <w:ins w:id="467" w:author="China Telecom" w:date="2022-10-18T10:04:00Z"/>
                <w:rFonts w:eastAsia="DengXian"/>
                <w:color w:val="0070C0"/>
                <w:sz w:val="21"/>
                <w:szCs w:val="21"/>
                <w:lang w:val="en-US" w:eastAsia="zh-CN"/>
              </w:rPr>
            </w:pPr>
          </w:p>
        </w:tc>
      </w:tr>
      <w:tr w:rsidR="0027655B" w:rsidRPr="0009389F" w14:paraId="58375C36" w14:textId="77777777" w:rsidTr="008020DC">
        <w:trPr>
          <w:ins w:id="468" w:author="China Telecom" w:date="2022-10-18T10:04:00Z"/>
        </w:trPr>
        <w:tc>
          <w:tcPr>
            <w:tcW w:w="1536" w:type="dxa"/>
          </w:tcPr>
          <w:p w14:paraId="7704A44E" w14:textId="77777777" w:rsidR="0027655B" w:rsidRPr="0009389F" w:rsidRDefault="0027655B" w:rsidP="008020DC">
            <w:pPr>
              <w:snapToGrid w:val="0"/>
              <w:spacing w:before="60" w:after="60"/>
              <w:rPr>
                <w:ins w:id="469" w:author="China Telecom" w:date="2022-10-18T10:04:00Z"/>
                <w:rFonts w:eastAsia="DengXian"/>
                <w:color w:val="0070C0"/>
                <w:sz w:val="21"/>
                <w:szCs w:val="21"/>
                <w:lang w:val="en-US" w:eastAsia="zh-CN"/>
              </w:rPr>
            </w:pPr>
          </w:p>
        </w:tc>
        <w:tc>
          <w:tcPr>
            <w:tcW w:w="7758" w:type="dxa"/>
          </w:tcPr>
          <w:p w14:paraId="08203FAC" w14:textId="77777777" w:rsidR="0027655B" w:rsidRPr="0009389F" w:rsidRDefault="0027655B" w:rsidP="008020DC">
            <w:pPr>
              <w:snapToGrid w:val="0"/>
              <w:spacing w:before="60" w:after="60"/>
              <w:rPr>
                <w:ins w:id="470" w:author="China Telecom" w:date="2022-10-18T10:04:00Z"/>
                <w:rFonts w:eastAsia="DengXian"/>
                <w:color w:val="0070C0"/>
                <w:sz w:val="21"/>
                <w:szCs w:val="21"/>
                <w:lang w:val="en-US" w:eastAsia="zh-CN"/>
              </w:rPr>
            </w:pPr>
          </w:p>
        </w:tc>
      </w:tr>
      <w:tr w:rsidR="0027655B" w:rsidRPr="0009389F" w14:paraId="55A91A60" w14:textId="77777777" w:rsidTr="008020DC">
        <w:trPr>
          <w:ins w:id="471" w:author="China Telecom" w:date="2022-10-18T10:04:00Z"/>
        </w:trPr>
        <w:tc>
          <w:tcPr>
            <w:tcW w:w="1536" w:type="dxa"/>
          </w:tcPr>
          <w:p w14:paraId="5ED95C55" w14:textId="77777777" w:rsidR="0027655B" w:rsidRPr="0009389F" w:rsidRDefault="0027655B" w:rsidP="008020DC">
            <w:pPr>
              <w:snapToGrid w:val="0"/>
              <w:spacing w:before="60" w:after="60"/>
              <w:rPr>
                <w:ins w:id="472" w:author="China Telecom" w:date="2022-10-18T10:04:00Z"/>
                <w:rFonts w:eastAsia="DengXian"/>
                <w:color w:val="0070C0"/>
                <w:sz w:val="21"/>
                <w:szCs w:val="21"/>
                <w:lang w:val="en-US" w:eastAsia="zh-CN"/>
              </w:rPr>
            </w:pPr>
          </w:p>
        </w:tc>
        <w:tc>
          <w:tcPr>
            <w:tcW w:w="7758" w:type="dxa"/>
          </w:tcPr>
          <w:p w14:paraId="53B8051D" w14:textId="77777777" w:rsidR="0027655B" w:rsidRPr="0009389F" w:rsidRDefault="0027655B" w:rsidP="008020DC">
            <w:pPr>
              <w:snapToGrid w:val="0"/>
              <w:spacing w:before="60" w:after="60"/>
              <w:rPr>
                <w:ins w:id="473" w:author="China Telecom" w:date="2022-10-18T10:04:00Z"/>
                <w:rFonts w:eastAsia="DengXian"/>
                <w:color w:val="0070C0"/>
                <w:sz w:val="21"/>
                <w:szCs w:val="21"/>
                <w:lang w:val="en-US" w:eastAsia="zh-CN"/>
              </w:rPr>
            </w:pPr>
          </w:p>
        </w:tc>
      </w:tr>
      <w:tr w:rsidR="0027655B" w:rsidRPr="0009389F" w14:paraId="49C17AB9" w14:textId="77777777" w:rsidTr="008020DC">
        <w:trPr>
          <w:ins w:id="474" w:author="China Telecom" w:date="2022-10-18T10:04:00Z"/>
        </w:trPr>
        <w:tc>
          <w:tcPr>
            <w:tcW w:w="1536" w:type="dxa"/>
          </w:tcPr>
          <w:p w14:paraId="5365C3D8" w14:textId="77777777" w:rsidR="0027655B" w:rsidRPr="0009389F" w:rsidRDefault="0027655B" w:rsidP="008020DC">
            <w:pPr>
              <w:snapToGrid w:val="0"/>
              <w:spacing w:before="60" w:after="60"/>
              <w:rPr>
                <w:ins w:id="475" w:author="China Telecom" w:date="2022-10-18T10:04:00Z"/>
                <w:rFonts w:eastAsia="DengXian"/>
                <w:color w:val="0070C0"/>
                <w:sz w:val="21"/>
                <w:szCs w:val="21"/>
                <w:lang w:val="en-US" w:eastAsia="zh-CN"/>
              </w:rPr>
            </w:pPr>
          </w:p>
        </w:tc>
        <w:tc>
          <w:tcPr>
            <w:tcW w:w="7758" w:type="dxa"/>
          </w:tcPr>
          <w:p w14:paraId="02170FB0" w14:textId="77777777" w:rsidR="0027655B" w:rsidRPr="0009389F" w:rsidRDefault="0027655B" w:rsidP="008020DC">
            <w:pPr>
              <w:snapToGrid w:val="0"/>
              <w:spacing w:before="60" w:after="60"/>
              <w:rPr>
                <w:ins w:id="476" w:author="China Telecom" w:date="2022-10-18T10:04:00Z"/>
                <w:rFonts w:eastAsia="DengXian"/>
                <w:color w:val="0070C0"/>
                <w:sz w:val="21"/>
                <w:szCs w:val="21"/>
                <w:lang w:val="en-US" w:eastAsia="zh-CN"/>
              </w:rPr>
            </w:pPr>
          </w:p>
        </w:tc>
      </w:tr>
      <w:tr w:rsidR="0027655B" w:rsidRPr="0009389F" w14:paraId="3A474456" w14:textId="77777777" w:rsidTr="008020DC">
        <w:trPr>
          <w:ins w:id="477" w:author="China Telecom" w:date="2022-10-18T10:04:00Z"/>
        </w:trPr>
        <w:tc>
          <w:tcPr>
            <w:tcW w:w="1536" w:type="dxa"/>
          </w:tcPr>
          <w:p w14:paraId="1E8DF65C" w14:textId="77777777" w:rsidR="0027655B" w:rsidRPr="0009389F" w:rsidRDefault="0027655B" w:rsidP="008020DC">
            <w:pPr>
              <w:snapToGrid w:val="0"/>
              <w:spacing w:before="60" w:after="60"/>
              <w:rPr>
                <w:ins w:id="478" w:author="China Telecom" w:date="2022-10-18T10:04:00Z"/>
                <w:rFonts w:eastAsia="DengXian"/>
                <w:color w:val="0070C0"/>
                <w:sz w:val="21"/>
                <w:szCs w:val="21"/>
                <w:lang w:val="en-US" w:eastAsia="zh-CN"/>
              </w:rPr>
            </w:pPr>
          </w:p>
        </w:tc>
        <w:tc>
          <w:tcPr>
            <w:tcW w:w="7758" w:type="dxa"/>
          </w:tcPr>
          <w:p w14:paraId="4730E829" w14:textId="77777777" w:rsidR="0027655B" w:rsidRPr="0009389F" w:rsidRDefault="0027655B" w:rsidP="008020DC">
            <w:pPr>
              <w:snapToGrid w:val="0"/>
              <w:spacing w:before="60" w:after="60"/>
              <w:rPr>
                <w:ins w:id="479" w:author="China Telecom" w:date="2022-10-18T10:04:00Z"/>
                <w:rFonts w:eastAsia="DengXian"/>
                <w:color w:val="0070C0"/>
                <w:sz w:val="21"/>
                <w:szCs w:val="21"/>
                <w:lang w:val="en-US" w:eastAsia="zh-CN"/>
              </w:rPr>
            </w:pPr>
          </w:p>
        </w:tc>
      </w:tr>
      <w:tr w:rsidR="0027655B" w:rsidRPr="0009389F" w14:paraId="5C3E76C8" w14:textId="77777777" w:rsidTr="008020DC">
        <w:trPr>
          <w:ins w:id="480" w:author="China Telecom" w:date="2022-10-18T10:04:00Z"/>
        </w:trPr>
        <w:tc>
          <w:tcPr>
            <w:tcW w:w="1536" w:type="dxa"/>
          </w:tcPr>
          <w:p w14:paraId="5B15701B" w14:textId="77777777" w:rsidR="0027655B" w:rsidRPr="0009389F" w:rsidRDefault="0027655B" w:rsidP="008020DC">
            <w:pPr>
              <w:snapToGrid w:val="0"/>
              <w:spacing w:before="60" w:after="60"/>
              <w:rPr>
                <w:ins w:id="481" w:author="China Telecom" w:date="2022-10-18T10:04:00Z"/>
                <w:rFonts w:eastAsia="DengXian"/>
                <w:color w:val="0070C0"/>
                <w:sz w:val="21"/>
                <w:szCs w:val="21"/>
                <w:lang w:val="en-US" w:eastAsia="zh-CN"/>
              </w:rPr>
            </w:pPr>
          </w:p>
        </w:tc>
        <w:tc>
          <w:tcPr>
            <w:tcW w:w="7758" w:type="dxa"/>
          </w:tcPr>
          <w:p w14:paraId="607AA5FB" w14:textId="77777777" w:rsidR="0027655B" w:rsidRPr="0009389F" w:rsidRDefault="0027655B" w:rsidP="008020DC">
            <w:pPr>
              <w:snapToGrid w:val="0"/>
              <w:spacing w:before="60" w:after="60"/>
              <w:rPr>
                <w:ins w:id="482" w:author="China Telecom" w:date="2022-10-18T10:04:00Z"/>
                <w:rFonts w:eastAsia="DengXian"/>
                <w:color w:val="0070C0"/>
                <w:sz w:val="21"/>
                <w:szCs w:val="21"/>
                <w:lang w:val="en-US" w:eastAsia="zh-CN"/>
              </w:rPr>
            </w:pPr>
          </w:p>
        </w:tc>
      </w:tr>
      <w:tr w:rsidR="0027655B" w:rsidRPr="0009389F" w14:paraId="7355ABA9" w14:textId="77777777" w:rsidTr="008020DC">
        <w:trPr>
          <w:ins w:id="483" w:author="China Telecom" w:date="2022-10-18T10:04:00Z"/>
        </w:trPr>
        <w:tc>
          <w:tcPr>
            <w:tcW w:w="1536" w:type="dxa"/>
          </w:tcPr>
          <w:p w14:paraId="635FC65F" w14:textId="77777777" w:rsidR="0027655B" w:rsidRPr="0009389F" w:rsidRDefault="0027655B" w:rsidP="008020DC">
            <w:pPr>
              <w:snapToGrid w:val="0"/>
              <w:spacing w:before="60" w:after="60"/>
              <w:rPr>
                <w:ins w:id="484" w:author="China Telecom" w:date="2022-10-18T10:04:00Z"/>
                <w:rFonts w:eastAsia="DengXian"/>
                <w:color w:val="0070C0"/>
                <w:sz w:val="21"/>
                <w:szCs w:val="21"/>
                <w:lang w:val="en-US" w:eastAsia="zh-CN"/>
              </w:rPr>
            </w:pPr>
          </w:p>
        </w:tc>
        <w:tc>
          <w:tcPr>
            <w:tcW w:w="7758" w:type="dxa"/>
          </w:tcPr>
          <w:p w14:paraId="6C4A240B" w14:textId="77777777" w:rsidR="0027655B" w:rsidRPr="0009389F" w:rsidRDefault="0027655B" w:rsidP="008020DC">
            <w:pPr>
              <w:snapToGrid w:val="0"/>
              <w:spacing w:before="60" w:after="60"/>
              <w:rPr>
                <w:ins w:id="485" w:author="China Telecom" w:date="2022-10-18T10:04:00Z"/>
                <w:rFonts w:eastAsia="DengXian"/>
                <w:color w:val="0070C0"/>
                <w:sz w:val="21"/>
                <w:szCs w:val="21"/>
                <w:lang w:val="en-US" w:eastAsia="zh-CN"/>
              </w:rPr>
            </w:pPr>
          </w:p>
        </w:tc>
      </w:tr>
    </w:tbl>
    <w:p w14:paraId="38A7615D" w14:textId="77777777" w:rsidR="0027655B" w:rsidRDefault="0027655B" w:rsidP="0027655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486" w:author="China Telecom" w:date="2022-10-18T10:04:00Z"/>
          <w:strike/>
          <w:color w:val="0070C0"/>
          <w:sz w:val="21"/>
          <w:szCs w:val="21"/>
          <w:lang w:eastAsia="zh-CN"/>
        </w:rPr>
      </w:pPr>
    </w:p>
    <w:p w14:paraId="084F0714" w14:textId="77777777" w:rsidR="0027655B" w:rsidRPr="007E2B18" w:rsidRDefault="0027655B" w:rsidP="0027655B">
      <w:pPr>
        <w:pStyle w:val="3"/>
        <w:numPr>
          <w:ilvl w:val="0"/>
          <w:numId w:val="0"/>
        </w:numPr>
        <w:rPr>
          <w:ins w:id="487" w:author="China Telecom" w:date="2022-10-18T10:04:00Z"/>
          <w:lang w:val="en-US"/>
        </w:rPr>
      </w:pPr>
      <w:ins w:id="488" w:author="China Telecom" w:date="2022-10-18T10:04:00Z">
        <w:r w:rsidRPr="007E2B18">
          <w:rPr>
            <w:sz w:val="24"/>
            <w:lang w:val="en-US"/>
          </w:rPr>
          <w:t xml:space="preserve">Sub-topic </w:t>
        </w:r>
        <w:r w:rsidRPr="007E2B18">
          <w:rPr>
            <w:rFonts w:hint="eastAsia"/>
            <w:sz w:val="24"/>
            <w:lang w:val="en-US"/>
          </w:rPr>
          <w:t xml:space="preserve">1-6: </w:t>
        </w:r>
        <w:r w:rsidRPr="007E2B18">
          <w:rPr>
            <w:sz w:val="24"/>
            <w:lang w:val="en-US"/>
          </w:rPr>
          <w:t>UL-MIMO coherence</w:t>
        </w:r>
      </w:ins>
    </w:p>
    <w:p w14:paraId="5ACF3905" w14:textId="77777777" w:rsidR="0027655B" w:rsidRPr="0057048A" w:rsidRDefault="0027655B" w:rsidP="0027655B">
      <w:pPr>
        <w:snapToGrid w:val="0"/>
        <w:spacing w:before="60" w:after="60"/>
        <w:rPr>
          <w:ins w:id="489" w:author="China Telecom" w:date="2022-10-18T10:04:00Z"/>
          <w:i/>
          <w:color w:val="0070C0"/>
          <w:sz w:val="21"/>
          <w:lang w:val="en-US" w:eastAsia="zh-CN"/>
        </w:rPr>
      </w:pPr>
      <w:ins w:id="490" w:author="China Telecom" w:date="2022-10-18T10:04:00Z">
        <w:r w:rsidRPr="00EC5863">
          <w:rPr>
            <w:rFonts w:hint="eastAsia"/>
            <w:i/>
            <w:color w:val="0070C0"/>
            <w:sz w:val="21"/>
            <w:lang w:val="en-US" w:eastAsia="zh-CN"/>
          </w:rPr>
          <w:t xml:space="preserve">Background: Related Rel-17 </w:t>
        </w:r>
        <w:r w:rsidRPr="00EC5863">
          <w:rPr>
            <w:i/>
            <w:color w:val="0070C0"/>
            <w:sz w:val="21"/>
            <w:lang w:val="en-US" w:eastAsia="zh-CN"/>
          </w:rPr>
          <w:t>Agreement</w:t>
        </w:r>
        <w:r w:rsidRPr="00EC5863">
          <w:rPr>
            <w:rFonts w:hint="eastAsia"/>
            <w:i/>
            <w:color w:val="0070C0"/>
            <w:sz w:val="21"/>
            <w:lang w:val="en-US" w:eastAsia="zh-CN"/>
          </w:rPr>
          <w:t xml:space="preserve">s in RAN4 (in </w:t>
        </w:r>
        <w:r w:rsidRPr="00EC5863">
          <w:rPr>
            <w:i/>
            <w:color w:val="0070C0"/>
            <w:sz w:val="21"/>
            <w:lang w:val="en-US" w:eastAsia="zh-CN"/>
          </w:rPr>
          <w:t xml:space="preserve">R4-2120039, LS on UL-MIMO coherence for Rel-17 </w:t>
        </w:r>
        <w:proofErr w:type="spellStart"/>
        <w:r w:rsidRPr="00EC5863">
          <w:rPr>
            <w:i/>
            <w:color w:val="0070C0"/>
            <w:sz w:val="21"/>
            <w:lang w:val="en-US" w:eastAsia="zh-CN"/>
          </w:rPr>
          <w:t>Tx</w:t>
        </w:r>
        <w:proofErr w:type="spellEnd"/>
        <w:r w:rsidRPr="00EC5863">
          <w:rPr>
            <w:i/>
            <w:color w:val="0070C0"/>
            <w:sz w:val="21"/>
            <w:lang w:val="en-US" w:eastAsia="zh-CN"/>
          </w:rPr>
          <w:t xml:space="preserve"> switching</w:t>
        </w:r>
        <w:r w:rsidRPr="00EC5863">
          <w:rPr>
            <w:rFonts w:hint="eastAsia"/>
            <w:i/>
            <w:color w:val="0070C0"/>
            <w:sz w:val="21"/>
            <w:lang w:val="en-US" w:eastAsia="zh-CN"/>
          </w:rPr>
          <w:t>)</w:t>
        </w:r>
      </w:ins>
    </w:p>
    <w:p w14:paraId="5ACB5BD7" w14:textId="77777777" w:rsidR="0027655B" w:rsidRPr="00BA4E2D"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491" w:author="China Telecom" w:date="2022-10-18T10:04:00Z"/>
          <w:i/>
          <w:sz w:val="21"/>
          <w:szCs w:val="21"/>
          <w:lang w:val="en-US" w:eastAsia="zh-CN"/>
        </w:rPr>
      </w:pPr>
      <w:ins w:id="492" w:author="China Telecom" w:date="2022-10-18T10:04:00Z">
        <w:r w:rsidRPr="00A639AF">
          <w:rPr>
            <w:i/>
            <w:sz w:val="21"/>
            <w:szCs w:val="21"/>
            <w:lang w:val="en-US" w:eastAsia="zh-CN"/>
          </w:rPr>
          <w:t xml:space="preserve">Regarding the UL-MIMO coherence for the above Rel-17 </w:t>
        </w:r>
        <w:proofErr w:type="spellStart"/>
        <w:r w:rsidRPr="00A639AF">
          <w:rPr>
            <w:i/>
            <w:sz w:val="21"/>
            <w:szCs w:val="21"/>
            <w:lang w:val="en-US" w:eastAsia="zh-CN"/>
          </w:rPr>
          <w:t>Tx</w:t>
        </w:r>
        <w:proofErr w:type="spellEnd"/>
        <w:r w:rsidRPr="00A639AF">
          <w:rPr>
            <w:i/>
            <w:sz w:val="21"/>
            <w:szCs w:val="21"/>
            <w:lang w:val="en-US" w:eastAsia="zh-CN"/>
          </w:rPr>
          <w:t xml:space="preserve"> switching scenarios, RAN4 </w:t>
        </w:r>
        <w:r w:rsidRPr="00BA4E2D">
          <w:rPr>
            <w:i/>
            <w:sz w:val="21"/>
            <w:szCs w:val="21"/>
            <w:lang w:val="en-US" w:eastAsia="zh-CN"/>
          </w:rPr>
          <w:t>reached the following agreements:</w:t>
        </w:r>
      </w:ins>
    </w:p>
    <w:p w14:paraId="468F3DF1" w14:textId="77777777" w:rsidR="0027655B" w:rsidRPr="00A639AF"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93" w:author="China Telecom" w:date="2022-10-18T10:04:00Z"/>
          <w:i/>
          <w:sz w:val="21"/>
          <w:szCs w:val="21"/>
          <w:lang w:eastAsia="zh-CN"/>
        </w:rPr>
      </w:pPr>
      <w:ins w:id="494" w:author="China Telecom" w:date="2022-10-18T10:04:00Z">
        <w:r w:rsidRPr="00A639AF">
          <w:rPr>
            <w:i/>
            <w:sz w:val="21"/>
            <w:szCs w:val="21"/>
            <w:lang w:eastAsia="zh-CN"/>
          </w:rPr>
          <w:t>For 3CC (within 2 bands) 1Tx-2Tx switching</w:t>
        </w:r>
      </w:ins>
    </w:p>
    <w:p w14:paraId="0048238A" w14:textId="77777777" w:rsidR="0027655B" w:rsidRPr="00BA4E2D"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495" w:author="China Telecom" w:date="2022-10-18T10:04:00Z"/>
          <w:i/>
          <w:sz w:val="21"/>
          <w:szCs w:val="21"/>
          <w:lang w:eastAsia="zh-CN"/>
        </w:rPr>
      </w:pPr>
      <w:ins w:id="496" w:author="China Telecom" w:date="2022-10-18T10:04:00Z">
        <w:r w:rsidRPr="00BA4E2D">
          <w:rPr>
            <w:i/>
            <w:sz w:val="21"/>
            <w:szCs w:val="21"/>
            <w:lang w:eastAsia="zh-CN"/>
          </w:rPr>
          <w:t>The Rel-16 per BC UE capability for 2CC 1Tx-2Tx switching can be applied, i.e., the same capability applies to both Rel-16 and Rel-17 1Tx-2Tx switching.</w:t>
        </w:r>
      </w:ins>
    </w:p>
    <w:p w14:paraId="6A882891" w14:textId="77777777" w:rsidR="0027655B" w:rsidRPr="00BA4E2D"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497" w:author="China Telecom" w:date="2022-10-18T10:04:00Z"/>
          <w:i/>
          <w:sz w:val="21"/>
          <w:szCs w:val="21"/>
          <w:lang w:eastAsia="zh-CN"/>
        </w:rPr>
      </w:pPr>
      <w:ins w:id="498" w:author="China Telecom" w:date="2022-10-18T10:04:00Z">
        <w:r w:rsidRPr="00BA4E2D">
          <w:rPr>
            <w:i/>
            <w:sz w:val="21"/>
            <w:szCs w:val="21"/>
            <w:lang w:eastAsia="zh-CN"/>
          </w:rPr>
          <w:t xml:space="preserve">If the per BC UL-MIMO capability for 1Tx-2Tx switching is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2Tx-capable bands for 1Tx-2Tx switching.</w:t>
        </w:r>
      </w:ins>
    </w:p>
    <w:p w14:paraId="04892ECD" w14:textId="77777777" w:rsidR="0027655B" w:rsidRPr="00A639AF"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99" w:author="China Telecom" w:date="2022-10-18T10:04:00Z"/>
          <w:i/>
          <w:sz w:val="21"/>
          <w:szCs w:val="21"/>
        </w:rPr>
      </w:pPr>
      <w:ins w:id="500" w:author="China Telecom" w:date="2022-10-18T10:04:00Z">
        <w:r w:rsidRPr="00A639AF">
          <w:rPr>
            <w:i/>
            <w:sz w:val="21"/>
            <w:szCs w:val="21"/>
            <w:lang w:eastAsia="zh-CN"/>
          </w:rPr>
          <w:t>For 2CC and 3CC 2Tx-2Tx (within 2 bands) switching</w:t>
        </w:r>
      </w:ins>
    </w:p>
    <w:p w14:paraId="1DD53475" w14:textId="77777777" w:rsidR="0027655B" w:rsidRPr="00BA4E2D"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501" w:author="China Telecom" w:date="2022-10-18T10:04:00Z"/>
          <w:i/>
          <w:sz w:val="21"/>
          <w:szCs w:val="21"/>
          <w:lang w:eastAsia="zh-CN"/>
        </w:rPr>
      </w:pPr>
      <w:ins w:id="502" w:author="China Telecom" w:date="2022-10-18T10:04:00Z">
        <w:r w:rsidRPr="00BA4E2D">
          <w:rPr>
            <w:i/>
            <w:sz w:val="21"/>
            <w:szCs w:val="21"/>
            <w:lang w:eastAsia="zh-CN"/>
          </w:rPr>
          <w:t>Introduce new per band per BC UL-MIMO coherence capability, and the same capability applies to both 2CC and 3CC (within 2 bands) 2Tx-2Tx switching.</w:t>
        </w:r>
      </w:ins>
    </w:p>
    <w:p w14:paraId="174A3902" w14:textId="77777777" w:rsidR="0027655B" w:rsidRPr="00BA4E2D"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503" w:author="China Telecom" w:date="2022-10-18T10:04:00Z"/>
          <w:i/>
          <w:sz w:val="21"/>
          <w:szCs w:val="21"/>
          <w:lang w:eastAsia="zh-CN"/>
        </w:rPr>
      </w:pPr>
      <w:ins w:id="504" w:author="China Telecom" w:date="2022-10-18T10:04:00Z">
        <w:r w:rsidRPr="00BA4E2D">
          <w:rPr>
            <w:i/>
            <w:sz w:val="21"/>
            <w:szCs w:val="21"/>
            <w:lang w:eastAsia="zh-CN"/>
          </w:rPr>
          <w:t>If the per band per BC UL-MIMO coherence capability is absent, the per BC UL-MIMO coherence capability for 1Tx-2Tx switching is applicable to 2Tx-2Tx switching.</w:t>
        </w:r>
      </w:ins>
    </w:p>
    <w:p w14:paraId="1579C6AA" w14:textId="77777777" w:rsidR="0027655B" w:rsidRPr="00BA4E2D" w:rsidRDefault="0027655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505" w:author="China Telecom" w:date="2022-10-18T10:04:00Z"/>
          <w:i/>
          <w:sz w:val="21"/>
          <w:szCs w:val="21"/>
          <w:lang w:eastAsia="zh-CN"/>
        </w:rPr>
      </w:pPr>
      <w:ins w:id="506" w:author="China Telecom" w:date="2022-10-18T10:04:00Z">
        <w:r w:rsidRPr="00BA4E2D">
          <w:rPr>
            <w:i/>
            <w:sz w:val="21"/>
            <w:szCs w:val="21"/>
            <w:lang w:eastAsia="zh-CN"/>
          </w:rPr>
          <w:t xml:space="preserve">If both </w:t>
        </w:r>
        <w:proofErr w:type="gramStart"/>
        <w:r w:rsidRPr="00BA4E2D">
          <w:rPr>
            <w:i/>
            <w:sz w:val="21"/>
            <w:szCs w:val="21"/>
            <w:lang w:eastAsia="zh-CN"/>
          </w:rPr>
          <w:t>the per</w:t>
        </w:r>
        <w:proofErr w:type="gramEnd"/>
        <w:r w:rsidRPr="00BA4E2D">
          <w:rPr>
            <w:i/>
            <w:sz w:val="21"/>
            <w:szCs w:val="21"/>
            <w:lang w:eastAsia="zh-CN"/>
          </w:rPr>
          <w:t xml:space="preserve"> band per BC UL-MIMO coherence capability and per BC UL-MIMO coherence are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bands for 2Tx-2Tx switching.</w:t>
        </w:r>
      </w:ins>
    </w:p>
    <w:p w14:paraId="7BC71F6D" w14:textId="77777777" w:rsidR="0027655B" w:rsidRPr="00BA4E2D"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07" w:author="China Telecom" w:date="2022-10-18T10:04:00Z"/>
          <w:i/>
          <w:sz w:val="21"/>
          <w:szCs w:val="21"/>
          <w:lang w:eastAsia="zh-CN"/>
        </w:rPr>
      </w:pPr>
      <w:ins w:id="508" w:author="China Telecom" w:date="2022-10-18T10:04:00Z">
        <w:r w:rsidRPr="00A639AF">
          <w:rPr>
            <w:i/>
            <w:sz w:val="21"/>
            <w:szCs w:val="21"/>
            <w:lang w:eastAsia="zh-CN"/>
          </w:rPr>
          <w:t xml:space="preserve">The above UL-MIMO coherence capability for </w:t>
        </w:r>
        <w:proofErr w:type="spellStart"/>
        <w:r w:rsidRPr="00A639AF">
          <w:rPr>
            <w:i/>
            <w:sz w:val="21"/>
            <w:szCs w:val="21"/>
            <w:lang w:eastAsia="zh-CN"/>
          </w:rPr>
          <w:t>Tx</w:t>
        </w:r>
        <w:proofErr w:type="spellEnd"/>
        <w:r w:rsidRPr="00A639AF">
          <w:rPr>
            <w:i/>
            <w:sz w:val="21"/>
            <w:szCs w:val="21"/>
            <w:lang w:eastAsia="zh-CN"/>
          </w:rPr>
          <w:t xml:space="preserve"> switching applies </w:t>
        </w:r>
        <w:r w:rsidRPr="00BA4E2D">
          <w:rPr>
            <w:i/>
            <w:sz w:val="21"/>
            <w:szCs w:val="21"/>
            <w:lang w:eastAsia="zh-CN"/>
          </w:rPr>
          <w:t>when UE is configured with uplink switching, and uplink switching is triggered by the switching mechanisms specified in RAN1 between last transmitted SRS and scheduled PUSCH transmission.</w:t>
        </w:r>
      </w:ins>
    </w:p>
    <w:p w14:paraId="210D973B" w14:textId="77777777" w:rsidR="0027655B" w:rsidRDefault="0027655B" w:rsidP="0027655B">
      <w:pPr>
        <w:snapToGrid w:val="0"/>
        <w:spacing w:before="60" w:after="60"/>
        <w:rPr>
          <w:ins w:id="509" w:author="China Telecom" w:date="2022-10-18T10:04:00Z"/>
          <w:i/>
          <w:color w:val="0070C0"/>
          <w:sz w:val="21"/>
          <w:lang w:val="en-US" w:eastAsia="zh-CN"/>
        </w:rPr>
      </w:pPr>
      <w:ins w:id="510" w:author="China Telecom" w:date="2022-10-18T10:04:00Z">
        <w:r w:rsidRPr="00630557">
          <w:rPr>
            <w:i/>
            <w:color w:val="0070C0"/>
            <w:sz w:val="21"/>
            <w:lang w:val="en-US" w:eastAsia="zh-CN"/>
          </w:rPr>
          <w:t>Summary of round 1 discussion</w:t>
        </w:r>
        <w:r>
          <w:rPr>
            <w:rFonts w:hint="eastAsia"/>
            <w:i/>
            <w:color w:val="0070C0"/>
            <w:sz w:val="21"/>
            <w:lang w:val="en-US" w:eastAsia="zh-CN"/>
          </w:rPr>
          <w:t>:</w:t>
        </w:r>
      </w:ins>
    </w:p>
    <w:p w14:paraId="216F64DD" w14:textId="77777777" w:rsidR="0027655B" w:rsidRPr="00EC5863"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511" w:author="China Telecom" w:date="2022-10-18T10:04:00Z"/>
          <w:rFonts w:eastAsia="宋体"/>
          <w:sz w:val="21"/>
          <w:szCs w:val="21"/>
          <w:lang w:eastAsia="zh-CN"/>
        </w:rPr>
      </w:pPr>
      <w:ins w:id="512" w:author="China Telecom" w:date="2022-10-18T10:04:00Z">
        <w:r w:rsidRPr="00EC5863">
          <w:rPr>
            <w:rFonts w:eastAsia="宋体" w:hint="eastAsia"/>
            <w:sz w:val="21"/>
            <w:szCs w:val="21"/>
            <w:lang w:eastAsia="zh-CN"/>
          </w:rPr>
          <w:t xml:space="preserve">All companies are ok with the proposal 1, and 2 companies suggest to </w:t>
        </w:r>
        <w:r w:rsidRPr="00EC5863">
          <w:rPr>
            <w:rFonts w:eastAsia="宋体"/>
            <w:sz w:val="21"/>
            <w:szCs w:val="21"/>
            <w:lang w:eastAsia="zh-CN"/>
          </w:rPr>
          <w:t>further</w:t>
        </w:r>
        <w:r w:rsidRPr="00EC5863">
          <w:rPr>
            <w:rFonts w:eastAsia="宋体" w:hint="eastAsia"/>
            <w:sz w:val="21"/>
            <w:szCs w:val="21"/>
            <w:lang w:eastAsia="zh-CN"/>
          </w:rPr>
          <w:t xml:space="preserve"> discuss </w:t>
        </w:r>
        <w:r w:rsidRPr="00EC5863">
          <w:rPr>
            <w:rFonts w:eastAsia="宋体"/>
            <w:sz w:val="21"/>
            <w:szCs w:val="21"/>
            <w:lang w:eastAsia="zh-CN"/>
          </w:rPr>
          <w:t>the commonality with Rel-17 capability</w:t>
        </w:r>
        <w:r w:rsidRPr="00EC5863">
          <w:rPr>
            <w:rFonts w:eastAsia="宋体" w:hint="eastAsia"/>
            <w:sz w:val="21"/>
            <w:szCs w:val="21"/>
            <w:lang w:eastAsia="zh-CN"/>
          </w:rPr>
          <w:t xml:space="preserve">. </w:t>
        </w:r>
      </w:ins>
    </w:p>
    <w:p w14:paraId="497D2F20" w14:textId="77777777" w:rsidR="0027655B" w:rsidRPr="00810B66"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513" w:author="China Telecom" w:date="2022-10-18T10:04:00Z"/>
          <w:sz w:val="21"/>
          <w:szCs w:val="21"/>
          <w:lang w:val="en-US" w:eastAsia="zh-CN"/>
        </w:rPr>
      </w:pPr>
      <w:ins w:id="514" w:author="China Telecom" w:date="2022-10-18T10:04:00Z">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bands, </w:t>
        </w:r>
        <w:r w:rsidRPr="00BA4E2D">
          <w:rPr>
            <w:rFonts w:hint="eastAsia"/>
            <w:sz w:val="21"/>
            <w:szCs w:val="21"/>
            <w:lang w:val="en-US" w:eastAsia="zh-CN"/>
          </w:rPr>
          <w:t xml:space="preserve">define new per band per BC capability on UL-MIMO </w:t>
        </w:r>
        <w:r w:rsidRPr="005C7CD8">
          <w:rPr>
            <w:rFonts w:hint="eastAsia"/>
            <w:sz w:val="21"/>
            <w:szCs w:val="21"/>
            <w:lang w:val="en-US" w:eastAsia="zh-CN"/>
          </w:rPr>
          <w:t>coherence</w:t>
        </w:r>
        <w:r w:rsidRPr="00BA4E2D">
          <w:rPr>
            <w:rFonts w:hint="eastAsia"/>
            <w:sz w:val="21"/>
            <w:szCs w:val="21"/>
            <w:lang w:val="en-US" w:eastAsia="zh-CN"/>
          </w:rPr>
          <w:t xml:space="preserve">. If the Rel-18 new 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(China Telecom</w:t>
        </w:r>
        <w:r>
          <w:rPr>
            <w:rFonts w:hint="eastAsia"/>
            <w:sz w:val="21"/>
            <w:szCs w:val="21"/>
            <w:lang w:val="en-US" w:eastAsia="zh-CN"/>
          </w:rPr>
          <w:t xml:space="preserve">, OPPO, HW, vivo, Apple, </w:t>
        </w:r>
        <w:r w:rsidRPr="008B44D8">
          <w:rPr>
            <w:rFonts w:eastAsia="DengXian"/>
            <w:sz w:val="21"/>
            <w:szCs w:val="21"/>
            <w:lang w:val="en-US" w:eastAsia="zh-CN"/>
          </w:rPr>
          <w:t>ZTE</w:t>
        </w:r>
        <w:r>
          <w:rPr>
            <w:rFonts w:hint="eastAsia"/>
            <w:sz w:val="21"/>
            <w:szCs w:val="21"/>
            <w:lang w:val="en-US" w:eastAsia="zh-CN"/>
          </w:rPr>
          <w:t>, Samsung</w:t>
        </w:r>
        <w:r w:rsidRPr="00BA4E2D">
          <w:rPr>
            <w:rFonts w:hint="eastAsia"/>
            <w:sz w:val="21"/>
            <w:szCs w:val="21"/>
            <w:lang w:val="en-US" w:eastAsia="zh-CN"/>
          </w:rPr>
          <w:t>)</w:t>
        </w:r>
      </w:ins>
    </w:p>
    <w:p w14:paraId="6285CB58" w14:textId="77777777" w:rsidR="0027655B" w:rsidRPr="00810B66" w:rsidRDefault="0027655B" w:rsidP="0027655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5" w:author="China Telecom" w:date="2022-10-18T10:04:00Z"/>
          <w:sz w:val="21"/>
          <w:szCs w:val="21"/>
          <w:lang w:eastAsia="zh-CN"/>
        </w:rPr>
      </w:pPr>
      <w:ins w:id="516" w:author="China Telecom" w:date="2022-10-18T10:04:00Z">
        <w:r w:rsidRPr="00810B66">
          <w:rPr>
            <w:rFonts w:hint="eastAsia"/>
            <w:sz w:val="21"/>
            <w:szCs w:val="21"/>
            <w:lang w:eastAsia="zh-CN"/>
          </w:rPr>
          <w:t xml:space="preserve">OPPO, vivo: </w:t>
        </w:r>
        <w:r w:rsidRPr="00810B66">
          <w:rPr>
            <w:sz w:val="21"/>
            <w:szCs w:val="21"/>
            <w:lang w:eastAsia="zh-CN"/>
          </w:rPr>
          <w:t xml:space="preserve">Does Rel-17 per band per BC capability can be applied to this Rel-18 band combination? </w:t>
        </w:r>
        <w:r>
          <w:rPr>
            <w:rFonts w:hint="eastAsia"/>
            <w:sz w:val="21"/>
            <w:szCs w:val="21"/>
            <w:lang w:eastAsia="zh-CN"/>
          </w:rPr>
          <w:t xml:space="preserve">To </w:t>
        </w:r>
        <w:r w:rsidRPr="00810B66">
          <w:rPr>
            <w:sz w:val="21"/>
            <w:szCs w:val="21"/>
            <w:lang w:eastAsia="zh-CN"/>
          </w:rPr>
          <w:t>have further discussion on the commonality with Rel-17 capability.</w:t>
        </w:r>
      </w:ins>
    </w:p>
    <w:p w14:paraId="41D6DE50" w14:textId="77777777" w:rsidR="0027655B" w:rsidRPr="00810B66" w:rsidRDefault="0027655B" w:rsidP="0027655B">
      <w:pPr>
        <w:snapToGrid w:val="0"/>
        <w:spacing w:before="60" w:after="60"/>
        <w:rPr>
          <w:ins w:id="517" w:author="China Telecom" w:date="2022-10-18T10:04:00Z"/>
          <w:i/>
          <w:color w:val="00B050"/>
          <w:sz w:val="21"/>
          <w:lang w:val="en-US" w:eastAsia="zh-CN"/>
        </w:rPr>
      </w:pPr>
      <w:ins w:id="518" w:author="China Telecom" w:date="2022-10-18T10:04:00Z">
        <w:r w:rsidRPr="00810B66">
          <w:rPr>
            <w:rFonts w:hint="eastAsia"/>
            <w:i/>
            <w:color w:val="00B050"/>
            <w:sz w:val="21"/>
            <w:lang w:val="en-US" w:eastAsia="zh-CN"/>
          </w:rPr>
          <w:t>Tentative agreements</w:t>
        </w:r>
        <w:r>
          <w:rPr>
            <w:rFonts w:hint="eastAsia"/>
            <w:i/>
            <w:color w:val="00B050"/>
            <w:sz w:val="21"/>
            <w:lang w:val="en-US" w:eastAsia="zh-CN"/>
          </w:rPr>
          <w:t xml:space="preserve"> in round 1 summary</w:t>
        </w:r>
        <w:r w:rsidRPr="00624F3A">
          <w:rPr>
            <w:rFonts w:hint="eastAsia"/>
            <w:i/>
            <w:color w:val="00B050"/>
            <w:sz w:val="21"/>
            <w:lang w:val="en-US" w:eastAsia="zh-CN"/>
          </w:rPr>
          <w:t>:</w:t>
        </w:r>
      </w:ins>
    </w:p>
    <w:p w14:paraId="6B1B79C1" w14:textId="77777777" w:rsidR="0027655B" w:rsidRPr="00810B66"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519" w:author="China Telecom" w:date="2022-10-18T10:04:00Z"/>
          <w:sz w:val="21"/>
          <w:szCs w:val="21"/>
          <w:lang w:val="en-US" w:eastAsia="zh-CN"/>
        </w:rPr>
      </w:pPr>
      <w:ins w:id="520" w:author="China Telecom" w:date="2022-10-18T10:04:00Z">
        <w:r>
          <w:rPr>
            <w:rFonts w:hint="eastAsia"/>
            <w:sz w:val="21"/>
            <w:szCs w:val="21"/>
            <w:lang w:val="en-US" w:eastAsia="zh-CN"/>
          </w:rPr>
          <w:t xml:space="preserve">Agree on updated </w:t>
        </w: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w:t>
        </w:r>
        <w:proofErr w:type="gramStart"/>
        <w:r w:rsidRPr="00BA4E2D">
          <w:rPr>
            <w:sz w:val="21"/>
            <w:szCs w:val="21"/>
            <w:lang w:val="en-US" w:eastAsia="zh-CN"/>
          </w:rPr>
          <w:t>bands,</w:t>
        </w:r>
        <w:proofErr w:type="gramEnd"/>
        <w:r w:rsidRPr="00BA4E2D">
          <w:rPr>
            <w:sz w:val="21"/>
            <w:szCs w:val="21"/>
            <w:lang w:val="en-US" w:eastAsia="zh-CN"/>
          </w:rPr>
          <w:t xml:space="preserve"> </w:t>
        </w:r>
        <w:r w:rsidRPr="00810B66">
          <w:rPr>
            <w:rFonts w:hint="eastAsia"/>
            <w:color w:val="FF0000"/>
            <w:sz w:val="21"/>
            <w:szCs w:val="21"/>
            <w:u w:val="single"/>
            <w:lang w:val="en-US" w:eastAsia="zh-CN"/>
          </w:rPr>
          <w:t>apply</w:t>
        </w:r>
        <w:r w:rsidRPr="00810B66">
          <w:rPr>
            <w:rFonts w:hint="eastAsia"/>
            <w:color w:val="FF0000"/>
            <w:sz w:val="21"/>
            <w:szCs w:val="21"/>
            <w:lang w:val="en-US" w:eastAsia="zh-CN"/>
          </w:rPr>
          <w:t xml:space="preserve"> </w:t>
        </w:r>
        <w:r w:rsidRPr="00810B66">
          <w:rPr>
            <w:rFonts w:hint="eastAsia"/>
            <w:strike/>
            <w:color w:val="FF0000"/>
            <w:sz w:val="21"/>
            <w:szCs w:val="21"/>
            <w:lang w:val="en-US" w:eastAsia="zh-CN"/>
          </w:rPr>
          <w:t>define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If the </w:t>
        </w:r>
        <w:r w:rsidRPr="00810B66">
          <w:rPr>
            <w:rFonts w:hint="eastAsia"/>
            <w:strike/>
            <w:color w:val="FF0000"/>
            <w:sz w:val="21"/>
            <w:szCs w:val="21"/>
            <w:lang w:val="en-US" w:eastAsia="zh-CN"/>
          </w:rPr>
          <w:t>Rel-18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w:t>
        </w:r>
      </w:ins>
    </w:p>
    <w:p w14:paraId="181AC106" w14:textId="77777777" w:rsidR="0027655B" w:rsidRPr="00810B66" w:rsidRDefault="0027655B" w:rsidP="0027655B">
      <w:pPr>
        <w:widowControl w:val="0"/>
        <w:numPr>
          <w:ilvl w:val="1"/>
          <w:numId w:val="3"/>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521" w:author="China Telecom" w:date="2022-10-18T10:04:00Z"/>
          <w:sz w:val="21"/>
          <w:szCs w:val="21"/>
          <w:lang w:val="en-US" w:eastAsia="zh-CN"/>
        </w:rPr>
      </w:pPr>
      <w:ins w:id="522" w:author="China Telecom" w:date="2022-10-18T10:04:00Z">
        <w:r>
          <w:rPr>
            <w:rFonts w:hint="eastAsia"/>
            <w:sz w:val="21"/>
            <w:szCs w:val="21"/>
            <w:lang w:val="en-US" w:eastAsia="zh-CN"/>
          </w:rPr>
          <w:t xml:space="preserve">Further discuss whether the </w:t>
        </w:r>
        <w:r w:rsidRPr="00810B66">
          <w:rPr>
            <w:sz w:val="21"/>
            <w:szCs w:val="21"/>
            <w:lang w:eastAsia="zh-CN"/>
          </w:rPr>
          <w:t>Rel-17 per band per BC capability can be applied to this Rel-18 band combination</w:t>
        </w:r>
        <w:r w:rsidRPr="00810B66">
          <w:rPr>
            <w:sz w:val="21"/>
            <w:szCs w:val="21"/>
            <w:lang w:val="en-US" w:eastAsia="zh-CN"/>
          </w:rPr>
          <w:t>.</w:t>
        </w:r>
      </w:ins>
    </w:p>
    <w:p w14:paraId="556BC9D6" w14:textId="77777777" w:rsidR="0027655B" w:rsidRPr="00D91B5A" w:rsidRDefault="0027655B" w:rsidP="0027655B">
      <w:pPr>
        <w:tabs>
          <w:tab w:val="center" w:pos="4706"/>
        </w:tabs>
        <w:overflowPunct w:val="0"/>
        <w:autoSpaceDE w:val="0"/>
        <w:autoSpaceDN w:val="0"/>
        <w:adjustRightInd w:val="0"/>
        <w:snapToGrid w:val="0"/>
        <w:spacing w:before="60" w:after="60"/>
        <w:textAlignment w:val="baseline"/>
        <w:rPr>
          <w:ins w:id="523" w:author="China Telecom" w:date="2022-10-18T10:04:00Z"/>
          <w:rFonts w:eastAsia="DengXian"/>
          <w:b/>
          <w:i/>
          <w:sz w:val="21"/>
          <w:szCs w:val="21"/>
          <w:lang w:val="en-US" w:eastAsia="zh-CN"/>
        </w:rPr>
      </w:pPr>
      <w:ins w:id="524" w:author="China Telecom" w:date="2022-10-18T10:04:00Z">
        <w:r w:rsidRPr="00624F3A">
          <w:rPr>
            <w:rFonts w:eastAsia="DengXian" w:hint="eastAsia"/>
            <w:b/>
            <w:i/>
            <w:sz w:val="21"/>
            <w:szCs w:val="21"/>
            <w:lang w:val="en-US" w:eastAsia="zh-CN"/>
          </w:rPr>
          <w:t>Moderator</w:t>
        </w:r>
        <w:r w:rsidRPr="00624F3A">
          <w:rPr>
            <w:rFonts w:eastAsia="DengXian"/>
            <w:b/>
            <w:i/>
            <w:sz w:val="21"/>
            <w:szCs w:val="21"/>
            <w:lang w:val="en-US" w:eastAsia="zh-CN"/>
          </w:rPr>
          <w:t>’</w:t>
        </w:r>
        <w:r w:rsidRPr="00624F3A">
          <w:rPr>
            <w:rFonts w:eastAsia="DengXian" w:hint="eastAsia"/>
            <w:b/>
            <w:i/>
            <w:sz w:val="21"/>
            <w:szCs w:val="21"/>
            <w:lang w:val="en-US" w:eastAsia="zh-CN"/>
          </w:rPr>
          <w:t>s proposal for round 2:</w:t>
        </w:r>
      </w:ins>
    </w:p>
    <w:p w14:paraId="232AFB99" w14:textId="77777777" w:rsidR="0027655B" w:rsidRPr="001C3536"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525" w:author="China Telecom" w:date="2022-10-18T10:04:00Z"/>
          <w:rFonts w:eastAsiaTheme="minorEastAsia"/>
          <w:sz w:val="21"/>
          <w:szCs w:val="21"/>
          <w:lang w:eastAsia="zh-CN"/>
        </w:rPr>
      </w:pPr>
      <w:ins w:id="526" w:author="China Telecom" w:date="2022-10-18T10:04:00Z">
        <w:r w:rsidRPr="001C3536">
          <w:rPr>
            <w:rFonts w:eastAsiaTheme="minorEastAsia" w:hint="eastAsia"/>
            <w:sz w:val="21"/>
            <w:szCs w:val="21"/>
            <w:lang w:eastAsia="zh-CN"/>
          </w:rPr>
          <w:t xml:space="preserve">The </w:t>
        </w:r>
        <w:r w:rsidRPr="001C3536">
          <w:rPr>
            <w:rFonts w:eastAsiaTheme="minorEastAsia"/>
            <w:sz w:val="21"/>
            <w:szCs w:val="21"/>
            <w:lang w:eastAsia="zh-CN"/>
          </w:rPr>
          <w:t xml:space="preserve">Rel-17 per band per BC </w:t>
        </w:r>
        <w:r w:rsidRPr="001C3536">
          <w:rPr>
            <w:rFonts w:eastAsiaTheme="minorEastAsia" w:hint="eastAsia"/>
            <w:sz w:val="21"/>
            <w:szCs w:val="21"/>
            <w:lang w:eastAsia="zh-CN"/>
          </w:rPr>
          <w:t xml:space="preserve">UE </w:t>
        </w:r>
        <w:r w:rsidRPr="001C3536">
          <w:rPr>
            <w:rFonts w:eastAsiaTheme="minorEastAsia"/>
            <w:sz w:val="21"/>
            <w:szCs w:val="21"/>
            <w:lang w:eastAsia="zh-CN"/>
          </w:rPr>
          <w:t xml:space="preserve">capability </w:t>
        </w:r>
        <w:r w:rsidRPr="001C3536">
          <w:rPr>
            <w:rFonts w:eastAsiaTheme="minorEastAsia" w:hint="eastAsia"/>
            <w:sz w:val="21"/>
            <w:szCs w:val="21"/>
            <w:lang w:eastAsia="zh-CN"/>
          </w:rPr>
          <w:t xml:space="preserve">is introduced for </w:t>
        </w:r>
        <w:r w:rsidRPr="001C3536">
          <w:rPr>
            <w:rFonts w:eastAsiaTheme="minorEastAsia"/>
            <w:sz w:val="21"/>
            <w:szCs w:val="21"/>
            <w:lang w:eastAsia="zh-CN"/>
          </w:rPr>
          <w:t>2Tx-2Tx (within 2 bands) switching</w:t>
        </w:r>
        <w:r w:rsidRPr="001C3536">
          <w:rPr>
            <w:rFonts w:eastAsiaTheme="minorEastAsia" w:hint="eastAsia"/>
            <w:sz w:val="21"/>
            <w:szCs w:val="21"/>
            <w:lang w:eastAsia="zh-CN"/>
          </w:rPr>
          <w:t xml:space="preserve">, while per BC UE </w:t>
        </w:r>
        <w:r w:rsidRPr="001C3536">
          <w:rPr>
            <w:rFonts w:eastAsiaTheme="minorEastAsia"/>
            <w:sz w:val="21"/>
            <w:szCs w:val="21"/>
            <w:lang w:eastAsia="zh-CN"/>
          </w:rPr>
          <w:t>capability</w:t>
        </w:r>
        <w:r w:rsidRPr="001C3536">
          <w:rPr>
            <w:rFonts w:eastAsiaTheme="minorEastAsia" w:hint="eastAsia"/>
            <w:sz w:val="21"/>
            <w:szCs w:val="21"/>
            <w:lang w:eastAsia="zh-CN"/>
          </w:rPr>
          <w:t xml:space="preserve"> is applied for </w:t>
        </w:r>
        <w:r w:rsidRPr="001C3536">
          <w:rPr>
            <w:rFonts w:eastAsiaTheme="minorEastAsia"/>
            <w:sz w:val="21"/>
            <w:szCs w:val="21"/>
            <w:lang w:eastAsia="zh-CN"/>
          </w:rPr>
          <w:t>1Tx-2Tx</w:t>
        </w:r>
        <w:r w:rsidRPr="001C3536">
          <w:rPr>
            <w:rFonts w:eastAsiaTheme="minorEastAsia" w:hint="eastAsia"/>
            <w:sz w:val="21"/>
            <w:szCs w:val="21"/>
            <w:lang w:eastAsia="zh-CN"/>
          </w:rPr>
          <w:t xml:space="preserve"> </w:t>
        </w:r>
        <w:r w:rsidRPr="001C3536">
          <w:rPr>
            <w:rFonts w:eastAsiaTheme="minorEastAsia"/>
            <w:sz w:val="21"/>
            <w:szCs w:val="21"/>
            <w:lang w:eastAsia="zh-CN"/>
          </w:rPr>
          <w:t>(within 2 bands) switching</w:t>
        </w:r>
        <w:r w:rsidRPr="001C3536">
          <w:rPr>
            <w:rFonts w:eastAsiaTheme="minorEastAsia" w:hint="eastAsia"/>
            <w:sz w:val="21"/>
            <w:szCs w:val="21"/>
            <w:lang w:eastAsia="zh-CN"/>
          </w:rPr>
          <w:t xml:space="preserve">. It is not fully sure whether the Rel-17 </w:t>
        </w:r>
        <w:r w:rsidRPr="001C3536">
          <w:rPr>
            <w:rFonts w:eastAsiaTheme="minorEastAsia"/>
            <w:sz w:val="21"/>
            <w:szCs w:val="21"/>
            <w:lang w:eastAsia="zh-CN"/>
          </w:rPr>
          <w:t xml:space="preserve">per band per BC </w:t>
        </w:r>
        <w:r w:rsidRPr="001C3536">
          <w:rPr>
            <w:rFonts w:eastAsiaTheme="minorEastAsia" w:hint="eastAsia"/>
            <w:sz w:val="21"/>
            <w:szCs w:val="21"/>
            <w:lang w:eastAsia="zh-CN"/>
          </w:rPr>
          <w:t xml:space="preserve">UE </w:t>
        </w:r>
        <w:r w:rsidRPr="001C3536">
          <w:rPr>
            <w:rFonts w:eastAsiaTheme="minorEastAsia"/>
            <w:sz w:val="21"/>
            <w:szCs w:val="21"/>
            <w:lang w:eastAsia="zh-CN"/>
          </w:rPr>
          <w:t>capability</w:t>
        </w:r>
        <w:r w:rsidRPr="001C3536">
          <w:rPr>
            <w:rFonts w:eastAsiaTheme="minorEastAsia" w:hint="eastAsia"/>
            <w:sz w:val="21"/>
            <w:szCs w:val="21"/>
            <w:lang w:eastAsia="zh-CN"/>
          </w:rPr>
          <w:t xml:space="preserve"> can be </w:t>
        </w:r>
        <w:r w:rsidRPr="001C3536">
          <w:rPr>
            <w:rFonts w:eastAsiaTheme="minorEastAsia"/>
            <w:sz w:val="21"/>
            <w:szCs w:val="21"/>
            <w:lang w:eastAsia="zh-CN"/>
          </w:rPr>
          <w:t>directly</w:t>
        </w:r>
        <w:r w:rsidRPr="001C3536">
          <w:rPr>
            <w:rFonts w:eastAsiaTheme="minorEastAsia" w:hint="eastAsia"/>
            <w:sz w:val="21"/>
            <w:szCs w:val="21"/>
            <w:lang w:eastAsia="zh-CN"/>
          </w:rPr>
          <w:t xml:space="preserve"> applied to the </w:t>
        </w:r>
        <w:r w:rsidRPr="001C3536">
          <w:rPr>
            <w:rFonts w:eastAsiaTheme="minorEastAsia"/>
            <w:sz w:val="21"/>
            <w:szCs w:val="21"/>
            <w:lang w:eastAsia="zh-CN"/>
          </w:rPr>
          <w:t>Rel-18 band combination</w:t>
        </w:r>
        <w:r>
          <w:rPr>
            <w:rFonts w:eastAsiaTheme="minorEastAsia" w:hint="eastAsia"/>
            <w:sz w:val="21"/>
            <w:szCs w:val="21"/>
            <w:lang w:eastAsia="zh-CN"/>
          </w:rPr>
          <w:t>s.</w:t>
        </w:r>
      </w:ins>
    </w:p>
    <w:p w14:paraId="4302E2CA" w14:textId="77777777" w:rsidR="0027655B"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527" w:author="China Telecom" w:date="2022-10-18T10:04:00Z"/>
          <w:rFonts w:eastAsiaTheme="minorEastAsia"/>
          <w:sz w:val="21"/>
          <w:szCs w:val="21"/>
          <w:lang w:eastAsia="zh-CN"/>
        </w:rPr>
      </w:pPr>
      <w:ins w:id="528" w:author="China Telecom" w:date="2022-10-18T10:04:00Z">
        <w:r>
          <w:rPr>
            <w:rFonts w:eastAsiaTheme="minorEastAsia" w:hint="eastAsia"/>
            <w:sz w:val="21"/>
            <w:szCs w:val="21"/>
            <w:lang w:eastAsia="zh-CN"/>
          </w:rPr>
          <w:lastRenderedPageBreak/>
          <w:t xml:space="preserve">Therefore, it is proposed to leave the discussion on whether to reuse Rel-17 </w:t>
        </w:r>
        <w:r>
          <w:rPr>
            <w:rFonts w:eastAsiaTheme="minorEastAsia"/>
            <w:sz w:val="21"/>
            <w:szCs w:val="21"/>
            <w:lang w:eastAsia="zh-CN"/>
          </w:rPr>
          <w:t>capability</w:t>
        </w:r>
        <w:r>
          <w:rPr>
            <w:rFonts w:eastAsiaTheme="minorEastAsia" w:hint="eastAsia"/>
            <w:sz w:val="21"/>
            <w:szCs w:val="21"/>
            <w:lang w:eastAsia="zh-CN"/>
          </w:rPr>
          <w:t xml:space="preserve"> </w:t>
        </w:r>
        <w:r>
          <w:rPr>
            <w:rFonts w:eastAsiaTheme="minorEastAsia"/>
            <w:sz w:val="21"/>
            <w:szCs w:val="21"/>
            <w:lang w:eastAsia="zh-CN"/>
          </w:rPr>
          <w:t>signalling</w:t>
        </w:r>
        <w:r>
          <w:rPr>
            <w:rFonts w:eastAsiaTheme="minorEastAsia" w:hint="eastAsia"/>
            <w:sz w:val="21"/>
            <w:szCs w:val="21"/>
            <w:lang w:eastAsia="zh-CN"/>
          </w:rPr>
          <w:t xml:space="preserve"> to RAN2.</w:t>
        </w:r>
      </w:ins>
    </w:p>
    <w:p w14:paraId="60C340CA" w14:textId="77777777" w:rsidR="0027655B" w:rsidRDefault="0027655B" w:rsidP="0027655B">
      <w:pPr>
        <w:pStyle w:val="afe"/>
        <w:numPr>
          <w:ilvl w:val="0"/>
          <w:numId w:val="1"/>
        </w:numPr>
        <w:overflowPunct/>
        <w:autoSpaceDE/>
        <w:autoSpaceDN/>
        <w:adjustRightInd/>
        <w:snapToGrid w:val="0"/>
        <w:spacing w:before="60" w:after="60"/>
        <w:ind w:left="284" w:firstLineChars="0" w:hanging="284"/>
        <w:textAlignment w:val="auto"/>
        <w:rPr>
          <w:ins w:id="529" w:author="China Telecom" w:date="2022-10-18T10:04:00Z"/>
          <w:rFonts w:eastAsiaTheme="minorEastAsia"/>
          <w:sz w:val="21"/>
          <w:szCs w:val="21"/>
          <w:lang w:eastAsia="zh-CN"/>
        </w:rPr>
      </w:pPr>
      <w:ins w:id="530" w:author="China Telecom" w:date="2022-10-18T10:04:00Z">
        <w:r>
          <w:rPr>
            <w:rFonts w:eastAsiaTheme="minorEastAsia" w:hint="eastAsia"/>
            <w:sz w:val="21"/>
            <w:szCs w:val="21"/>
            <w:lang w:eastAsia="zh-CN"/>
          </w:rPr>
          <w:t>This issue is captured in the LS, and will be removed from the WF.</w:t>
        </w:r>
      </w:ins>
    </w:p>
    <w:p w14:paraId="00F764BD" w14:textId="77777777" w:rsidR="0027655B" w:rsidRDefault="0027655B" w:rsidP="0027655B">
      <w:pPr>
        <w:rPr>
          <w:ins w:id="531" w:author="China Telecom" w:date="2022-10-18T10:04:00Z"/>
          <w:lang w:eastAsia="zh-CN"/>
        </w:rPr>
      </w:pPr>
    </w:p>
    <w:p w14:paraId="14B2FF81" w14:textId="77777777" w:rsidR="0027655B" w:rsidRPr="00C76D28" w:rsidRDefault="0027655B" w:rsidP="0027655B">
      <w:pPr>
        <w:pStyle w:val="3"/>
        <w:rPr>
          <w:ins w:id="532" w:author="China Telecom" w:date="2022-10-18T10:04:00Z"/>
        </w:rPr>
      </w:pPr>
      <w:ins w:id="533" w:author="China Telecom" w:date="2022-10-18T10:04:00Z">
        <w:r>
          <w:rPr>
            <w:rFonts w:hint="eastAsia"/>
          </w:rPr>
          <w:t>Stauts of tdocs after round 2 discussion</w:t>
        </w:r>
      </w:ins>
    </w:p>
    <w:tbl>
      <w:tblPr>
        <w:tblStyle w:val="afd"/>
        <w:tblW w:w="9672" w:type="dxa"/>
        <w:jc w:val="center"/>
        <w:tblLook w:val="04A0" w:firstRow="1" w:lastRow="0" w:firstColumn="1" w:lastColumn="0" w:noHBand="0" w:noVBand="1"/>
      </w:tblPr>
      <w:tblGrid>
        <w:gridCol w:w="1867"/>
        <w:gridCol w:w="3249"/>
        <w:gridCol w:w="1410"/>
        <w:gridCol w:w="3146"/>
      </w:tblGrid>
      <w:tr w:rsidR="0027655B" w:rsidRPr="0054530E" w14:paraId="7678B6B0" w14:textId="77777777" w:rsidTr="008020DC">
        <w:trPr>
          <w:jc w:val="center"/>
        </w:trPr>
        <w:tc>
          <w:tcPr>
            <w:tcW w:w="1867" w:type="dxa"/>
          </w:tcPr>
          <w:p w14:paraId="3552B00E" w14:textId="77777777" w:rsidR="0027655B" w:rsidRPr="0054530E" w:rsidRDefault="0027655B" w:rsidP="008020DC">
            <w:pPr>
              <w:spacing w:after="120"/>
              <w:rPr>
                <w:color w:val="0070C0"/>
                <w:sz w:val="21"/>
                <w:szCs w:val="21"/>
              </w:rPr>
            </w:pPr>
            <w:proofErr w:type="spellStart"/>
            <w:r w:rsidRPr="0054530E">
              <w:rPr>
                <w:color w:val="0070C0"/>
                <w:sz w:val="21"/>
                <w:szCs w:val="21"/>
              </w:rPr>
              <w:t>Tdoc</w:t>
            </w:r>
            <w:proofErr w:type="spellEnd"/>
            <w:r w:rsidRPr="0054530E">
              <w:rPr>
                <w:color w:val="0070C0"/>
                <w:sz w:val="21"/>
                <w:szCs w:val="21"/>
              </w:rPr>
              <w:t xml:space="preserve"> number</w:t>
            </w:r>
          </w:p>
        </w:tc>
        <w:tc>
          <w:tcPr>
            <w:tcW w:w="3249" w:type="dxa"/>
          </w:tcPr>
          <w:p w14:paraId="4038E493" w14:textId="77777777" w:rsidR="0027655B" w:rsidRPr="0054530E" w:rsidRDefault="0027655B" w:rsidP="008020DC">
            <w:pPr>
              <w:spacing w:after="120"/>
              <w:rPr>
                <w:color w:val="0070C0"/>
                <w:sz w:val="21"/>
                <w:szCs w:val="21"/>
              </w:rPr>
            </w:pPr>
            <w:r w:rsidRPr="0054530E">
              <w:rPr>
                <w:color w:val="0070C0"/>
                <w:sz w:val="21"/>
                <w:szCs w:val="21"/>
              </w:rPr>
              <w:t>Title</w:t>
            </w:r>
          </w:p>
        </w:tc>
        <w:tc>
          <w:tcPr>
            <w:tcW w:w="1410" w:type="dxa"/>
          </w:tcPr>
          <w:p w14:paraId="61A5ACEC" w14:textId="77777777" w:rsidR="0027655B" w:rsidRPr="0054530E" w:rsidRDefault="0027655B" w:rsidP="008020DC">
            <w:pPr>
              <w:spacing w:after="120"/>
              <w:rPr>
                <w:color w:val="0070C0"/>
                <w:sz w:val="21"/>
                <w:szCs w:val="21"/>
              </w:rPr>
            </w:pPr>
            <w:r w:rsidRPr="0054530E">
              <w:rPr>
                <w:color w:val="0070C0"/>
                <w:sz w:val="21"/>
                <w:szCs w:val="21"/>
              </w:rPr>
              <w:t>Source</w:t>
            </w:r>
          </w:p>
        </w:tc>
        <w:tc>
          <w:tcPr>
            <w:tcW w:w="3146" w:type="dxa"/>
          </w:tcPr>
          <w:p w14:paraId="2BE7CB8D" w14:textId="77777777" w:rsidR="0027655B" w:rsidRPr="0054530E" w:rsidRDefault="0027655B" w:rsidP="008020DC">
            <w:pPr>
              <w:spacing w:after="120"/>
              <w:rPr>
                <w:color w:val="0070C0"/>
                <w:sz w:val="21"/>
                <w:szCs w:val="21"/>
              </w:rPr>
            </w:pPr>
            <w:r w:rsidRPr="0054530E">
              <w:rPr>
                <w:color w:val="0070C0"/>
                <w:sz w:val="21"/>
                <w:szCs w:val="21"/>
              </w:rPr>
              <w:t xml:space="preserve">Recommendation  </w:t>
            </w:r>
          </w:p>
        </w:tc>
      </w:tr>
      <w:tr w:rsidR="0027655B" w:rsidRPr="0054530E" w14:paraId="03F6834F" w14:textId="77777777" w:rsidTr="008020DC">
        <w:trPr>
          <w:jc w:val="center"/>
        </w:trPr>
        <w:tc>
          <w:tcPr>
            <w:tcW w:w="1867" w:type="dxa"/>
          </w:tcPr>
          <w:p w14:paraId="10056F4F" w14:textId="63CE54DE" w:rsidR="0027655B" w:rsidRPr="0054530E" w:rsidRDefault="0027655B" w:rsidP="0016707A">
            <w:pPr>
              <w:spacing w:after="120"/>
              <w:rPr>
                <w:sz w:val="21"/>
                <w:szCs w:val="21"/>
              </w:rPr>
            </w:pPr>
            <w:r w:rsidRPr="0054530E">
              <w:rPr>
                <w:sz w:val="21"/>
                <w:szCs w:val="21"/>
              </w:rPr>
              <w:t>R4-</w:t>
            </w:r>
            <w:ins w:id="534" w:author="China Telecom" w:date="2022-10-18T10:09:00Z">
              <w:r w:rsidR="0016707A">
                <w:t xml:space="preserve"> </w:t>
              </w:r>
              <w:r w:rsidR="0016707A" w:rsidRPr="0016707A">
                <w:rPr>
                  <w:sz w:val="21"/>
                  <w:szCs w:val="21"/>
                </w:rPr>
                <w:t>2217740</w:t>
              </w:r>
            </w:ins>
            <w:del w:id="535" w:author="China Telecom" w:date="2022-10-18T10:09:00Z">
              <w:r w:rsidRPr="0054530E" w:rsidDel="0016707A">
                <w:rPr>
                  <w:sz w:val="21"/>
                  <w:szCs w:val="21"/>
                </w:rPr>
                <w:delText>22xxxxx</w:delText>
              </w:r>
            </w:del>
          </w:p>
        </w:tc>
        <w:tc>
          <w:tcPr>
            <w:tcW w:w="3249" w:type="dxa"/>
          </w:tcPr>
          <w:p w14:paraId="3B8BD66F" w14:textId="77777777" w:rsidR="0027655B" w:rsidRPr="0054530E" w:rsidRDefault="0027655B" w:rsidP="008020DC">
            <w:pPr>
              <w:spacing w:after="120"/>
              <w:rPr>
                <w:sz w:val="21"/>
                <w:szCs w:val="21"/>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 across 3/4 bands with single TAG</w:t>
            </w:r>
          </w:p>
        </w:tc>
        <w:tc>
          <w:tcPr>
            <w:tcW w:w="1410" w:type="dxa"/>
          </w:tcPr>
          <w:p w14:paraId="7EAE24A8" w14:textId="77777777" w:rsidR="0027655B" w:rsidRPr="0054530E" w:rsidRDefault="0027655B" w:rsidP="008020DC">
            <w:pPr>
              <w:spacing w:after="120"/>
              <w:rPr>
                <w:sz w:val="21"/>
                <w:szCs w:val="21"/>
              </w:rPr>
            </w:pPr>
            <w:r w:rsidRPr="0054530E">
              <w:rPr>
                <w:rFonts w:eastAsiaTheme="minorEastAsia"/>
                <w:sz w:val="21"/>
                <w:szCs w:val="21"/>
                <w:lang w:eastAsia="zh-CN"/>
              </w:rPr>
              <w:t>China Telecom</w:t>
            </w:r>
          </w:p>
        </w:tc>
        <w:tc>
          <w:tcPr>
            <w:tcW w:w="3146" w:type="dxa"/>
          </w:tcPr>
          <w:p w14:paraId="79C1340B" w14:textId="1326DB26" w:rsidR="0027655B" w:rsidRPr="00533EF7" w:rsidRDefault="00533EF7" w:rsidP="00533EF7">
            <w:pPr>
              <w:spacing w:after="120"/>
              <w:rPr>
                <w:rFonts w:eastAsiaTheme="minorEastAsia"/>
                <w:sz w:val="21"/>
                <w:szCs w:val="21"/>
                <w:lang w:eastAsia="zh-CN"/>
              </w:rPr>
            </w:pPr>
            <w:ins w:id="536" w:author="China Telecom" w:date="2022-10-18T16:25:00Z">
              <w:del w:id="537" w:author="China Telecom 2" w:date="2022-10-19T00:15:00Z">
                <w:r w:rsidDel="00DE78F9">
                  <w:rPr>
                    <w:rFonts w:eastAsiaTheme="minorEastAsia"/>
                    <w:sz w:val="21"/>
                    <w:szCs w:val="21"/>
                    <w:lang w:eastAsia="zh-CN"/>
                  </w:rPr>
                  <w:delText>“</w:delText>
                </w:r>
                <w:r w:rsidRPr="00533EF7" w:rsidDel="00DE78F9">
                  <w:rPr>
                    <w:sz w:val="21"/>
                    <w:szCs w:val="21"/>
                  </w:rPr>
                  <w:delText>v14_final draft_Mod2</w:delText>
                </w:r>
                <w:r w:rsidDel="00DE78F9">
                  <w:rPr>
                    <w:rFonts w:eastAsiaTheme="minorEastAsia"/>
                    <w:sz w:val="21"/>
                    <w:szCs w:val="21"/>
                    <w:lang w:eastAsia="zh-CN"/>
                  </w:rPr>
                  <w:delText>”</w:delText>
                </w:r>
                <w:r w:rsidDel="00DE78F9">
                  <w:rPr>
                    <w:rFonts w:eastAsiaTheme="minorEastAsia" w:hint="eastAsia"/>
                    <w:sz w:val="21"/>
                    <w:szCs w:val="21"/>
                    <w:lang w:eastAsia="zh-CN"/>
                  </w:rPr>
                  <w:delText xml:space="preserve"> version is </w:delText>
                </w:r>
              </w:del>
              <w:r w:rsidRPr="00533EF7">
                <w:rPr>
                  <w:rFonts w:eastAsiaTheme="minorEastAsia" w:hint="eastAsia"/>
                  <w:sz w:val="21"/>
                  <w:szCs w:val="21"/>
                  <w:highlight w:val="green"/>
                  <w:lang w:eastAsia="zh-CN"/>
                </w:rPr>
                <w:t>agreeable</w:t>
              </w:r>
            </w:ins>
          </w:p>
        </w:tc>
      </w:tr>
      <w:tr w:rsidR="0027655B" w:rsidRPr="0054530E" w14:paraId="0B0E2C1A" w14:textId="77777777" w:rsidTr="008020DC">
        <w:trPr>
          <w:jc w:val="center"/>
        </w:trPr>
        <w:tc>
          <w:tcPr>
            <w:tcW w:w="1867" w:type="dxa"/>
          </w:tcPr>
          <w:p w14:paraId="2318242D" w14:textId="35AFA9DD" w:rsidR="0027655B" w:rsidRPr="0054530E" w:rsidRDefault="0027655B" w:rsidP="008020DC">
            <w:pPr>
              <w:spacing w:after="120"/>
              <w:rPr>
                <w:sz w:val="21"/>
                <w:szCs w:val="21"/>
              </w:rPr>
            </w:pPr>
            <w:r w:rsidRPr="0054530E">
              <w:rPr>
                <w:sz w:val="21"/>
                <w:szCs w:val="21"/>
              </w:rPr>
              <w:t>R4-</w:t>
            </w:r>
            <w:ins w:id="538" w:author="China Telecom" w:date="2022-10-18T10:09:00Z">
              <w:r w:rsidR="0016707A">
                <w:t xml:space="preserve"> </w:t>
              </w:r>
              <w:r w:rsidR="0016707A" w:rsidRPr="0016707A">
                <w:rPr>
                  <w:sz w:val="21"/>
                  <w:szCs w:val="21"/>
                </w:rPr>
                <w:t>2217741</w:t>
              </w:r>
            </w:ins>
            <w:del w:id="539" w:author="China Telecom" w:date="2022-10-18T10:09:00Z">
              <w:r w:rsidRPr="0054530E" w:rsidDel="0016707A">
                <w:rPr>
                  <w:sz w:val="21"/>
                  <w:szCs w:val="21"/>
                </w:rPr>
                <w:delText>22xxxxx</w:delText>
              </w:r>
            </w:del>
          </w:p>
        </w:tc>
        <w:tc>
          <w:tcPr>
            <w:tcW w:w="3249" w:type="dxa"/>
          </w:tcPr>
          <w:p w14:paraId="703087D8" w14:textId="77777777" w:rsidR="0027655B" w:rsidRDefault="0027655B" w:rsidP="008020DC">
            <w:pPr>
              <w:spacing w:after="120"/>
              <w:rPr>
                <w:rFonts w:eastAsiaTheme="minorEastAsia"/>
                <w:sz w:val="21"/>
                <w:szCs w:val="21"/>
                <w:lang w:eastAsia="zh-CN"/>
              </w:rPr>
            </w:pPr>
            <w:r w:rsidRPr="00ED2592">
              <w:rPr>
                <w:rFonts w:eastAsiaTheme="minorEastAsia"/>
                <w:sz w:val="21"/>
                <w:szCs w:val="21"/>
                <w:lang w:eastAsia="zh-CN"/>
              </w:rPr>
              <w:t xml:space="preserve">LS on </w:t>
            </w:r>
            <w:r>
              <w:rPr>
                <w:rFonts w:eastAsiaTheme="minorEastAsia" w:hint="eastAsia"/>
                <w:sz w:val="21"/>
                <w:szCs w:val="21"/>
                <w:lang w:eastAsia="zh-CN"/>
              </w:rPr>
              <w:t xml:space="preserve">Rel-18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w:t>
            </w:r>
          </w:p>
          <w:p w14:paraId="10D85DD6" w14:textId="77777777" w:rsidR="0027655B" w:rsidRPr="008F1A23" w:rsidRDefault="0027655B" w:rsidP="008020DC">
            <w:pPr>
              <w:spacing w:after="120"/>
              <w:rPr>
                <w:rFonts w:eastAsiaTheme="minorEastAsia"/>
                <w:i/>
                <w:sz w:val="21"/>
                <w:szCs w:val="21"/>
                <w:lang w:eastAsia="zh-CN"/>
              </w:rPr>
            </w:pPr>
            <w:r w:rsidRPr="008F1A23">
              <w:rPr>
                <w:rFonts w:eastAsiaTheme="minorEastAsia" w:hint="eastAsia"/>
                <w:i/>
                <w:sz w:val="21"/>
                <w:szCs w:val="21"/>
                <w:lang w:eastAsia="zh-CN"/>
              </w:rPr>
              <w:t>To: RAN1, RAN2</w:t>
            </w:r>
          </w:p>
          <w:p w14:paraId="579491AA" w14:textId="77777777" w:rsidR="0027655B" w:rsidRPr="0054530E" w:rsidRDefault="0027655B" w:rsidP="008020DC">
            <w:pPr>
              <w:spacing w:after="120"/>
              <w:rPr>
                <w:sz w:val="21"/>
                <w:szCs w:val="21"/>
              </w:rPr>
            </w:pPr>
            <w:r w:rsidRPr="008F1A23">
              <w:rPr>
                <w:rFonts w:eastAsiaTheme="minorEastAsia" w:hint="eastAsia"/>
                <w:i/>
                <w:sz w:val="21"/>
                <w:szCs w:val="21"/>
                <w:lang w:eastAsia="zh-CN"/>
              </w:rPr>
              <w:t>Note: 2-TAG specific issues can also be covered if agreeable.</w:t>
            </w:r>
          </w:p>
        </w:tc>
        <w:tc>
          <w:tcPr>
            <w:tcW w:w="1410" w:type="dxa"/>
          </w:tcPr>
          <w:p w14:paraId="79A50610" w14:textId="77777777" w:rsidR="0027655B" w:rsidRPr="0054530E" w:rsidRDefault="0027655B" w:rsidP="008020DC">
            <w:pPr>
              <w:spacing w:after="120"/>
              <w:rPr>
                <w:sz w:val="21"/>
                <w:szCs w:val="21"/>
              </w:rPr>
            </w:pPr>
            <w:r w:rsidRPr="0054530E">
              <w:rPr>
                <w:rFonts w:eastAsiaTheme="minorEastAsia"/>
                <w:sz w:val="21"/>
                <w:szCs w:val="21"/>
                <w:lang w:eastAsia="zh-CN"/>
              </w:rPr>
              <w:t>China Telecom</w:t>
            </w:r>
          </w:p>
        </w:tc>
        <w:tc>
          <w:tcPr>
            <w:tcW w:w="3146" w:type="dxa"/>
          </w:tcPr>
          <w:p w14:paraId="4AE695D0" w14:textId="598612D4" w:rsidR="0027655B" w:rsidRPr="0054530E" w:rsidRDefault="00533EF7" w:rsidP="008020DC">
            <w:pPr>
              <w:spacing w:after="120"/>
              <w:rPr>
                <w:sz w:val="21"/>
                <w:szCs w:val="21"/>
              </w:rPr>
            </w:pPr>
            <w:ins w:id="540" w:author="China Telecom" w:date="2022-10-18T16:26:00Z">
              <w:del w:id="541" w:author="China Telecom 2" w:date="2022-10-19T00:15:00Z">
                <w:r w:rsidDel="00DE78F9">
                  <w:rPr>
                    <w:rFonts w:eastAsiaTheme="minorEastAsia"/>
                    <w:sz w:val="21"/>
                    <w:szCs w:val="21"/>
                    <w:lang w:eastAsia="zh-CN"/>
                  </w:rPr>
                  <w:delText>“</w:delText>
                </w:r>
                <w:r w:rsidRPr="00533EF7" w:rsidDel="00DE78F9">
                  <w:rPr>
                    <w:sz w:val="21"/>
                    <w:szCs w:val="21"/>
                  </w:rPr>
                  <w:delText>v04_final draft_Mod</w:delText>
                </w:r>
                <w:r w:rsidDel="00DE78F9">
                  <w:rPr>
                    <w:rFonts w:eastAsiaTheme="minorEastAsia"/>
                    <w:sz w:val="21"/>
                    <w:szCs w:val="21"/>
                    <w:lang w:eastAsia="zh-CN"/>
                  </w:rPr>
                  <w:delText>”</w:delText>
                </w:r>
                <w:r w:rsidDel="00DE78F9">
                  <w:rPr>
                    <w:rFonts w:eastAsiaTheme="minorEastAsia" w:hint="eastAsia"/>
                    <w:sz w:val="21"/>
                    <w:szCs w:val="21"/>
                    <w:lang w:eastAsia="zh-CN"/>
                  </w:rPr>
                  <w:delText xml:space="preserve"> version is </w:delText>
                </w:r>
              </w:del>
              <w:r w:rsidRPr="00533EF7">
                <w:rPr>
                  <w:rFonts w:eastAsiaTheme="minorEastAsia" w:hint="eastAsia"/>
                  <w:sz w:val="21"/>
                  <w:szCs w:val="21"/>
                  <w:highlight w:val="green"/>
                  <w:lang w:eastAsia="zh-CN"/>
                </w:rPr>
                <w:t>agreeable</w:t>
              </w:r>
            </w:ins>
          </w:p>
        </w:tc>
      </w:tr>
    </w:tbl>
    <w:p w14:paraId="4D7821BC" w14:textId="77777777" w:rsidR="0027655B" w:rsidRPr="0027655B" w:rsidRDefault="0027655B" w:rsidP="0027655B">
      <w:pPr>
        <w:rPr>
          <w:lang w:val="sv-SE" w:eastAsia="zh-CN"/>
        </w:rPr>
      </w:pPr>
    </w:p>
    <w:p w14:paraId="0C54675B" w14:textId="77777777" w:rsidR="00035C50" w:rsidRDefault="00035C50" w:rsidP="00035C50">
      <w:pPr>
        <w:rPr>
          <w:lang w:val="sv-SE" w:eastAsia="zh-CN"/>
        </w:rPr>
      </w:pPr>
    </w:p>
    <w:p w14:paraId="3336BCE9" w14:textId="77777777" w:rsidR="00727771" w:rsidRPr="00CF164C" w:rsidRDefault="00727771" w:rsidP="007A422D">
      <w:pPr>
        <w:pStyle w:val="1"/>
        <w:rPr>
          <w:lang w:val="en-US" w:eastAsia="zh-CN"/>
        </w:rPr>
      </w:pPr>
      <w:bookmarkStart w:id="542" w:name="_Toc79478149"/>
      <w:r w:rsidRPr="00CF164C">
        <w:rPr>
          <w:rFonts w:hint="eastAsia"/>
          <w:lang w:val="en-US" w:eastAsia="zh-CN"/>
        </w:rPr>
        <w:t>Topic #</w:t>
      </w:r>
      <w:r w:rsidR="002C5198" w:rsidRPr="00CF164C">
        <w:rPr>
          <w:rFonts w:hint="eastAsia"/>
          <w:lang w:val="en-US" w:eastAsia="zh-CN"/>
        </w:rPr>
        <w:t>2</w:t>
      </w:r>
      <w:r w:rsidRPr="00CF164C">
        <w:rPr>
          <w:rFonts w:hint="eastAsia"/>
          <w:lang w:val="en-US" w:eastAsia="zh-CN"/>
        </w:rPr>
        <w:t xml:space="preserve">: </w:t>
      </w:r>
      <w:proofErr w:type="spellStart"/>
      <w:proofErr w:type="gramStart"/>
      <w:r w:rsidR="007A422D" w:rsidRPr="00CF164C">
        <w:rPr>
          <w:rFonts w:hint="eastAsia"/>
          <w:lang w:val="en-US" w:eastAsia="zh-CN"/>
        </w:rPr>
        <w:t>Tx</w:t>
      </w:r>
      <w:proofErr w:type="spellEnd"/>
      <w:proofErr w:type="gramEnd"/>
      <w:r w:rsidR="007A422D" w:rsidRPr="00CF164C">
        <w:rPr>
          <w:rFonts w:hint="eastAsia"/>
          <w:lang w:val="en-US" w:eastAsia="zh-CN"/>
        </w:rPr>
        <w:t xml:space="preserve"> switching with </w:t>
      </w:r>
      <w:r w:rsidR="007A422D" w:rsidRPr="00CF164C">
        <w:rPr>
          <w:lang w:val="en-US" w:eastAsia="zh-CN"/>
        </w:rPr>
        <w:t>multiple TAGs</w:t>
      </w:r>
    </w:p>
    <w:p w14:paraId="55F9F7E8" w14:textId="77777777" w:rsidR="00A44A27" w:rsidRPr="00BE3FAF" w:rsidRDefault="00BE3FAF"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A422D" w:rsidRPr="002C5198" w14:paraId="5D8C96C5" w14:textId="77777777" w:rsidTr="00987DC7">
        <w:trPr>
          <w:trHeight w:val="468"/>
        </w:trPr>
        <w:tc>
          <w:tcPr>
            <w:tcW w:w="1648" w:type="dxa"/>
            <w:vAlign w:val="center"/>
          </w:tcPr>
          <w:p w14:paraId="71A86123" w14:textId="77777777" w:rsidR="007A422D" w:rsidRPr="002C5198" w:rsidRDefault="007A422D" w:rsidP="009F242E">
            <w:pPr>
              <w:snapToGrid w:val="0"/>
              <w:spacing w:before="40" w:after="40"/>
              <w:rPr>
                <w:b/>
                <w:bCs/>
                <w:sz w:val="21"/>
                <w:szCs w:val="21"/>
              </w:rPr>
            </w:pPr>
            <w:r w:rsidRPr="002C5198">
              <w:rPr>
                <w:b/>
                <w:bCs/>
                <w:sz w:val="21"/>
                <w:szCs w:val="21"/>
              </w:rPr>
              <w:t>T-doc number</w:t>
            </w:r>
          </w:p>
        </w:tc>
        <w:tc>
          <w:tcPr>
            <w:tcW w:w="1437" w:type="dxa"/>
            <w:vAlign w:val="center"/>
          </w:tcPr>
          <w:p w14:paraId="63A35E18" w14:textId="77777777" w:rsidR="007A422D" w:rsidRPr="002C5198" w:rsidRDefault="007A422D" w:rsidP="009F242E">
            <w:pPr>
              <w:snapToGrid w:val="0"/>
              <w:spacing w:before="40" w:after="40"/>
              <w:rPr>
                <w:b/>
                <w:bCs/>
                <w:sz w:val="21"/>
                <w:szCs w:val="21"/>
              </w:rPr>
            </w:pPr>
            <w:r w:rsidRPr="002C5198">
              <w:rPr>
                <w:b/>
                <w:bCs/>
                <w:sz w:val="21"/>
                <w:szCs w:val="21"/>
              </w:rPr>
              <w:t>Company</w:t>
            </w:r>
          </w:p>
        </w:tc>
        <w:tc>
          <w:tcPr>
            <w:tcW w:w="6772" w:type="dxa"/>
            <w:vAlign w:val="center"/>
          </w:tcPr>
          <w:p w14:paraId="0D5DAB98" w14:textId="77777777" w:rsidR="007A422D" w:rsidRPr="002C5198" w:rsidRDefault="007A422D" w:rsidP="009F242E">
            <w:pPr>
              <w:snapToGrid w:val="0"/>
              <w:spacing w:before="40" w:after="40"/>
              <w:rPr>
                <w:b/>
                <w:bCs/>
                <w:sz w:val="21"/>
                <w:szCs w:val="21"/>
              </w:rPr>
            </w:pPr>
            <w:r w:rsidRPr="002C5198">
              <w:rPr>
                <w:b/>
                <w:bCs/>
                <w:sz w:val="21"/>
                <w:szCs w:val="21"/>
              </w:rPr>
              <w:t>Proposals / Observations</w:t>
            </w:r>
          </w:p>
        </w:tc>
      </w:tr>
      <w:tr w:rsidR="00E85CA6" w:rsidRPr="002C5198" w14:paraId="0A7B73F7" w14:textId="77777777" w:rsidTr="0091544D">
        <w:trPr>
          <w:trHeight w:val="468"/>
        </w:trPr>
        <w:tc>
          <w:tcPr>
            <w:tcW w:w="1648" w:type="dxa"/>
            <w:vAlign w:val="center"/>
          </w:tcPr>
          <w:p w14:paraId="7580F860" w14:textId="77777777" w:rsidR="00E85CA6" w:rsidRPr="002C5198" w:rsidRDefault="00E85CA6" w:rsidP="009F242E">
            <w:pPr>
              <w:snapToGrid w:val="0"/>
              <w:spacing w:before="40" w:after="40"/>
              <w:rPr>
                <w:sz w:val="21"/>
                <w:szCs w:val="21"/>
              </w:rPr>
            </w:pPr>
            <w:r w:rsidRPr="002C5198">
              <w:rPr>
                <w:sz w:val="21"/>
                <w:szCs w:val="21"/>
              </w:rPr>
              <w:t>R4-2215569</w:t>
            </w:r>
          </w:p>
        </w:tc>
        <w:tc>
          <w:tcPr>
            <w:tcW w:w="1437" w:type="dxa"/>
            <w:vAlign w:val="center"/>
          </w:tcPr>
          <w:p w14:paraId="6FC581E5" w14:textId="77777777" w:rsidR="00E85CA6" w:rsidRPr="002C5198" w:rsidRDefault="00E85CA6" w:rsidP="009F242E">
            <w:pPr>
              <w:snapToGrid w:val="0"/>
              <w:spacing w:before="40" w:after="40"/>
              <w:rPr>
                <w:sz w:val="21"/>
                <w:szCs w:val="21"/>
              </w:rPr>
            </w:pPr>
            <w:r w:rsidRPr="002C5198">
              <w:rPr>
                <w:sz w:val="21"/>
                <w:szCs w:val="21"/>
              </w:rPr>
              <w:t>Qualcomm Incorporated</w:t>
            </w:r>
          </w:p>
        </w:tc>
        <w:tc>
          <w:tcPr>
            <w:tcW w:w="6772" w:type="dxa"/>
            <w:vAlign w:val="center"/>
          </w:tcPr>
          <w:p w14:paraId="07151453" w14:textId="77777777" w:rsidR="00E85CA6" w:rsidRPr="002C5198" w:rsidRDefault="00E85CA6" w:rsidP="009F242E">
            <w:pPr>
              <w:snapToGrid w:val="0"/>
              <w:spacing w:before="40" w:after="40"/>
              <w:rPr>
                <w:rFonts w:eastAsiaTheme="minorEastAsia"/>
                <w:sz w:val="21"/>
                <w:szCs w:val="21"/>
                <w:lang w:eastAsia="zh-CN"/>
              </w:rPr>
            </w:pPr>
            <w:r w:rsidRPr="002C5198">
              <w:rPr>
                <w:sz w:val="21"/>
                <w:szCs w:val="21"/>
              </w:rPr>
              <w:t>Title: UL Outage time considerations for 2 TAG</w:t>
            </w:r>
          </w:p>
          <w:p w14:paraId="4EB95771" w14:textId="77777777" w:rsidR="00E85CA6" w:rsidRPr="002C5198" w:rsidRDefault="00E85CA6" w:rsidP="009F242E">
            <w:pPr>
              <w:snapToGrid w:val="0"/>
              <w:spacing w:before="40" w:after="40"/>
              <w:rPr>
                <w:sz w:val="21"/>
                <w:szCs w:val="21"/>
              </w:rPr>
            </w:pPr>
            <w:r w:rsidRPr="002C5198">
              <w:rPr>
                <w:sz w:val="21"/>
                <w:szCs w:val="21"/>
              </w:rPr>
              <w:t>We made following observations:</w:t>
            </w:r>
          </w:p>
          <w:p w14:paraId="375C7918" w14:textId="77777777" w:rsidR="00E85CA6" w:rsidRPr="002C5198" w:rsidRDefault="00E85CA6" w:rsidP="009F242E">
            <w:pPr>
              <w:snapToGrid w:val="0"/>
              <w:spacing w:before="40" w:after="40"/>
              <w:rPr>
                <w:bCs/>
                <w:sz w:val="21"/>
                <w:szCs w:val="21"/>
              </w:rPr>
            </w:pPr>
            <w:r w:rsidRPr="002C5198">
              <w:rPr>
                <w:bCs/>
                <w:sz w:val="21"/>
                <w:szCs w:val="21"/>
              </w:rPr>
              <w:t xml:space="preserve">Observation 1: True Outage time can accommodate transient periods in some cases but not necessary all. </w:t>
            </w:r>
          </w:p>
          <w:p w14:paraId="719E6EE6" w14:textId="77777777" w:rsidR="00E85CA6" w:rsidRPr="002C5198" w:rsidRDefault="00E85CA6" w:rsidP="009F242E">
            <w:pPr>
              <w:snapToGrid w:val="0"/>
              <w:spacing w:before="40" w:after="40"/>
              <w:rPr>
                <w:bCs/>
                <w:sz w:val="21"/>
                <w:szCs w:val="21"/>
              </w:rPr>
            </w:pPr>
            <w:r w:rsidRPr="002C5198">
              <w:rPr>
                <w:bCs/>
                <w:sz w:val="21"/>
                <w:szCs w:val="21"/>
              </w:rPr>
              <w:t xml:space="preserve">Observation 2: It is more evident that UE will need the flexibility to optimise 2 band single TAG switching time and still support 4 </w:t>
            </w:r>
            <w:proofErr w:type="gramStart"/>
            <w:r w:rsidRPr="002C5198">
              <w:rPr>
                <w:bCs/>
                <w:sz w:val="21"/>
                <w:szCs w:val="21"/>
              </w:rPr>
              <w:t>band</w:t>
            </w:r>
            <w:proofErr w:type="gramEnd"/>
            <w:r w:rsidRPr="002C5198">
              <w:rPr>
                <w:bCs/>
                <w:sz w:val="21"/>
                <w:szCs w:val="21"/>
              </w:rPr>
              <w:t xml:space="preserve"> TX switching feature with simultaneous switching on both TX chains.</w:t>
            </w:r>
          </w:p>
          <w:p w14:paraId="66115DF2" w14:textId="77777777" w:rsidR="00E85CA6" w:rsidRDefault="00E85CA6" w:rsidP="009F242E">
            <w:pPr>
              <w:snapToGrid w:val="0"/>
              <w:spacing w:before="40" w:after="40"/>
              <w:rPr>
                <w:rFonts w:eastAsiaTheme="minorEastAsia"/>
                <w:bCs/>
                <w:sz w:val="21"/>
                <w:szCs w:val="21"/>
                <w:lang w:eastAsia="zh-CN"/>
              </w:rPr>
            </w:pPr>
            <w:r w:rsidRPr="002C5198">
              <w:rPr>
                <w:bCs/>
                <w:sz w:val="21"/>
                <w:szCs w:val="21"/>
              </w:rPr>
              <w:t>Observation 3: With 3 and 4 band switching feature two switching period handling need to be discussed</w:t>
            </w:r>
          </w:p>
          <w:p w14:paraId="434DF870" w14:textId="77777777" w:rsidR="00331B1F" w:rsidRPr="001A39C0" w:rsidRDefault="00331B1F" w:rsidP="009C2E0F">
            <w:pPr>
              <w:numPr>
                <w:ilvl w:val="0"/>
                <w:numId w:val="16"/>
              </w:numPr>
              <w:snapToGrid w:val="0"/>
              <w:spacing w:before="40" w:after="40"/>
              <w:rPr>
                <w:sz w:val="21"/>
              </w:rPr>
            </w:pPr>
            <w:r w:rsidRPr="001A39C0">
              <w:rPr>
                <w:sz w:val="21"/>
              </w:rPr>
              <w:t>When TX1 is switched from band A to band B and TX2 is switched from band C to D</w:t>
            </w:r>
          </w:p>
          <w:p w14:paraId="2140AD44" w14:textId="77777777" w:rsidR="00331B1F" w:rsidRPr="00331B1F" w:rsidRDefault="00331B1F" w:rsidP="009C2E0F">
            <w:pPr>
              <w:numPr>
                <w:ilvl w:val="0"/>
                <w:numId w:val="16"/>
              </w:numPr>
              <w:snapToGrid w:val="0"/>
              <w:spacing w:before="40" w:after="40"/>
              <w:rPr>
                <w:sz w:val="21"/>
              </w:rPr>
            </w:pPr>
            <w:r w:rsidRPr="001A39C0">
              <w:rPr>
                <w:sz w:val="21"/>
              </w:rPr>
              <w:t>TX1 is switched from band A to B and TX2 is switched from band A to C (Band A had UL MIMO)</w:t>
            </w:r>
          </w:p>
          <w:p w14:paraId="4943D59B" w14:textId="77777777" w:rsidR="00331B1F" w:rsidRPr="001A39C0" w:rsidRDefault="00331B1F" w:rsidP="009F242E">
            <w:pPr>
              <w:snapToGrid w:val="0"/>
              <w:spacing w:before="40" w:after="40"/>
              <w:ind w:left="720"/>
              <w:rPr>
                <w:sz w:val="21"/>
              </w:rPr>
            </w:pPr>
            <w:r w:rsidRPr="001A39C0">
              <w:rPr>
                <w:sz w:val="21"/>
              </w:rPr>
              <w:t>for example two switching periods on two band pairs that are not in same TAG</w:t>
            </w:r>
          </w:p>
          <w:p w14:paraId="4A667539" w14:textId="77777777" w:rsidR="00331B1F" w:rsidRPr="00331B1F" w:rsidRDefault="00331B1F" w:rsidP="009F242E">
            <w:pPr>
              <w:snapToGrid w:val="0"/>
              <w:spacing w:before="40" w:after="40"/>
              <w:rPr>
                <w:rFonts w:eastAsiaTheme="minorEastAsia"/>
                <w:bCs/>
                <w:sz w:val="21"/>
                <w:szCs w:val="21"/>
                <w:lang w:eastAsia="zh-CN"/>
              </w:rPr>
            </w:pPr>
          </w:p>
          <w:p w14:paraId="57ABE459" w14:textId="77777777" w:rsidR="00E85CA6" w:rsidRPr="002C5198" w:rsidRDefault="00E85CA6" w:rsidP="009F242E">
            <w:pPr>
              <w:snapToGrid w:val="0"/>
              <w:spacing w:before="40" w:after="40"/>
              <w:rPr>
                <w:sz w:val="21"/>
                <w:szCs w:val="21"/>
              </w:rPr>
            </w:pPr>
            <w:r w:rsidRPr="002C5198">
              <w:rPr>
                <w:sz w:val="21"/>
                <w:szCs w:val="21"/>
              </w:rPr>
              <w:t>And made the following proposals:</w:t>
            </w:r>
          </w:p>
          <w:p w14:paraId="7863FF99" w14:textId="77777777" w:rsidR="00E85CA6" w:rsidRPr="002C5198" w:rsidRDefault="00E85CA6" w:rsidP="009F242E">
            <w:pPr>
              <w:snapToGrid w:val="0"/>
              <w:spacing w:before="40" w:after="40"/>
              <w:rPr>
                <w:bCs/>
                <w:sz w:val="21"/>
                <w:szCs w:val="21"/>
              </w:rPr>
            </w:pPr>
            <w:r w:rsidRPr="002C5198">
              <w:rPr>
                <w:bCs/>
                <w:sz w:val="21"/>
                <w:szCs w:val="21"/>
              </w:rPr>
              <w:t xml:space="preserve">Proposal 1: Refine the agreement that “band C is not expected to be available for transmissions for the duration of the switching time + any partial symbol on any band overlapping with switching time. </w:t>
            </w:r>
          </w:p>
          <w:p w14:paraId="2F51858C" w14:textId="77777777" w:rsidR="00E85CA6" w:rsidRPr="002C5198" w:rsidRDefault="00E85CA6" w:rsidP="009F242E">
            <w:pPr>
              <w:snapToGrid w:val="0"/>
              <w:spacing w:before="40" w:after="40"/>
              <w:rPr>
                <w:bCs/>
                <w:sz w:val="21"/>
                <w:szCs w:val="21"/>
              </w:rPr>
            </w:pPr>
            <w:r w:rsidRPr="002C5198">
              <w:rPr>
                <w:bCs/>
                <w:sz w:val="21"/>
                <w:szCs w:val="21"/>
              </w:rPr>
              <w:t>Proposal 2: UE is allowed to optimise TX switching time depending on number of bands in a TX switching band combination</w:t>
            </w:r>
          </w:p>
          <w:p w14:paraId="657D142A" w14:textId="77777777" w:rsidR="00E85CA6" w:rsidRPr="002C5198" w:rsidRDefault="00E85CA6" w:rsidP="009F242E">
            <w:pPr>
              <w:snapToGrid w:val="0"/>
              <w:spacing w:before="40" w:after="40"/>
              <w:rPr>
                <w:rFonts w:eastAsia="宋体"/>
                <w:sz w:val="21"/>
                <w:szCs w:val="21"/>
                <w:lang w:eastAsia="zh-CN"/>
              </w:rPr>
            </w:pPr>
            <w:r w:rsidRPr="002C5198">
              <w:rPr>
                <w:bCs/>
                <w:sz w:val="21"/>
                <w:szCs w:val="21"/>
              </w:rPr>
              <w:t>Proposal 3: UE requirements are written in such way that network defines UE behaviour.</w:t>
            </w:r>
          </w:p>
        </w:tc>
      </w:tr>
      <w:tr w:rsidR="00E85CA6" w:rsidRPr="002C5198" w14:paraId="1BA5EDAE" w14:textId="77777777" w:rsidTr="0091544D">
        <w:trPr>
          <w:trHeight w:val="468"/>
        </w:trPr>
        <w:tc>
          <w:tcPr>
            <w:tcW w:w="1648" w:type="dxa"/>
            <w:vAlign w:val="center"/>
          </w:tcPr>
          <w:p w14:paraId="3D1C8301" w14:textId="77777777" w:rsidR="00E85CA6" w:rsidRPr="002C5198" w:rsidRDefault="00E85CA6" w:rsidP="009F242E">
            <w:pPr>
              <w:snapToGrid w:val="0"/>
              <w:spacing w:before="40" w:after="40"/>
              <w:rPr>
                <w:sz w:val="21"/>
                <w:szCs w:val="21"/>
              </w:rPr>
            </w:pPr>
            <w:r w:rsidRPr="002C5198">
              <w:rPr>
                <w:sz w:val="21"/>
                <w:szCs w:val="21"/>
              </w:rPr>
              <w:t>R4-2215953</w:t>
            </w:r>
          </w:p>
        </w:tc>
        <w:tc>
          <w:tcPr>
            <w:tcW w:w="1437" w:type="dxa"/>
            <w:vAlign w:val="center"/>
          </w:tcPr>
          <w:p w14:paraId="09DA80A7" w14:textId="77777777" w:rsidR="00E85CA6" w:rsidRPr="002C5198" w:rsidRDefault="00E85CA6" w:rsidP="009F242E">
            <w:pPr>
              <w:snapToGrid w:val="0"/>
              <w:spacing w:before="40" w:after="40"/>
              <w:rPr>
                <w:sz w:val="21"/>
                <w:szCs w:val="21"/>
              </w:rPr>
            </w:pPr>
            <w:r w:rsidRPr="002C5198">
              <w:rPr>
                <w:sz w:val="21"/>
                <w:szCs w:val="21"/>
              </w:rPr>
              <w:t>Ericsson, Sony</w:t>
            </w:r>
          </w:p>
        </w:tc>
        <w:tc>
          <w:tcPr>
            <w:tcW w:w="6772" w:type="dxa"/>
            <w:vAlign w:val="center"/>
          </w:tcPr>
          <w:p w14:paraId="1E863E7E" w14:textId="77777777" w:rsidR="00E85CA6" w:rsidRPr="002C5198" w:rsidRDefault="00E85CA6" w:rsidP="009F242E">
            <w:pPr>
              <w:snapToGrid w:val="0"/>
              <w:spacing w:before="40" w:after="40"/>
              <w:jc w:val="both"/>
              <w:rPr>
                <w:rFonts w:eastAsiaTheme="minorEastAsia"/>
                <w:sz w:val="21"/>
                <w:szCs w:val="21"/>
                <w:lang w:eastAsia="zh-CN"/>
              </w:rPr>
            </w:pPr>
            <w:r w:rsidRPr="002C5198">
              <w:rPr>
                <w:sz w:val="21"/>
                <w:szCs w:val="21"/>
              </w:rPr>
              <w:t>Title: Uplink TX switching with dual-TAG across two bands</w:t>
            </w:r>
          </w:p>
          <w:p w14:paraId="1F18279D" w14:textId="77777777" w:rsidR="002173FD" w:rsidRPr="002173FD" w:rsidRDefault="002173FD" w:rsidP="009F242E">
            <w:pPr>
              <w:snapToGrid w:val="0"/>
              <w:spacing w:before="40" w:after="40"/>
              <w:rPr>
                <w:sz w:val="21"/>
                <w:szCs w:val="21"/>
                <w:lang w:val="en-US"/>
              </w:rPr>
            </w:pPr>
            <w:r w:rsidRPr="002173FD">
              <w:rPr>
                <w:sz w:val="21"/>
                <w:szCs w:val="21"/>
                <w:lang w:val="en-US"/>
              </w:rPr>
              <w:t>For switching across two bands with dual-TAG</w:t>
            </w:r>
          </w:p>
          <w:p w14:paraId="7CB48294" w14:textId="77777777" w:rsidR="002173FD" w:rsidRPr="002173FD" w:rsidRDefault="002173FD" w:rsidP="009F242E">
            <w:pPr>
              <w:snapToGrid w:val="0"/>
              <w:spacing w:before="40" w:after="40"/>
              <w:rPr>
                <w:rFonts w:eastAsia="Times New Roman"/>
                <w:sz w:val="21"/>
                <w:szCs w:val="21"/>
                <w:lang w:eastAsia="zh-CN"/>
              </w:rPr>
            </w:pPr>
            <w:r w:rsidRPr="002173FD">
              <w:rPr>
                <w:rFonts w:eastAsia="Times New Roman"/>
                <w:bCs/>
                <w:iCs/>
                <w:sz w:val="21"/>
                <w:szCs w:val="21"/>
                <w:lang w:val="en-US"/>
              </w:rPr>
              <w:t xml:space="preserve">Observation 1: the UL switching time is the same for single TAG and dual-TAG cases, the existing </w:t>
            </w:r>
            <w:r w:rsidRPr="002173FD">
              <w:rPr>
                <w:bCs/>
                <w:iCs/>
                <w:sz w:val="21"/>
                <w:szCs w:val="21"/>
              </w:rPr>
              <w:t>uplinkTxSwitchingPeriod-r16</w:t>
            </w:r>
            <w:r w:rsidRPr="002173FD">
              <w:rPr>
                <w:bCs/>
                <w:sz w:val="21"/>
                <w:szCs w:val="21"/>
              </w:rPr>
              <w:t xml:space="preserve">, the TxSwitchingOption-r16 and the switching-period location capabilities can be </w:t>
            </w:r>
            <w:r w:rsidRPr="002173FD">
              <w:rPr>
                <w:bCs/>
                <w:sz w:val="21"/>
                <w:szCs w:val="21"/>
              </w:rPr>
              <w:lastRenderedPageBreak/>
              <w:t xml:space="preserve">reused for the dual-TAG scenario.   </w:t>
            </w:r>
            <w:r w:rsidRPr="002173FD">
              <w:rPr>
                <w:rFonts w:eastAsia="Times New Roman"/>
                <w:sz w:val="21"/>
                <w:szCs w:val="21"/>
                <w:lang w:eastAsia="zh-CN"/>
              </w:rPr>
              <w:t xml:space="preserve">  </w:t>
            </w:r>
          </w:p>
          <w:p w14:paraId="34027216" w14:textId="77777777" w:rsidR="002173FD" w:rsidRPr="002173FD" w:rsidRDefault="002173FD" w:rsidP="009F242E">
            <w:pPr>
              <w:snapToGrid w:val="0"/>
              <w:spacing w:before="40" w:after="40"/>
              <w:rPr>
                <w:bCs/>
                <w:sz w:val="21"/>
                <w:szCs w:val="21"/>
                <w:lang w:val="en-US" w:eastAsia="zh-CN"/>
              </w:rPr>
            </w:pPr>
            <w:r w:rsidRPr="002173FD">
              <w:rPr>
                <w:bCs/>
                <w:sz w:val="21"/>
                <w:szCs w:val="21"/>
                <w:lang w:val="en-AU"/>
              </w:rPr>
              <w:t xml:space="preserve">Observation 2: for uplink switching, </w:t>
            </w:r>
            <w:r w:rsidRPr="002173FD">
              <w:rPr>
                <w:bCs/>
                <w:sz w:val="21"/>
                <w:szCs w:val="21"/>
                <w:lang w:val="en-US" w:eastAsia="zh-CN"/>
              </w:rPr>
              <w:t>the network must configure a slot offset K</w:t>
            </w:r>
            <w:r w:rsidRPr="002173FD">
              <w:rPr>
                <w:bCs/>
                <w:sz w:val="21"/>
                <w:szCs w:val="21"/>
                <w:vertAlign w:val="subscript"/>
                <w:lang w:val="en-US" w:eastAsia="zh-CN"/>
              </w:rPr>
              <w:t>2</w:t>
            </w:r>
            <w:r w:rsidRPr="002173FD">
              <w:rPr>
                <w:bCs/>
                <w:sz w:val="21"/>
                <w:szCs w:val="21"/>
                <w:lang w:val="en-US" w:eastAsia="zh-CN"/>
              </w:rPr>
              <w:t xml:space="preserve"> to accommodate the </w:t>
            </w:r>
            <w:proofErr w:type="spellStart"/>
            <w:r w:rsidRPr="002173FD">
              <w:rPr>
                <w:bCs/>
                <w:sz w:val="21"/>
                <w:szCs w:val="21"/>
                <w:lang w:val="en-US" w:eastAsia="zh-CN"/>
              </w:rPr>
              <w:t>T</w:t>
            </w:r>
            <w:r w:rsidRPr="002173FD">
              <w:rPr>
                <w:bCs/>
                <w:sz w:val="21"/>
                <w:szCs w:val="21"/>
                <w:vertAlign w:val="subscript"/>
                <w:lang w:val="en-US" w:eastAsia="zh-CN"/>
              </w:rPr>
              <w:t>offset</w:t>
            </w:r>
            <w:proofErr w:type="spellEnd"/>
            <w:r w:rsidRPr="002173FD">
              <w:rPr>
                <w:bCs/>
                <w:sz w:val="21"/>
                <w:szCs w:val="21"/>
                <w:lang w:val="en-US" w:eastAsia="zh-CN"/>
              </w:rPr>
              <w:t xml:space="preserve"> required (</w:t>
            </w:r>
            <w:r w:rsidRPr="002173FD">
              <w:rPr>
                <w:bCs/>
                <w:sz w:val="21"/>
                <w:szCs w:val="21"/>
                <w:lang w:val="en-US"/>
              </w:rPr>
              <w:t>the UE processing procedure time defined for the uplink transmission triggering the switch</w:t>
            </w:r>
            <w:r w:rsidRPr="002173FD">
              <w:rPr>
                <w:bCs/>
                <w:sz w:val="21"/>
                <w:szCs w:val="21"/>
                <w:lang w:val="en-US" w:eastAsia="zh-CN"/>
              </w:rPr>
              <w:t>) including any effect of timing differences between the switched carriers and the switching period. This is no different from the general case for PUSCH preparation with multiple component carriers configured and timing differences up to those specified in 38.133 for non-collocation.</w:t>
            </w:r>
          </w:p>
          <w:p w14:paraId="5CDF7574"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 xml:space="preserve">Observation 3: </w:t>
            </w:r>
            <w:proofErr w:type="spellStart"/>
            <w:r w:rsidRPr="002173FD">
              <w:rPr>
                <w:rFonts w:eastAsia="等线"/>
                <w:bCs/>
                <w:iCs/>
                <w:sz w:val="21"/>
                <w:szCs w:val="21"/>
                <w:lang w:val="en-US" w:eastAsia="zh-CN"/>
              </w:rPr>
              <w:t>supportedNumberTAG</w:t>
            </w:r>
            <w:proofErr w:type="spellEnd"/>
            <w:r w:rsidRPr="002173FD">
              <w:rPr>
                <w:rFonts w:eastAsia="等线"/>
                <w:bCs/>
                <w:sz w:val="21"/>
                <w:szCs w:val="21"/>
                <w:lang w:val="en-US" w:eastAsia="zh-CN"/>
              </w:rPr>
              <w:t xml:space="preserve"> (optional) can also be reported for band combinations with switching.</w:t>
            </w:r>
          </w:p>
          <w:p w14:paraId="03A9DD94"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Proposal 1: modify the time mask for TX switching to include the case of dual TAG with different timing advance on the two TAGs.</w:t>
            </w:r>
          </w:p>
          <w:p w14:paraId="26A6229A" w14:textId="77777777" w:rsidR="002173FD" w:rsidRPr="002173FD" w:rsidRDefault="002173FD" w:rsidP="009F242E">
            <w:pPr>
              <w:snapToGrid w:val="0"/>
              <w:spacing w:before="40" w:after="40"/>
              <w:rPr>
                <w:rFonts w:eastAsia="等线"/>
                <w:bCs/>
                <w:sz w:val="21"/>
                <w:szCs w:val="21"/>
                <w:lang w:val="en-US" w:eastAsia="zh-CN"/>
              </w:rPr>
            </w:pPr>
          </w:p>
          <w:p w14:paraId="4E8A2B63" w14:textId="77777777" w:rsidR="002173FD" w:rsidRPr="002173FD" w:rsidRDefault="002173FD" w:rsidP="009F242E">
            <w:pPr>
              <w:snapToGrid w:val="0"/>
              <w:spacing w:before="40" w:after="40"/>
              <w:rPr>
                <w:sz w:val="21"/>
                <w:szCs w:val="21"/>
                <w:lang w:val="en-US"/>
              </w:rPr>
            </w:pPr>
            <w:r w:rsidRPr="002173FD">
              <w:rPr>
                <w:sz w:val="21"/>
                <w:szCs w:val="21"/>
                <w:lang w:val="en-US"/>
              </w:rPr>
              <w:t>For the three-band case with dual-TAG:</w:t>
            </w:r>
          </w:p>
          <w:p w14:paraId="25AF4CB5"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Observation 4: the “three-band” case of an FDD-TDD combination with intra-band non-contiguous CA in the TDD band, two band entries within the TDD, could also be considered; the carriers in the FDD and TDD band belonging to separate TAGs.</w:t>
            </w:r>
          </w:p>
          <w:p w14:paraId="511E8A21" w14:textId="77777777" w:rsidR="0076438F" w:rsidRPr="002C5198" w:rsidRDefault="0076438F" w:rsidP="009F242E">
            <w:pPr>
              <w:snapToGrid w:val="0"/>
              <w:spacing w:before="40" w:after="40"/>
              <w:jc w:val="both"/>
              <w:rPr>
                <w:rFonts w:eastAsiaTheme="minorEastAsia"/>
                <w:bCs/>
                <w:sz w:val="21"/>
                <w:szCs w:val="21"/>
                <w:lang w:val="en-US" w:eastAsia="zh-CN"/>
              </w:rPr>
            </w:pPr>
          </w:p>
        </w:tc>
      </w:tr>
      <w:tr w:rsidR="00E85CA6" w:rsidRPr="002C5198" w14:paraId="6CBA1609" w14:textId="77777777" w:rsidTr="0091544D">
        <w:trPr>
          <w:trHeight w:val="468"/>
        </w:trPr>
        <w:tc>
          <w:tcPr>
            <w:tcW w:w="1648" w:type="dxa"/>
            <w:vAlign w:val="center"/>
          </w:tcPr>
          <w:p w14:paraId="479BEFF2" w14:textId="77777777" w:rsidR="00E85CA6" w:rsidRPr="002C5198" w:rsidRDefault="00E85CA6" w:rsidP="009F242E">
            <w:pPr>
              <w:snapToGrid w:val="0"/>
              <w:spacing w:before="40" w:after="40"/>
              <w:rPr>
                <w:color w:val="000000"/>
                <w:sz w:val="21"/>
                <w:szCs w:val="21"/>
              </w:rPr>
            </w:pPr>
            <w:r w:rsidRPr="002C5198">
              <w:rPr>
                <w:sz w:val="21"/>
                <w:szCs w:val="21"/>
              </w:rPr>
              <w:lastRenderedPageBreak/>
              <w:t>R4-2215954</w:t>
            </w:r>
          </w:p>
        </w:tc>
        <w:tc>
          <w:tcPr>
            <w:tcW w:w="1437" w:type="dxa"/>
            <w:vAlign w:val="center"/>
          </w:tcPr>
          <w:p w14:paraId="4450F88C" w14:textId="77777777" w:rsidR="00E85CA6" w:rsidRPr="002C5198" w:rsidRDefault="00E85CA6" w:rsidP="009F242E">
            <w:pPr>
              <w:snapToGrid w:val="0"/>
              <w:spacing w:before="40" w:after="40"/>
              <w:rPr>
                <w:sz w:val="21"/>
                <w:szCs w:val="21"/>
              </w:rPr>
            </w:pPr>
            <w:r w:rsidRPr="002C5198">
              <w:rPr>
                <w:sz w:val="21"/>
                <w:szCs w:val="21"/>
              </w:rPr>
              <w:t>Ericsson</w:t>
            </w:r>
          </w:p>
        </w:tc>
        <w:tc>
          <w:tcPr>
            <w:tcW w:w="6772" w:type="dxa"/>
            <w:vAlign w:val="center"/>
          </w:tcPr>
          <w:p w14:paraId="715BE055" w14:textId="77777777" w:rsidR="00E85CA6" w:rsidRPr="003916DF" w:rsidRDefault="00E85CA6" w:rsidP="009F242E">
            <w:pPr>
              <w:snapToGrid w:val="0"/>
              <w:spacing w:before="40" w:after="40"/>
              <w:rPr>
                <w:rFonts w:eastAsiaTheme="minorEastAsia"/>
                <w:bCs/>
                <w:sz w:val="21"/>
                <w:szCs w:val="21"/>
                <w:lang w:val="en-US" w:eastAsia="zh-CN"/>
              </w:rPr>
            </w:pPr>
            <w:r w:rsidRPr="002C5198">
              <w:rPr>
                <w:sz w:val="21"/>
                <w:szCs w:val="21"/>
              </w:rPr>
              <w:t>Title: Introduction of ON/OFF time mask for TX switching across two bands with dual-TAG</w:t>
            </w:r>
          </w:p>
        </w:tc>
      </w:tr>
      <w:tr w:rsidR="00E85CA6" w:rsidRPr="002C5198" w14:paraId="32861A5D" w14:textId="77777777" w:rsidTr="0091544D">
        <w:trPr>
          <w:trHeight w:val="468"/>
        </w:trPr>
        <w:tc>
          <w:tcPr>
            <w:tcW w:w="1648" w:type="dxa"/>
            <w:vAlign w:val="center"/>
          </w:tcPr>
          <w:p w14:paraId="39EC4C88" w14:textId="77777777" w:rsidR="00E85CA6" w:rsidRPr="002C5198" w:rsidRDefault="00E85CA6" w:rsidP="009F242E">
            <w:pPr>
              <w:snapToGrid w:val="0"/>
              <w:spacing w:before="40" w:after="40"/>
              <w:rPr>
                <w:color w:val="000000"/>
                <w:sz w:val="21"/>
                <w:szCs w:val="21"/>
              </w:rPr>
            </w:pPr>
            <w:r w:rsidRPr="002C5198">
              <w:rPr>
                <w:sz w:val="21"/>
                <w:szCs w:val="21"/>
              </w:rPr>
              <w:t>R4-2215797</w:t>
            </w:r>
          </w:p>
        </w:tc>
        <w:tc>
          <w:tcPr>
            <w:tcW w:w="1437" w:type="dxa"/>
            <w:vAlign w:val="center"/>
          </w:tcPr>
          <w:p w14:paraId="3940E196" w14:textId="77777777" w:rsidR="00E85CA6" w:rsidRPr="002C5198" w:rsidRDefault="00E85CA6" w:rsidP="009F242E">
            <w:pPr>
              <w:snapToGrid w:val="0"/>
              <w:spacing w:before="40" w:after="40"/>
              <w:rPr>
                <w:sz w:val="21"/>
                <w:szCs w:val="21"/>
              </w:rPr>
            </w:pPr>
            <w:r w:rsidRPr="002C5198">
              <w:rPr>
                <w:sz w:val="21"/>
                <w:szCs w:val="21"/>
              </w:rPr>
              <w:t>China Telecom</w:t>
            </w:r>
          </w:p>
        </w:tc>
        <w:tc>
          <w:tcPr>
            <w:tcW w:w="6772" w:type="dxa"/>
            <w:vAlign w:val="center"/>
          </w:tcPr>
          <w:p w14:paraId="091B0BB7" w14:textId="77777777" w:rsidR="00E85CA6" w:rsidRPr="002C5198" w:rsidRDefault="00E85CA6" w:rsidP="009F242E">
            <w:pPr>
              <w:snapToGrid w:val="0"/>
              <w:spacing w:before="40" w:after="40"/>
              <w:rPr>
                <w:sz w:val="21"/>
                <w:szCs w:val="21"/>
                <w:lang w:eastAsia="zh-CN"/>
              </w:rPr>
            </w:pPr>
            <w:r w:rsidRPr="002C5198">
              <w:rPr>
                <w:sz w:val="21"/>
                <w:szCs w:val="21"/>
              </w:rPr>
              <w:t xml:space="preserve">Title: UL </w:t>
            </w:r>
            <w:proofErr w:type="spellStart"/>
            <w:r w:rsidRPr="002C5198">
              <w:rPr>
                <w:sz w:val="21"/>
                <w:szCs w:val="21"/>
              </w:rPr>
              <w:t>Tx</w:t>
            </w:r>
            <w:proofErr w:type="spellEnd"/>
            <w:r w:rsidRPr="002C5198">
              <w:rPr>
                <w:sz w:val="21"/>
                <w:szCs w:val="21"/>
              </w:rPr>
              <w:t xml:space="preserve"> switching across 3/4 bands and </w:t>
            </w:r>
            <w:proofErr w:type="spellStart"/>
            <w:r w:rsidRPr="002C5198">
              <w:rPr>
                <w:sz w:val="21"/>
                <w:szCs w:val="21"/>
              </w:rPr>
              <w:t>Tx</w:t>
            </w:r>
            <w:proofErr w:type="spellEnd"/>
            <w:r w:rsidRPr="002C5198">
              <w:rPr>
                <w:sz w:val="21"/>
                <w:szCs w:val="21"/>
              </w:rPr>
              <w:t xml:space="preserve"> switching with 2 TAGs</w:t>
            </w:r>
          </w:p>
          <w:p w14:paraId="6D9D253F"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sz w:val="21"/>
                <w:szCs w:val="21"/>
                <w:lang w:eastAsia="zh-CN"/>
              </w:rPr>
              <w:t xml:space="preserve">We had the following observations and proposals for </w:t>
            </w:r>
            <w:proofErr w:type="spellStart"/>
            <w:r w:rsidRPr="002C5198">
              <w:rPr>
                <w:rFonts w:eastAsia="宋体"/>
                <w:sz w:val="21"/>
                <w:szCs w:val="21"/>
                <w:lang w:eastAsia="zh-CN"/>
              </w:rPr>
              <w:t>Tx</w:t>
            </w:r>
            <w:proofErr w:type="spellEnd"/>
            <w:r w:rsidRPr="002C5198">
              <w:rPr>
                <w:rFonts w:eastAsia="宋体"/>
                <w:sz w:val="21"/>
                <w:szCs w:val="21"/>
                <w:lang w:eastAsia="zh-CN"/>
              </w:rPr>
              <w:t xml:space="preserve"> switching with two TAGs:</w:t>
            </w:r>
          </w:p>
          <w:p w14:paraId="40AAE3D0"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bCs/>
                <w:iCs/>
                <w:sz w:val="21"/>
                <w:szCs w:val="21"/>
                <w:lang w:val="en-US" w:eastAsia="zh-CN"/>
              </w:rPr>
              <w:t>For the UL switching time:</w:t>
            </w:r>
          </w:p>
          <w:p w14:paraId="76F27B33"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3: With the time difference excluded from the switching time, the UL switching time is decided by UE implementation of switching from RF perspective.</w:t>
            </w:r>
          </w:p>
          <w:p w14:paraId="4F6D4F29"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10: The UL switching time is the same for single TAG and 2 TAGs.</w:t>
            </w:r>
          </w:p>
          <w:p w14:paraId="2F82A6A5"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11: Reuse the existing wording in TS 38.214, and agree the following bullet:</w:t>
            </w:r>
          </w:p>
          <w:p w14:paraId="423FDE1C" w14:textId="77777777" w:rsidR="00E85CA6" w:rsidRPr="002C5198" w:rsidRDefault="00E85CA6" w:rsidP="009C2E0F">
            <w:pPr>
              <w:numPr>
                <w:ilvl w:val="0"/>
                <w:numId w:val="12"/>
              </w:numPr>
              <w:tabs>
                <w:tab w:val="num" w:pos="426"/>
                <w:tab w:val="num" w:pos="1440"/>
                <w:tab w:val="center" w:pos="4153"/>
                <w:tab w:val="right" w:pos="8306"/>
              </w:tabs>
              <w:snapToGrid w:val="0"/>
              <w:spacing w:before="40" w:after="40"/>
              <w:ind w:leftChars="71" w:left="394" w:hangingChars="120" w:hanging="252"/>
              <w:rPr>
                <w:rFonts w:eastAsia="宋体"/>
                <w:bCs/>
                <w:iCs/>
                <w:sz w:val="21"/>
                <w:szCs w:val="21"/>
                <w:lang w:val="en-US" w:eastAsia="zh-CN"/>
              </w:rPr>
            </w:pPr>
            <w:r w:rsidRPr="002C5198">
              <w:rPr>
                <w:rFonts w:eastAsia="宋体"/>
                <w:bCs/>
                <w:iCs/>
                <w:sz w:val="21"/>
                <w:szCs w:val="21"/>
                <w:lang w:val="en-US" w:eastAsia="zh-CN"/>
              </w:rPr>
              <w:t>UE may omit the uplink transmissions corresponding to any TAG during the UE switching time.</w:t>
            </w:r>
          </w:p>
          <w:p w14:paraId="2738ADAB"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bCs/>
                <w:iCs/>
                <w:sz w:val="21"/>
                <w:szCs w:val="21"/>
                <w:lang w:val="en-US" w:eastAsia="zh-CN"/>
              </w:rPr>
              <w:t>For the UL outage time:</w:t>
            </w:r>
          </w:p>
          <w:p w14:paraId="446B3643"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4: For the 2 bands with 2-TAG, the UL transmission timing difference at UE is half of the TA difference.</w:t>
            </w:r>
          </w:p>
          <w:p w14:paraId="600D8A92"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5: The MTTD of 34.6 us for</w:t>
            </w:r>
            <w:r w:rsidRPr="002C5198">
              <w:rPr>
                <w:sz w:val="21"/>
                <w:szCs w:val="21"/>
              </w:rPr>
              <w:t xml:space="preserve"> </w:t>
            </w:r>
            <w:r w:rsidRPr="002C5198">
              <w:rPr>
                <w:rFonts w:eastAsiaTheme="minorEastAsia"/>
                <w:sz w:val="21"/>
                <w:szCs w:val="21"/>
                <w:lang w:val="en-US" w:eastAsia="zh-CN"/>
              </w:rPr>
              <w:t>inter-band NR CA is more than 10 times of the actual propagation delay difference of UE to two BSs in typical deployment scenario.</w:t>
            </w:r>
          </w:p>
          <w:p w14:paraId="0289E1E7"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12: For deriving the UL outage time, use half of the difference between the actual TAs on the two TAGs.</w:t>
            </w:r>
          </w:p>
          <w:p w14:paraId="7EAC0CBE"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 xml:space="preserve">Proposal 13: For the timing and measurement error, 3 aspects need to be considered, including: a) BS synchronization accuracy, b) UE </w:t>
            </w:r>
            <w:proofErr w:type="gramStart"/>
            <w:r w:rsidRPr="002C5198">
              <w:rPr>
                <w:rFonts w:eastAsiaTheme="minorEastAsia"/>
                <w:sz w:val="21"/>
                <w:szCs w:val="21"/>
                <w:lang w:val="en-US" w:eastAsia="zh-CN"/>
              </w:rPr>
              <w:t>transmit</w:t>
            </w:r>
            <w:proofErr w:type="gramEnd"/>
            <w:r w:rsidRPr="002C5198">
              <w:rPr>
                <w:rFonts w:eastAsiaTheme="minorEastAsia"/>
                <w:sz w:val="21"/>
                <w:szCs w:val="21"/>
                <w:lang w:val="en-US" w:eastAsia="zh-CN"/>
              </w:rPr>
              <w:t xml:space="preserve"> timing error, c) TA quantization error.</w:t>
            </w:r>
          </w:p>
          <w:p w14:paraId="2971CD36"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 xml:space="preserve">Proposal 14: For BS synchronization accuracy for synchronized network, the BS synchronization accuracy requirement of 3us defined in clause 7.4.2 of TS 38.133 can be used. </w:t>
            </w:r>
          </w:p>
          <w:p w14:paraId="0DDA68A9"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15: For UE transmit timing error, the requirement defined in clause 7.1 of TS 38.133 can be seen an upper bound, and the sum of maximum UE transmit timing error is 1.56 us for the carriers with 2 TAGs.</w:t>
            </w:r>
          </w:p>
          <w:p w14:paraId="0EEDDF48"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16: For TA quantization error, as defined in TS 38.213, it can be up to 5.2 us for 15kHz SCS.</w:t>
            </w:r>
          </w:p>
          <w:p w14:paraId="569B965C"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宋体"/>
                <w:bCs/>
                <w:iCs/>
                <w:sz w:val="21"/>
                <w:szCs w:val="21"/>
                <w:lang w:val="en-US" w:eastAsia="zh-CN"/>
              </w:rPr>
              <w:t xml:space="preserve">For </w:t>
            </w:r>
            <w:r w:rsidRPr="002C5198">
              <w:rPr>
                <w:rFonts w:eastAsiaTheme="minorEastAsia"/>
                <w:sz w:val="21"/>
                <w:szCs w:val="21"/>
                <w:lang w:val="en-US" w:eastAsia="zh-CN"/>
              </w:rPr>
              <w:t>PUSCH preparation time:</w:t>
            </w:r>
          </w:p>
          <w:p w14:paraId="29E43305"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 xml:space="preserve">Proposal 17: The timing difference effect and switching period have already </w:t>
            </w:r>
            <w:r w:rsidRPr="002C5198">
              <w:rPr>
                <w:rFonts w:eastAsiaTheme="minorEastAsia"/>
                <w:sz w:val="21"/>
                <w:szCs w:val="21"/>
                <w:lang w:val="en-US" w:eastAsia="zh-CN"/>
              </w:rPr>
              <w:lastRenderedPageBreak/>
              <w:t>been considered in the PUSCH preparation time in the current specification, and further specification update is not needed. If needed, RAN4 can further check with RAN1 whether this understanding is correct.</w:t>
            </w:r>
          </w:p>
        </w:tc>
      </w:tr>
      <w:tr w:rsidR="004916F0" w:rsidRPr="002C5198" w14:paraId="09EDABAE" w14:textId="77777777" w:rsidTr="0091544D">
        <w:trPr>
          <w:trHeight w:val="468"/>
        </w:trPr>
        <w:tc>
          <w:tcPr>
            <w:tcW w:w="1648" w:type="dxa"/>
            <w:vAlign w:val="center"/>
          </w:tcPr>
          <w:p w14:paraId="5DAE2991" w14:textId="77777777" w:rsidR="004916F0" w:rsidRPr="002C5198" w:rsidRDefault="004916F0" w:rsidP="009F242E">
            <w:pPr>
              <w:snapToGrid w:val="0"/>
              <w:spacing w:before="40" w:after="40"/>
              <w:rPr>
                <w:color w:val="000000"/>
                <w:sz w:val="21"/>
                <w:szCs w:val="21"/>
              </w:rPr>
            </w:pPr>
            <w:r w:rsidRPr="002C5198">
              <w:rPr>
                <w:sz w:val="21"/>
                <w:szCs w:val="21"/>
              </w:rPr>
              <w:lastRenderedPageBreak/>
              <w:t>R4-2216042</w:t>
            </w:r>
          </w:p>
        </w:tc>
        <w:tc>
          <w:tcPr>
            <w:tcW w:w="1437" w:type="dxa"/>
            <w:vAlign w:val="center"/>
          </w:tcPr>
          <w:p w14:paraId="7D7D79F6" w14:textId="77777777" w:rsidR="004916F0" w:rsidRPr="002C5198" w:rsidRDefault="004916F0" w:rsidP="009F242E">
            <w:pPr>
              <w:snapToGrid w:val="0"/>
              <w:spacing w:before="40" w:after="40"/>
              <w:rPr>
                <w:sz w:val="21"/>
                <w:szCs w:val="21"/>
              </w:rPr>
            </w:pPr>
            <w:proofErr w:type="spellStart"/>
            <w:r w:rsidRPr="002C5198">
              <w:rPr>
                <w:sz w:val="21"/>
                <w:szCs w:val="21"/>
              </w:rPr>
              <w:t>Xiaomi</w:t>
            </w:r>
            <w:proofErr w:type="spellEnd"/>
          </w:p>
        </w:tc>
        <w:tc>
          <w:tcPr>
            <w:tcW w:w="6772" w:type="dxa"/>
          </w:tcPr>
          <w:p w14:paraId="51BCCDD9" w14:textId="77777777" w:rsidR="004916F0" w:rsidRPr="002C5198" w:rsidRDefault="004916F0" w:rsidP="009F242E">
            <w:pPr>
              <w:overflowPunct/>
              <w:autoSpaceDE/>
              <w:autoSpaceDN/>
              <w:adjustRightInd/>
              <w:snapToGrid w:val="0"/>
              <w:spacing w:before="40" w:after="40"/>
              <w:textAlignment w:val="auto"/>
              <w:rPr>
                <w:rFonts w:eastAsiaTheme="minorEastAsia"/>
                <w:sz w:val="21"/>
                <w:szCs w:val="21"/>
                <w:lang w:eastAsia="zh-CN"/>
              </w:rPr>
            </w:pPr>
            <w:r w:rsidRPr="002C5198">
              <w:rPr>
                <w:sz w:val="21"/>
                <w:szCs w:val="21"/>
              </w:rPr>
              <w:t>Title: Discussion on RF requirements for multi-carrier enhancement</w:t>
            </w:r>
          </w:p>
          <w:p w14:paraId="5331E4DC" w14:textId="77777777" w:rsidR="004916F0" w:rsidRPr="002C5198" w:rsidRDefault="004916F0" w:rsidP="009F242E">
            <w:pPr>
              <w:snapToGrid w:val="0"/>
              <w:spacing w:before="40" w:after="40"/>
              <w:rPr>
                <w:rFonts w:eastAsia="宋体"/>
                <w:sz w:val="21"/>
                <w:szCs w:val="21"/>
              </w:rPr>
            </w:pPr>
            <w:r w:rsidRPr="002C5198">
              <w:rPr>
                <w:rFonts w:eastAsia="宋体"/>
                <w:sz w:val="21"/>
                <w:szCs w:val="21"/>
              </w:rPr>
              <w:t xml:space="preserve">Proposal 3: The switching time for UL </w:t>
            </w:r>
            <w:proofErr w:type="spellStart"/>
            <w:r w:rsidRPr="002C5198">
              <w:rPr>
                <w:rFonts w:eastAsia="宋体"/>
                <w:sz w:val="21"/>
                <w:szCs w:val="21"/>
              </w:rPr>
              <w:t>Tx</w:t>
            </w:r>
            <w:proofErr w:type="spellEnd"/>
            <w:r w:rsidRPr="002C5198">
              <w:rPr>
                <w:rFonts w:eastAsia="宋体"/>
                <w:sz w:val="21"/>
                <w:szCs w:val="21"/>
              </w:rPr>
              <w:t xml:space="preserve"> switching should be the same for single TAG and 2 TAG.</w:t>
            </w:r>
          </w:p>
          <w:p w14:paraId="3C259C65" w14:textId="77777777" w:rsidR="004916F0" w:rsidRPr="003916DF" w:rsidRDefault="003916DF" w:rsidP="009C2E0F">
            <w:pPr>
              <w:pStyle w:val="afe"/>
              <w:numPr>
                <w:ilvl w:val="0"/>
                <w:numId w:val="15"/>
              </w:numPr>
              <w:snapToGrid w:val="0"/>
              <w:spacing w:before="40" w:after="40"/>
              <w:ind w:firstLineChars="0" w:hanging="244"/>
              <w:rPr>
                <w:rFonts w:eastAsiaTheme="minorEastAsia"/>
                <w:bCs/>
                <w:sz w:val="21"/>
                <w:szCs w:val="21"/>
                <w:lang w:eastAsia="zh-CN"/>
              </w:rPr>
            </w:pPr>
            <w:r w:rsidRPr="003916DF">
              <w:rPr>
                <w:sz w:val="21"/>
                <w:szCs w:val="21"/>
              </w:rPr>
              <w:t>The switching time mask should not capture the timing difference cause by two TAGs. The similar issue was also discussed in Rel-17 NR SL.</w:t>
            </w:r>
          </w:p>
        </w:tc>
      </w:tr>
      <w:tr w:rsidR="004916F0" w:rsidRPr="002C5198" w14:paraId="6052D437" w14:textId="77777777" w:rsidTr="0091544D">
        <w:trPr>
          <w:trHeight w:val="468"/>
        </w:trPr>
        <w:tc>
          <w:tcPr>
            <w:tcW w:w="1648" w:type="dxa"/>
            <w:vAlign w:val="center"/>
          </w:tcPr>
          <w:p w14:paraId="7DDFF5A5" w14:textId="77777777" w:rsidR="004916F0" w:rsidRPr="002C5198" w:rsidRDefault="004916F0" w:rsidP="009F242E">
            <w:pPr>
              <w:snapToGrid w:val="0"/>
              <w:spacing w:before="40" w:after="40"/>
              <w:rPr>
                <w:sz w:val="21"/>
                <w:szCs w:val="21"/>
              </w:rPr>
            </w:pPr>
            <w:r w:rsidRPr="002C5198">
              <w:rPr>
                <w:sz w:val="21"/>
                <w:szCs w:val="21"/>
              </w:rPr>
              <w:t>R4-2216160</w:t>
            </w:r>
          </w:p>
        </w:tc>
        <w:tc>
          <w:tcPr>
            <w:tcW w:w="1437" w:type="dxa"/>
            <w:vAlign w:val="center"/>
          </w:tcPr>
          <w:p w14:paraId="13DFA711" w14:textId="77777777" w:rsidR="004916F0" w:rsidRPr="002C5198" w:rsidRDefault="004916F0" w:rsidP="009F242E">
            <w:pPr>
              <w:snapToGrid w:val="0"/>
              <w:spacing w:before="40" w:after="40"/>
              <w:rPr>
                <w:sz w:val="21"/>
                <w:szCs w:val="21"/>
              </w:rPr>
            </w:pPr>
            <w:proofErr w:type="spellStart"/>
            <w:r w:rsidRPr="002C5198">
              <w:rPr>
                <w:sz w:val="21"/>
                <w:szCs w:val="21"/>
              </w:rPr>
              <w:t>MediaTek</w:t>
            </w:r>
            <w:proofErr w:type="spellEnd"/>
            <w:r w:rsidRPr="002C5198">
              <w:rPr>
                <w:sz w:val="21"/>
                <w:szCs w:val="21"/>
              </w:rPr>
              <w:t xml:space="preserve"> Inc.</w:t>
            </w:r>
          </w:p>
        </w:tc>
        <w:tc>
          <w:tcPr>
            <w:tcW w:w="6772" w:type="dxa"/>
          </w:tcPr>
          <w:p w14:paraId="0618EEDA"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 xml:space="preserve">Title: Continue discussion on UL </w:t>
            </w:r>
            <w:proofErr w:type="spellStart"/>
            <w:r w:rsidRPr="002C5198">
              <w:rPr>
                <w:sz w:val="21"/>
                <w:szCs w:val="21"/>
              </w:rPr>
              <w:t>Tx</w:t>
            </w:r>
            <w:proofErr w:type="spellEnd"/>
            <w:r w:rsidRPr="002C5198">
              <w:rPr>
                <w:sz w:val="21"/>
                <w:szCs w:val="21"/>
              </w:rPr>
              <w:t xml:space="preserve"> switching across 3 or 4 bands in Rel-18</w:t>
            </w:r>
          </w:p>
          <w:p w14:paraId="058FD31A" w14:textId="77777777" w:rsidR="004916F0" w:rsidRPr="002C5198" w:rsidRDefault="004916F0" w:rsidP="009F242E">
            <w:pPr>
              <w:snapToGrid w:val="0"/>
              <w:spacing w:before="40" w:after="40"/>
              <w:rPr>
                <w:rFonts w:eastAsia="PMingLiU"/>
                <w:bCs/>
                <w:sz w:val="21"/>
                <w:szCs w:val="21"/>
                <w:lang w:eastAsia="zh-TW"/>
              </w:rPr>
            </w:pPr>
            <w:r w:rsidRPr="002C5198">
              <w:rPr>
                <w:rFonts w:eastAsia="PMingLiU"/>
                <w:bCs/>
                <w:sz w:val="21"/>
                <w:szCs w:val="21"/>
                <w:lang w:eastAsia="zh-TW"/>
              </w:rPr>
              <w:t xml:space="preserve">Observation 1: NR DC was not considered in R-16/R-17 </w:t>
            </w:r>
            <w:proofErr w:type="spellStart"/>
            <w:r w:rsidRPr="002C5198">
              <w:rPr>
                <w:rFonts w:eastAsia="PMingLiU"/>
                <w:bCs/>
                <w:sz w:val="21"/>
                <w:szCs w:val="21"/>
                <w:lang w:eastAsia="zh-TW"/>
              </w:rPr>
              <w:t>Tx</w:t>
            </w:r>
            <w:proofErr w:type="spellEnd"/>
            <w:r w:rsidRPr="002C5198">
              <w:rPr>
                <w:rFonts w:eastAsia="PMingLiU"/>
                <w:bCs/>
                <w:sz w:val="21"/>
                <w:szCs w:val="21"/>
                <w:lang w:eastAsia="zh-TW"/>
              </w:rPr>
              <w:t xml:space="preserve"> switching</w:t>
            </w:r>
          </w:p>
          <w:p w14:paraId="79A23EDE" w14:textId="77777777" w:rsidR="004916F0" w:rsidRPr="002C5198" w:rsidRDefault="004916F0" w:rsidP="009F242E">
            <w:pPr>
              <w:snapToGrid w:val="0"/>
              <w:spacing w:before="40" w:after="40"/>
              <w:rPr>
                <w:sz w:val="21"/>
                <w:szCs w:val="21"/>
              </w:rPr>
            </w:pPr>
            <w:r w:rsidRPr="002C5198">
              <w:rPr>
                <w:rFonts w:eastAsia="PMingLiU"/>
                <w:bCs/>
                <w:iCs/>
                <w:sz w:val="21"/>
                <w:szCs w:val="21"/>
                <w:lang w:eastAsia="zh-TW"/>
              </w:rPr>
              <w:t>Proposal 1:</w:t>
            </w:r>
            <w:r w:rsidRPr="002C5198">
              <w:rPr>
                <w:iCs/>
                <w:sz w:val="21"/>
                <w:szCs w:val="21"/>
              </w:rPr>
              <w:t xml:space="preserve"> </w:t>
            </w:r>
            <w:r w:rsidRPr="002C5198">
              <w:rPr>
                <w:bCs/>
                <w:iCs/>
                <w:sz w:val="21"/>
                <w:szCs w:val="21"/>
              </w:rPr>
              <w:t>S</w:t>
            </w:r>
            <w:r w:rsidRPr="002C5198">
              <w:rPr>
                <w:rFonts w:eastAsia="PMingLiU"/>
                <w:bCs/>
                <w:iCs/>
                <w:sz w:val="21"/>
                <w:szCs w:val="21"/>
                <w:lang w:eastAsia="zh-TW"/>
              </w:rPr>
              <w:t xml:space="preserve">ince NR DC was not considered in R-16/R-17 </w:t>
            </w:r>
            <w:proofErr w:type="spellStart"/>
            <w:r w:rsidRPr="002C5198">
              <w:rPr>
                <w:rFonts w:eastAsia="PMingLiU"/>
                <w:bCs/>
                <w:iCs/>
                <w:sz w:val="21"/>
                <w:szCs w:val="21"/>
                <w:lang w:eastAsia="zh-TW"/>
              </w:rPr>
              <w:t>Tx</w:t>
            </w:r>
            <w:proofErr w:type="spellEnd"/>
            <w:r w:rsidRPr="002C5198">
              <w:rPr>
                <w:rFonts w:eastAsia="PMingLiU"/>
                <w:bCs/>
                <w:iCs/>
                <w:sz w:val="21"/>
                <w:szCs w:val="21"/>
                <w:lang w:eastAsia="zh-TW"/>
              </w:rPr>
              <w:t xml:space="preserve"> switching, it is not considered for multi-TAG operation for R-18 Multi-carrier enhancements</w:t>
            </w:r>
          </w:p>
        </w:tc>
      </w:tr>
      <w:tr w:rsidR="004916F0" w:rsidRPr="002C5198" w14:paraId="3C5C7CD8" w14:textId="77777777" w:rsidTr="0091544D">
        <w:trPr>
          <w:trHeight w:val="468"/>
        </w:trPr>
        <w:tc>
          <w:tcPr>
            <w:tcW w:w="1648" w:type="dxa"/>
            <w:vAlign w:val="center"/>
          </w:tcPr>
          <w:p w14:paraId="64A42EB3" w14:textId="77777777" w:rsidR="004916F0" w:rsidRPr="002C5198" w:rsidRDefault="004916F0" w:rsidP="009F242E">
            <w:pPr>
              <w:snapToGrid w:val="0"/>
              <w:spacing w:before="40" w:after="40"/>
              <w:rPr>
                <w:sz w:val="21"/>
                <w:szCs w:val="21"/>
              </w:rPr>
            </w:pPr>
            <w:r w:rsidRPr="002C5198">
              <w:rPr>
                <w:sz w:val="21"/>
                <w:szCs w:val="21"/>
              </w:rPr>
              <w:t>R4-2216433</w:t>
            </w:r>
          </w:p>
        </w:tc>
        <w:tc>
          <w:tcPr>
            <w:tcW w:w="1437" w:type="dxa"/>
            <w:vAlign w:val="center"/>
          </w:tcPr>
          <w:p w14:paraId="09A07860" w14:textId="77777777" w:rsidR="004916F0" w:rsidRPr="002C5198" w:rsidRDefault="004916F0" w:rsidP="009F242E">
            <w:pPr>
              <w:snapToGrid w:val="0"/>
              <w:spacing w:before="40" w:after="40"/>
              <w:rPr>
                <w:sz w:val="21"/>
                <w:szCs w:val="21"/>
              </w:rPr>
            </w:pPr>
            <w:r w:rsidRPr="002C5198">
              <w:rPr>
                <w:sz w:val="21"/>
                <w:szCs w:val="21"/>
              </w:rPr>
              <w:t>OPPO</w:t>
            </w:r>
          </w:p>
        </w:tc>
        <w:tc>
          <w:tcPr>
            <w:tcW w:w="6772" w:type="dxa"/>
          </w:tcPr>
          <w:p w14:paraId="6C36AB34"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 xml:space="preserve">Title: R18 Discussion on </w:t>
            </w:r>
            <w:proofErr w:type="spellStart"/>
            <w:r w:rsidRPr="002C5198">
              <w:rPr>
                <w:sz w:val="21"/>
                <w:szCs w:val="21"/>
              </w:rPr>
              <w:t>Tx</w:t>
            </w:r>
            <w:proofErr w:type="spellEnd"/>
            <w:r w:rsidRPr="002C5198">
              <w:rPr>
                <w:sz w:val="21"/>
                <w:szCs w:val="21"/>
              </w:rPr>
              <w:t xml:space="preserve"> switching</w:t>
            </w:r>
          </w:p>
          <w:p w14:paraId="0852C9CD" w14:textId="77777777" w:rsidR="004916F0" w:rsidRPr="002C5198" w:rsidRDefault="004916F0" w:rsidP="009F242E">
            <w:pPr>
              <w:pStyle w:val="af0"/>
              <w:snapToGrid w:val="0"/>
              <w:spacing w:before="40" w:after="40"/>
              <w:rPr>
                <w:rFonts w:eastAsiaTheme="minorEastAsia"/>
                <w:sz w:val="21"/>
                <w:szCs w:val="21"/>
                <w:lang w:eastAsia="zh-CN"/>
              </w:rPr>
            </w:pPr>
          </w:p>
          <w:p w14:paraId="6B148421"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 xml:space="preserve">Observation 2:   TA difference is NW configuration dependent and is not UE hardware requirement. In Rel-17 V2X the time mask for switching between </w:t>
            </w:r>
            <w:proofErr w:type="spellStart"/>
            <w:r w:rsidRPr="002C5198">
              <w:rPr>
                <w:rFonts w:eastAsia="等线"/>
                <w:sz w:val="21"/>
                <w:szCs w:val="21"/>
                <w:lang w:val="en-US" w:eastAsia="zh-CN"/>
              </w:rPr>
              <w:t>uu</w:t>
            </w:r>
            <w:proofErr w:type="spellEnd"/>
            <w:r w:rsidRPr="002C5198">
              <w:rPr>
                <w:rFonts w:eastAsia="等线"/>
                <w:sz w:val="21"/>
                <w:szCs w:val="21"/>
                <w:lang w:val="en-US" w:eastAsia="zh-CN"/>
              </w:rPr>
              <w:t xml:space="preserve"> and SL only contains the switching period and no TA difference included.</w:t>
            </w:r>
          </w:p>
          <w:p w14:paraId="0D1DCAD8" w14:textId="77777777" w:rsidR="004916F0" w:rsidRPr="002C5198" w:rsidRDefault="004916F0" w:rsidP="009F242E">
            <w:pPr>
              <w:pStyle w:val="af0"/>
              <w:snapToGrid w:val="0"/>
              <w:spacing w:before="40" w:after="40"/>
              <w:rPr>
                <w:rFonts w:eastAsiaTheme="minorEastAsia"/>
                <w:sz w:val="21"/>
                <w:szCs w:val="21"/>
                <w:lang w:val="en-US" w:eastAsia="zh-CN"/>
              </w:rPr>
            </w:pPr>
          </w:p>
          <w:p w14:paraId="4AFB86D3" w14:textId="77777777" w:rsidR="004916F0" w:rsidRPr="002C5198" w:rsidRDefault="004916F0" w:rsidP="009F242E">
            <w:pPr>
              <w:snapToGrid w:val="0"/>
              <w:spacing w:before="40" w:after="40"/>
              <w:ind w:left="1489" w:hangingChars="709" w:hanging="1489"/>
              <w:rPr>
                <w:rFonts w:eastAsia="等线"/>
                <w:sz w:val="21"/>
                <w:szCs w:val="21"/>
                <w:lang w:val="en-US" w:eastAsia="zh-CN"/>
              </w:rPr>
            </w:pPr>
            <w:r w:rsidRPr="002C5198">
              <w:rPr>
                <w:rFonts w:eastAsia="等线"/>
                <w:sz w:val="21"/>
                <w:szCs w:val="21"/>
                <w:lang w:val="en-US" w:eastAsia="zh-CN"/>
              </w:rPr>
              <w:t>Proposal 2:         Apply same approach as in R17 V2X that the time mask only contains the UE hardware requirement (switching period), and no TA difference included.</w:t>
            </w:r>
          </w:p>
          <w:p w14:paraId="2E703BFF" w14:textId="77777777" w:rsidR="004916F0" w:rsidRPr="002C5198" w:rsidRDefault="004916F0" w:rsidP="009F242E">
            <w:pPr>
              <w:snapToGrid w:val="0"/>
              <w:spacing w:before="40" w:after="40"/>
              <w:ind w:left="1489" w:hangingChars="709" w:hanging="1489"/>
              <w:rPr>
                <w:sz w:val="21"/>
                <w:szCs w:val="21"/>
                <w:lang w:val="en-US" w:eastAsia="ko-KR"/>
              </w:rPr>
            </w:pPr>
          </w:p>
          <w:p w14:paraId="22BA7C55"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Observation 3:   MTTD, Timing and measurement errors are all RRM parameters which are to be considered in the outage time, should be discussed in RRM session.</w:t>
            </w:r>
          </w:p>
          <w:p w14:paraId="6740826C" w14:textId="77777777" w:rsidR="004916F0" w:rsidRPr="002C5198" w:rsidRDefault="004916F0" w:rsidP="009F242E">
            <w:pPr>
              <w:pStyle w:val="af0"/>
              <w:snapToGrid w:val="0"/>
              <w:spacing w:before="40" w:after="40"/>
              <w:rPr>
                <w:rFonts w:eastAsiaTheme="minorEastAsia"/>
                <w:sz w:val="21"/>
                <w:szCs w:val="21"/>
                <w:lang w:val="en-US" w:eastAsia="zh-CN"/>
              </w:rPr>
            </w:pPr>
          </w:p>
          <w:p w14:paraId="30D85642" w14:textId="77777777" w:rsidR="004916F0" w:rsidRPr="002C5198" w:rsidRDefault="004916F0" w:rsidP="009F242E">
            <w:pPr>
              <w:snapToGrid w:val="0"/>
              <w:spacing w:before="40" w:after="40"/>
              <w:ind w:left="1489" w:hangingChars="709" w:hanging="1489"/>
              <w:rPr>
                <w:rFonts w:eastAsia="等线"/>
                <w:sz w:val="21"/>
                <w:szCs w:val="21"/>
                <w:lang w:val="en-US" w:eastAsia="zh-CN"/>
              </w:rPr>
            </w:pPr>
            <w:r w:rsidRPr="002C5198">
              <w:rPr>
                <w:rFonts w:eastAsia="等线"/>
                <w:sz w:val="21"/>
                <w:szCs w:val="21"/>
                <w:lang w:val="en-US" w:eastAsia="zh-CN"/>
              </w:rPr>
              <w:t>Proposal 3:         The “Outage time” discussion should be moved to RRM session considering the parameters other than switching time are all RRM parameters like MTTD, Timing and measurement errors.</w:t>
            </w:r>
          </w:p>
          <w:p w14:paraId="7671E077" w14:textId="77777777" w:rsidR="004916F0" w:rsidRPr="002C5198" w:rsidRDefault="004916F0" w:rsidP="009F242E">
            <w:pPr>
              <w:snapToGrid w:val="0"/>
              <w:spacing w:before="40" w:after="40"/>
              <w:ind w:left="1489" w:hangingChars="709" w:hanging="1489"/>
              <w:rPr>
                <w:sz w:val="21"/>
                <w:szCs w:val="21"/>
                <w:lang w:val="en-US" w:eastAsia="ko-KR"/>
              </w:rPr>
            </w:pPr>
          </w:p>
          <w:p w14:paraId="09BD21CE"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 xml:space="preserve">Observation 4:   It is unclear when multi-TAG UL </w:t>
            </w:r>
            <w:proofErr w:type="spellStart"/>
            <w:r w:rsidRPr="002C5198">
              <w:rPr>
                <w:rFonts w:eastAsia="等线"/>
                <w:sz w:val="21"/>
                <w:szCs w:val="21"/>
                <w:lang w:val="en-US" w:eastAsia="zh-CN"/>
              </w:rPr>
              <w:t>Tx</w:t>
            </w:r>
            <w:proofErr w:type="spellEnd"/>
            <w:r w:rsidRPr="002C5198">
              <w:rPr>
                <w:rFonts w:eastAsia="等线"/>
                <w:sz w:val="21"/>
                <w:szCs w:val="21"/>
                <w:lang w:val="en-US" w:eastAsia="zh-CN"/>
              </w:rPr>
              <w:t xml:space="preserve"> switching is configured to UE whether TA difference will be considered in NW scheduling.</w:t>
            </w:r>
          </w:p>
          <w:p w14:paraId="37C696F5" w14:textId="77777777" w:rsidR="004916F0" w:rsidRPr="002C5198" w:rsidRDefault="004916F0" w:rsidP="009F242E">
            <w:pPr>
              <w:pStyle w:val="af0"/>
              <w:snapToGrid w:val="0"/>
              <w:spacing w:before="40" w:after="40"/>
              <w:rPr>
                <w:rFonts w:eastAsiaTheme="minorEastAsia"/>
                <w:sz w:val="21"/>
                <w:szCs w:val="21"/>
                <w:lang w:val="en-US" w:eastAsia="zh-CN"/>
              </w:rPr>
            </w:pPr>
          </w:p>
          <w:p w14:paraId="5899F48B" w14:textId="77777777" w:rsidR="004916F0" w:rsidRPr="002C5198" w:rsidRDefault="004916F0" w:rsidP="009F242E">
            <w:pPr>
              <w:snapToGrid w:val="0"/>
              <w:spacing w:before="40" w:after="40"/>
              <w:ind w:left="1489" w:hangingChars="709" w:hanging="1489"/>
              <w:rPr>
                <w:sz w:val="21"/>
                <w:szCs w:val="21"/>
                <w:lang w:val="en-US" w:eastAsia="ko-KR"/>
              </w:rPr>
            </w:pPr>
            <w:r w:rsidRPr="002C5198">
              <w:rPr>
                <w:rFonts w:eastAsia="等线"/>
                <w:sz w:val="21"/>
                <w:szCs w:val="21"/>
                <w:lang w:val="en-US" w:eastAsia="zh-CN"/>
              </w:rPr>
              <w:t xml:space="preserve">Proposal 4:         When multi-TAG UL </w:t>
            </w:r>
            <w:proofErr w:type="spellStart"/>
            <w:r w:rsidRPr="002C5198">
              <w:rPr>
                <w:rFonts w:eastAsia="等线"/>
                <w:sz w:val="21"/>
                <w:szCs w:val="21"/>
                <w:lang w:val="en-US" w:eastAsia="zh-CN"/>
              </w:rPr>
              <w:t>Tx</w:t>
            </w:r>
            <w:proofErr w:type="spellEnd"/>
            <w:r w:rsidRPr="002C5198">
              <w:rPr>
                <w:rFonts w:eastAsia="等线"/>
                <w:sz w:val="21"/>
                <w:szCs w:val="21"/>
                <w:lang w:val="en-US" w:eastAsia="zh-CN"/>
              </w:rPr>
              <w:t xml:space="preserve"> switching is configured to UE the precondition should be NW will take the TA differences into account in the UL transmission scheduling.</w:t>
            </w:r>
          </w:p>
          <w:p w14:paraId="25475389" w14:textId="77777777" w:rsidR="004916F0" w:rsidRPr="002C5198" w:rsidRDefault="004916F0" w:rsidP="009F242E">
            <w:pPr>
              <w:snapToGrid w:val="0"/>
              <w:spacing w:before="40" w:after="40"/>
              <w:rPr>
                <w:sz w:val="21"/>
                <w:szCs w:val="21"/>
              </w:rPr>
            </w:pPr>
          </w:p>
        </w:tc>
      </w:tr>
      <w:tr w:rsidR="004916F0" w:rsidRPr="002C5198" w14:paraId="68C36046" w14:textId="77777777" w:rsidTr="0091544D">
        <w:trPr>
          <w:trHeight w:val="468"/>
        </w:trPr>
        <w:tc>
          <w:tcPr>
            <w:tcW w:w="1648" w:type="dxa"/>
            <w:vAlign w:val="center"/>
          </w:tcPr>
          <w:p w14:paraId="432E4EA6" w14:textId="77777777" w:rsidR="004916F0" w:rsidRPr="002C5198" w:rsidRDefault="004916F0" w:rsidP="009F242E">
            <w:pPr>
              <w:snapToGrid w:val="0"/>
              <w:spacing w:before="40" w:after="40"/>
              <w:rPr>
                <w:sz w:val="21"/>
                <w:szCs w:val="21"/>
              </w:rPr>
            </w:pPr>
            <w:r w:rsidRPr="002C5198">
              <w:rPr>
                <w:sz w:val="21"/>
                <w:szCs w:val="21"/>
              </w:rPr>
              <w:t>R4-2216654</w:t>
            </w:r>
          </w:p>
        </w:tc>
        <w:tc>
          <w:tcPr>
            <w:tcW w:w="1437" w:type="dxa"/>
            <w:vAlign w:val="center"/>
          </w:tcPr>
          <w:p w14:paraId="628C0A86" w14:textId="77777777" w:rsidR="004916F0" w:rsidRPr="002C5198" w:rsidRDefault="004916F0" w:rsidP="009F242E">
            <w:pPr>
              <w:snapToGrid w:val="0"/>
              <w:spacing w:before="40" w:after="40"/>
              <w:rPr>
                <w:sz w:val="21"/>
                <w:szCs w:val="21"/>
              </w:rPr>
            </w:pPr>
            <w:r w:rsidRPr="002C5198">
              <w:rPr>
                <w:sz w:val="21"/>
                <w:szCs w:val="21"/>
              </w:rPr>
              <w:t xml:space="preserve">Huawei, </w:t>
            </w:r>
            <w:proofErr w:type="spellStart"/>
            <w:r w:rsidRPr="002C5198">
              <w:rPr>
                <w:sz w:val="21"/>
                <w:szCs w:val="21"/>
              </w:rPr>
              <w:t>HiSilicon</w:t>
            </w:r>
            <w:proofErr w:type="spellEnd"/>
          </w:p>
        </w:tc>
        <w:tc>
          <w:tcPr>
            <w:tcW w:w="6772" w:type="dxa"/>
            <w:vAlign w:val="center"/>
          </w:tcPr>
          <w:p w14:paraId="317C96D0"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Title: Discussion on Multi-carrier enhancements with multiple TAG</w:t>
            </w:r>
          </w:p>
          <w:p w14:paraId="13B28521" w14:textId="77777777" w:rsidR="004916F0" w:rsidRPr="002C5198" w:rsidRDefault="004916F0" w:rsidP="009F242E">
            <w:pPr>
              <w:snapToGrid w:val="0"/>
              <w:spacing w:before="40" w:after="40"/>
              <w:rPr>
                <w:sz w:val="21"/>
                <w:szCs w:val="21"/>
              </w:rPr>
            </w:pPr>
            <w:r w:rsidRPr="002C5198">
              <w:rPr>
                <w:sz w:val="21"/>
                <w:szCs w:val="21"/>
              </w:rPr>
              <w:t>Proposal 1</w:t>
            </w:r>
            <w:r w:rsidRPr="002C5198">
              <w:rPr>
                <w:sz w:val="21"/>
                <w:szCs w:val="21"/>
              </w:rPr>
              <w:t>：</w:t>
            </w:r>
            <w:r w:rsidRPr="002C5198">
              <w:rPr>
                <w:sz w:val="21"/>
                <w:szCs w:val="21"/>
              </w:rPr>
              <w:t>UL switching time is the same for single TAG and multiple TAGs.</w:t>
            </w:r>
          </w:p>
          <w:p w14:paraId="42A9F51E" w14:textId="77777777" w:rsidR="004916F0" w:rsidRPr="002C5198" w:rsidRDefault="004916F0" w:rsidP="009F242E">
            <w:pPr>
              <w:snapToGrid w:val="0"/>
              <w:spacing w:before="40" w:after="40"/>
              <w:rPr>
                <w:sz w:val="21"/>
                <w:szCs w:val="21"/>
              </w:rPr>
            </w:pPr>
            <w:r w:rsidRPr="002C5198">
              <w:rPr>
                <w:sz w:val="21"/>
                <w:szCs w:val="21"/>
              </w:rPr>
              <w:t>Proposal 2</w:t>
            </w:r>
            <w:r w:rsidRPr="002C5198">
              <w:rPr>
                <w:sz w:val="21"/>
                <w:szCs w:val="21"/>
              </w:rPr>
              <w:t>：</w:t>
            </w:r>
            <w:r w:rsidRPr="002C5198">
              <w:rPr>
                <w:sz w:val="21"/>
                <w:szCs w:val="21"/>
              </w:rPr>
              <w:t xml:space="preserve">The principle of intra-band V2X con-current operation time mask can be followed for UL </w:t>
            </w:r>
            <w:proofErr w:type="spellStart"/>
            <w:r w:rsidRPr="002C5198">
              <w:rPr>
                <w:sz w:val="21"/>
                <w:szCs w:val="21"/>
              </w:rPr>
              <w:t>Tx</w:t>
            </w:r>
            <w:proofErr w:type="spellEnd"/>
            <w:r w:rsidRPr="002C5198">
              <w:rPr>
                <w:sz w:val="21"/>
                <w:szCs w:val="21"/>
              </w:rPr>
              <w:t xml:space="preserve"> switching with multiple TAGs.</w:t>
            </w:r>
          </w:p>
          <w:p w14:paraId="0D2D473C" w14:textId="77777777" w:rsidR="004916F0" w:rsidRPr="002C5198" w:rsidRDefault="004916F0" w:rsidP="009F242E">
            <w:pPr>
              <w:snapToGrid w:val="0"/>
              <w:spacing w:before="40" w:after="40"/>
              <w:rPr>
                <w:sz w:val="21"/>
                <w:szCs w:val="21"/>
              </w:rPr>
            </w:pPr>
            <w:r w:rsidRPr="002C5198">
              <w:rPr>
                <w:sz w:val="21"/>
                <w:szCs w:val="21"/>
              </w:rPr>
              <w:t>Proposal 3</w:t>
            </w:r>
            <w:r w:rsidRPr="002C5198">
              <w:rPr>
                <w:sz w:val="21"/>
                <w:szCs w:val="21"/>
              </w:rPr>
              <w:t>：</w:t>
            </w:r>
            <w:r w:rsidRPr="002C5198">
              <w:rPr>
                <w:sz w:val="21"/>
                <w:szCs w:val="21"/>
              </w:rPr>
              <w:t xml:space="preserve">The impact of </w:t>
            </w:r>
            <w:proofErr w:type="spellStart"/>
            <w:r w:rsidRPr="002C5198">
              <w:rPr>
                <w:sz w:val="21"/>
                <w:szCs w:val="21"/>
              </w:rPr>
              <w:t>Tx</w:t>
            </w:r>
            <w:proofErr w:type="spellEnd"/>
            <w:r w:rsidRPr="002C5198">
              <w:rPr>
                <w:sz w:val="21"/>
                <w:szCs w:val="21"/>
              </w:rPr>
              <w:t xml:space="preserve"> switching with multiple TAG can be considered as scheduling restriction in RAN4 specification. There is no impact on RAN1 specification is foreseen from RF perspective.</w:t>
            </w:r>
          </w:p>
          <w:p w14:paraId="1D127947" w14:textId="77777777" w:rsidR="004916F0" w:rsidRPr="002C5198" w:rsidRDefault="004916F0" w:rsidP="009F242E">
            <w:pPr>
              <w:snapToGrid w:val="0"/>
              <w:spacing w:before="40" w:after="40"/>
              <w:rPr>
                <w:sz w:val="21"/>
                <w:szCs w:val="21"/>
              </w:rPr>
            </w:pPr>
            <w:r w:rsidRPr="002C5198">
              <w:rPr>
                <w:sz w:val="21"/>
                <w:szCs w:val="21"/>
              </w:rPr>
              <w:t>Proposal 4</w:t>
            </w:r>
            <w:r w:rsidRPr="002C5198">
              <w:rPr>
                <w:sz w:val="21"/>
                <w:szCs w:val="21"/>
              </w:rPr>
              <w:t>：</w:t>
            </w:r>
            <w:r w:rsidRPr="002C5198">
              <w:rPr>
                <w:sz w:val="21"/>
                <w:szCs w:val="21"/>
              </w:rPr>
              <w:t xml:space="preserve">For the case of </w:t>
            </w:r>
            <w:proofErr w:type="spellStart"/>
            <w:r w:rsidRPr="002C5198">
              <w:rPr>
                <w:sz w:val="21"/>
                <w:szCs w:val="21"/>
              </w:rPr>
              <w:t>Tx</w:t>
            </w:r>
            <w:proofErr w:type="spellEnd"/>
            <w:r w:rsidRPr="002C5198">
              <w:rPr>
                <w:sz w:val="21"/>
                <w:szCs w:val="21"/>
              </w:rPr>
              <w:t xml:space="preserve"> switching with multi-TAG for the two uplink carriers, the UE is not expected to transmit PUCCH/PUSCH/SRS on OFDM </w:t>
            </w:r>
            <w:proofErr w:type="gramStart"/>
            <w:r w:rsidRPr="002C5198">
              <w:rPr>
                <w:sz w:val="21"/>
                <w:szCs w:val="21"/>
              </w:rPr>
              <w:t>symbols that overlaps</w:t>
            </w:r>
            <w:proofErr w:type="gramEnd"/>
            <w:r w:rsidRPr="002C5198">
              <w:rPr>
                <w:sz w:val="21"/>
                <w:szCs w:val="21"/>
              </w:rPr>
              <w:t xml:space="preserve"> with the switching period on both the carriers.</w:t>
            </w:r>
          </w:p>
        </w:tc>
      </w:tr>
      <w:tr w:rsidR="004916F0" w:rsidRPr="002C5198" w14:paraId="4855F58D" w14:textId="77777777" w:rsidTr="0091544D">
        <w:trPr>
          <w:trHeight w:val="468"/>
        </w:trPr>
        <w:tc>
          <w:tcPr>
            <w:tcW w:w="1648" w:type="dxa"/>
            <w:vAlign w:val="center"/>
          </w:tcPr>
          <w:p w14:paraId="2A514236" w14:textId="77777777" w:rsidR="004916F0" w:rsidRPr="002C5198" w:rsidRDefault="004916F0" w:rsidP="009F242E">
            <w:pPr>
              <w:snapToGrid w:val="0"/>
              <w:spacing w:before="40" w:after="40"/>
              <w:rPr>
                <w:sz w:val="21"/>
                <w:szCs w:val="21"/>
              </w:rPr>
            </w:pPr>
            <w:r w:rsidRPr="002C5198">
              <w:rPr>
                <w:sz w:val="21"/>
                <w:szCs w:val="21"/>
              </w:rPr>
              <w:lastRenderedPageBreak/>
              <w:t>R4-2216655</w:t>
            </w:r>
          </w:p>
        </w:tc>
        <w:tc>
          <w:tcPr>
            <w:tcW w:w="1437" w:type="dxa"/>
            <w:vAlign w:val="center"/>
          </w:tcPr>
          <w:p w14:paraId="0A65D0DC" w14:textId="77777777" w:rsidR="004916F0" w:rsidRPr="002C5198" w:rsidRDefault="004916F0" w:rsidP="009F242E">
            <w:pPr>
              <w:snapToGrid w:val="0"/>
              <w:spacing w:before="40" w:after="40"/>
              <w:rPr>
                <w:sz w:val="21"/>
                <w:szCs w:val="21"/>
              </w:rPr>
            </w:pPr>
            <w:r w:rsidRPr="002C5198">
              <w:rPr>
                <w:sz w:val="21"/>
                <w:szCs w:val="21"/>
              </w:rPr>
              <w:t xml:space="preserve">Huawei, </w:t>
            </w:r>
            <w:proofErr w:type="spellStart"/>
            <w:r w:rsidRPr="002C5198">
              <w:rPr>
                <w:sz w:val="21"/>
                <w:szCs w:val="21"/>
              </w:rPr>
              <w:t>HiSilicon</w:t>
            </w:r>
            <w:proofErr w:type="spellEnd"/>
          </w:p>
        </w:tc>
        <w:tc>
          <w:tcPr>
            <w:tcW w:w="6772" w:type="dxa"/>
            <w:vAlign w:val="center"/>
          </w:tcPr>
          <w:p w14:paraId="7F0A4715" w14:textId="77777777" w:rsidR="004916F0" w:rsidRPr="002C5198" w:rsidRDefault="004916F0" w:rsidP="009F242E">
            <w:pPr>
              <w:snapToGrid w:val="0"/>
              <w:spacing w:before="40" w:after="40"/>
              <w:rPr>
                <w:sz w:val="21"/>
                <w:szCs w:val="21"/>
              </w:rPr>
            </w:pPr>
            <w:r w:rsidRPr="002C5198">
              <w:rPr>
                <w:sz w:val="21"/>
                <w:szCs w:val="21"/>
              </w:rPr>
              <w:t>Title: Draft CR for 38.101-1 to clarify the time mask for switching with multiple TAGs</w:t>
            </w:r>
          </w:p>
        </w:tc>
      </w:tr>
    </w:tbl>
    <w:p w14:paraId="24BA050E" w14:textId="77777777" w:rsidR="00A44A27" w:rsidRPr="007A422D" w:rsidRDefault="00A44A27" w:rsidP="00A44A27">
      <w:pPr>
        <w:rPr>
          <w:lang w:eastAsia="zh-CN"/>
        </w:rPr>
      </w:pPr>
    </w:p>
    <w:p w14:paraId="0F60B3F8" w14:textId="77777777" w:rsidR="00474A8D" w:rsidRDefault="00474A8D" w:rsidP="00374E2A">
      <w:pPr>
        <w:pStyle w:val="2"/>
      </w:pPr>
      <w:r w:rsidRPr="004A7544">
        <w:rPr>
          <w:rFonts w:hint="eastAsia"/>
        </w:rPr>
        <w:t>Open issues</w:t>
      </w:r>
      <w:r>
        <w:t xml:space="preserve"> summary</w:t>
      </w:r>
    </w:p>
    <w:p w14:paraId="0BE4E852" w14:textId="77777777" w:rsidR="00474A8D" w:rsidRPr="00CF164C" w:rsidRDefault="00474A8D" w:rsidP="00C55907">
      <w:pPr>
        <w:pStyle w:val="3"/>
        <w:rPr>
          <w:sz w:val="24"/>
          <w:lang w:val="en-US"/>
        </w:rPr>
      </w:pPr>
      <w:r w:rsidRPr="00CF164C">
        <w:rPr>
          <w:sz w:val="24"/>
          <w:lang w:val="en-US"/>
        </w:rPr>
        <w:t xml:space="preserve">Sub-topic </w:t>
      </w:r>
      <w:r w:rsidR="00C55907" w:rsidRPr="00CF164C">
        <w:rPr>
          <w:rFonts w:hint="eastAsia"/>
          <w:sz w:val="24"/>
          <w:lang w:val="en-US"/>
        </w:rPr>
        <w:t>2</w:t>
      </w:r>
      <w:r w:rsidRPr="00CF164C">
        <w:rPr>
          <w:rFonts w:hint="eastAsia"/>
          <w:sz w:val="24"/>
          <w:lang w:val="en-US"/>
        </w:rPr>
        <w:t xml:space="preserve">-1: </w:t>
      </w:r>
      <w:r w:rsidR="00C55907" w:rsidRPr="00CF164C">
        <w:rPr>
          <w:sz w:val="24"/>
          <w:lang w:val="en-US"/>
        </w:rPr>
        <w:t>UL switching time</w:t>
      </w:r>
      <w:r w:rsidR="00C55907" w:rsidRPr="00CF164C">
        <w:rPr>
          <w:rFonts w:hint="eastAsia"/>
          <w:sz w:val="24"/>
          <w:lang w:val="en-US"/>
        </w:rPr>
        <w:t xml:space="preserve"> and outage time</w:t>
      </w:r>
    </w:p>
    <w:p w14:paraId="67B1403E" w14:textId="77777777" w:rsidR="00574DC1" w:rsidRDefault="00574DC1" w:rsidP="00574DC1">
      <w:pPr>
        <w:pStyle w:val="4"/>
        <w:numPr>
          <w:ilvl w:val="0"/>
          <w:numId w:val="0"/>
        </w:numPr>
        <w:spacing w:after="60"/>
        <w:rPr>
          <w:sz w:val="22"/>
        </w:rPr>
      </w:pPr>
      <w:r w:rsidRPr="00581B28">
        <w:rPr>
          <w:sz w:val="22"/>
          <w:lang w:eastAsia="ko-KR"/>
        </w:rPr>
        <w:t xml:space="preserve">Issue </w:t>
      </w:r>
      <w:r w:rsidR="0015472C">
        <w:rPr>
          <w:rFonts w:hint="eastAsia"/>
          <w:sz w:val="22"/>
        </w:rPr>
        <w:t>2</w:t>
      </w:r>
      <w:r w:rsidRPr="00581B28">
        <w:rPr>
          <w:rFonts w:hint="eastAsia"/>
          <w:sz w:val="22"/>
          <w:lang w:eastAsia="ko-KR"/>
        </w:rPr>
        <w:t>-</w:t>
      </w:r>
      <w:r w:rsidR="00D95C71">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p>
    <w:p w14:paraId="15FA7C0B" w14:textId="77777777" w:rsidR="0015472C" w:rsidRPr="002F4487" w:rsidRDefault="0015472C" w:rsidP="0015472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15472C">
        <w:rPr>
          <w:rFonts w:eastAsia="宋体"/>
          <w:i/>
          <w:sz w:val="21"/>
          <w:szCs w:val="21"/>
          <w:lang w:eastAsia="zh-CN"/>
        </w:rPr>
        <w:t>R4-2215163</w:t>
      </w:r>
      <w:r w:rsidRPr="002F4487">
        <w:rPr>
          <w:rFonts w:eastAsia="宋体" w:hint="eastAsia"/>
          <w:i/>
          <w:sz w:val="21"/>
          <w:szCs w:val="21"/>
          <w:lang w:eastAsia="zh-CN"/>
        </w:rPr>
        <w:t>:</w:t>
      </w:r>
    </w:p>
    <w:p w14:paraId="45756C97" w14:textId="77777777" w:rsidR="0015472C" w:rsidRPr="0015472C" w:rsidRDefault="0015472C" w:rsidP="001547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472C">
        <w:rPr>
          <w:rFonts w:hint="eastAsia"/>
          <w:i/>
          <w:sz w:val="21"/>
          <w:szCs w:val="21"/>
          <w:lang w:val="en-US" w:eastAsia="zh-CN"/>
        </w:rPr>
        <w:t>Agreement:</w:t>
      </w:r>
    </w:p>
    <w:p w14:paraId="44D3B858" w14:textId="77777777" w:rsidR="0015472C" w:rsidRP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RAN4 further discuss if t</w:t>
      </w:r>
      <w:r w:rsidRPr="0015472C">
        <w:rPr>
          <w:rFonts w:hint="eastAsia"/>
          <w:i/>
          <w:sz w:val="21"/>
          <w:szCs w:val="21"/>
        </w:rPr>
        <w:t>he UL switching time is the same for single TAG and 2 TAGs</w:t>
      </w:r>
    </w:p>
    <w:p w14:paraId="0953D97F" w14:textId="77777777" w:rsidR="0015472C" w:rsidRP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UL switching time should not include timing difference up to MTTD between two TAGs.</w:t>
      </w:r>
    </w:p>
    <w:p w14:paraId="70CB8239" w14:textId="77777777" w:rsidR="0015472C" w:rsidRPr="0015472C" w:rsidRDefault="0015472C" w:rsidP="001547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472C">
        <w:rPr>
          <w:i/>
          <w:sz w:val="21"/>
          <w:szCs w:val="21"/>
          <w:lang w:val="en-US" w:eastAsia="zh-CN"/>
        </w:rPr>
        <w:t>FFS:</w:t>
      </w:r>
    </w:p>
    <w:p w14:paraId="4A4FC18A" w14:textId="77777777" w:rsid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UE may omit the uplink transmissions corresponding to any TAG during the UE switching time.</w:t>
      </w:r>
    </w:p>
    <w:p w14:paraId="70C09649" w14:textId="77777777" w:rsidR="0015472C" w:rsidRPr="00722AC6" w:rsidRDefault="0015472C" w:rsidP="0015472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Pr>
          <w:rFonts w:eastAsia="宋体" w:hint="eastAsia"/>
          <w:b/>
          <w:sz w:val="21"/>
          <w:szCs w:val="21"/>
          <w:lang w:eastAsia="zh-CN"/>
        </w:rPr>
        <w:t xml:space="preserve"> </w:t>
      </w:r>
      <w:r w:rsidR="00722AC6">
        <w:rPr>
          <w:rFonts w:eastAsia="宋体" w:hint="eastAsia"/>
          <w:b/>
          <w:sz w:val="21"/>
          <w:szCs w:val="21"/>
          <w:lang w:eastAsia="zh-CN"/>
        </w:rPr>
        <w:t>on UL switching time</w:t>
      </w:r>
    </w:p>
    <w:p w14:paraId="27524F7B" w14:textId="77777777" w:rsidR="00722AC6" w:rsidRDefault="00722AC6" w:rsidP="00722AC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sidR="00054987">
        <w:rPr>
          <w:rFonts w:hint="eastAsia"/>
          <w:sz w:val="21"/>
          <w:szCs w:val="21"/>
          <w:lang w:val="en-US" w:eastAsia="zh-CN"/>
        </w:rPr>
        <w:t>T</w:t>
      </w:r>
      <w:r w:rsidRPr="00722AC6">
        <w:rPr>
          <w:sz w:val="21"/>
          <w:szCs w:val="21"/>
          <w:lang w:val="en-US" w:eastAsia="zh-CN"/>
        </w:rPr>
        <w:t xml:space="preserve">he UL switching time is the same for single TAG and dual-TAG cases </w:t>
      </w:r>
      <w:r>
        <w:rPr>
          <w:rFonts w:hint="eastAsia"/>
          <w:sz w:val="21"/>
          <w:szCs w:val="21"/>
          <w:lang w:val="en-US" w:eastAsia="zh-CN"/>
        </w:rPr>
        <w:t>(E///</w:t>
      </w:r>
      <w:r w:rsidR="00102658">
        <w:rPr>
          <w:rFonts w:hint="eastAsia"/>
          <w:sz w:val="21"/>
          <w:szCs w:val="21"/>
          <w:lang w:val="en-US" w:eastAsia="zh-CN"/>
        </w:rPr>
        <w:t>, China Telecom</w:t>
      </w:r>
      <w:r w:rsidR="00986DE6">
        <w:rPr>
          <w:rFonts w:hint="eastAsia"/>
          <w:sz w:val="21"/>
          <w:szCs w:val="21"/>
          <w:lang w:val="en-US" w:eastAsia="zh-CN"/>
        </w:rPr>
        <w:t xml:space="preserve">, </w:t>
      </w:r>
      <w:proofErr w:type="spellStart"/>
      <w:r w:rsidR="00986DE6">
        <w:rPr>
          <w:rFonts w:hint="eastAsia"/>
          <w:sz w:val="21"/>
          <w:szCs w:val="21"/>
          <w:lang w:val="en-US" w:eastAsia="zh-CN"/>
        </w:rPr>
        <w:t>Xiaomi</w:t>
      </w:r>
      <w:proofErr w:type="spellEnd"/>
      <w:r w:rsidR="00361BBB">
        <w:rPr>
          <w:rFonts w:hint="eastAsia"/>
          <w:sz w:val="21"/>
          <w:szCs w:val="21"/>
          <w:lang w:val="en-US" w:eastAsia="zh-CN"/>
        </w:rPr>
        <w:t>, HW</w:t>
      </w:r>
      <w:r>
        <w:rPr>
          <w:rFonts w:hint="eastAsia"/>
          <w:sz w:val="21"/>
          <w:szCs w:val="21"/>
          <w:lang w:val="en-US" w:eastAsia="zh-CN"/>
        </w:rPr>
        <w:t>)</w:t>
      </w:r>
    </w:p>
    <w:p w14:paraId="1BBFD6F6" w14:textId="77777777" w:rsidR="00DF619E" w:rsidRPr="00D92586" w:rsidRDefault="00722AC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92586">
        <w:rPr>
          <w:rFonts w:hint="eastAsia"/>
          <w:sz w:val="21"/>
          <w:szCs w:val="21"/>
        </w:rPr>
        <w:t xml:space="preserve">E///: </w:t>
      </w:r>
      <w:r w:rsidRPr="00D92586">
        <w:rPr>
          <w:sz w:val="21"/>
          <w:szCs w:val="21"/>
        </w:rPr>
        <w:t>the existing uplinkTxSwitchingPeriod-r16, the TxSwitchingOption-r16 and the switching-period location capabilities can be reus</w:t>
      </w:r>
      <w:r w:rsidR="009F242E" w:rsidRPr="00D92586">
        <w:rPr>
          <w:sz w:val="21"/>
          <w:szCs w:val="21"/>
        </w:rPr>
        <w:t>ed for the dual-TAG scenario.</w:t>
      </w:r>
      <w:r w:rsidR="00102658" w:rsidRPr="00D92586">
        <w:rPr>
          <w:rFonts w:hint="eastAsia"/>
          <w:sz w:val="21"/>
          <w:szCs w:val="21"/>
        </w:rPr>
        <w:t xml:space="preserve"> </w:t>
      </w:r>
      <w:proofErr w:type="spellStart"/>
      <w:proofErr w:type="gramStart"/>
      <w:r w:rsidR="00DF619E" w:rsidRPr="00D92586">
        <w:rPr>
          <w:i/>
          <w:sz w:val="21"/>
          <w:szCs w:val="21"/>
        </w:rPr>
        <w:t>supportedNumberTAG</w:t>
      </w:r>
      <w:proofErr w:type="spellEnd"/>
      <w:proofErr w:type="gramEnd"/>
      <w:r w:rsidR="00DF619E" w:rsidRPr="00D92586">
        <w:rPr>
          <w:sz w:val="21"/>
          <w:szCs w:val="21"/>
        </w:rPr>
        <w:t xml:space="preserve"> (optional) can be reported</w:t>
      </w:r>
      <w:r w:rsidR="00D92586">
        <w:rPr>
          <w:rFonts w:hint="eastAsia"/>
          <w:sz w:val="21"/>
          <w:szCs w:val="21"/>
          <w:lang w:eastAsia="zh-CN"/>
        </w:rPr>
        <w:t xml:space="preserve"> separately</w:t>
      </w:r>
      <w:r w:rsidR="00DF619E" w:rsidRPr="00D92586">
        <w:rPr>
          <w:sz w:val="21"/>
          <w:szCs w:val="21"/>
        </w:rPr>
        <w:t xml:space="preserve"> for band combinations with switching.</w:t>
      </w:r>
    </w:p>
    <w:p w14:paraId="29A65477" w14:textId="77777777" w:rsidR="00605A4E" w:rsidRPr="00605A4E" w:rsidRDefault="00102658"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 xml:space="preserve">China Telecom: </w:t>
      </w:r>
      <w:r w:rsidR="00605A4E" w:rsidRPr="00605A4E">
        <w:rPr>
          <w:sz w:val="21"/>
          <w:szCs w:val="21"/>
        </w:rPr>
        <w:t>With the time difference excluded from the switching time, the UL switching time is decided by UE implementation of switching from RF perspective.</w:t>
      </w:r>
    </w:p>
    <w:p w14:paraId="6D031C70" w14:textId="77777777" w:rsidR="00DF619E" w:rsidRPr="00722AC6" w:rsidRDefault="00986DE6" w:rsidP="00722AC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proofErr w:type="spellStart"/>
      <w:r>
        <w:rPr>
          <w:rFonts w:hint="eastAsia"/>
          <w:sz w:val="21"/>
          <w:szCs w:val="21"/>
          <w:lang w:eastAsia="zh-CN"/>
        </w:rPr>
        <w:t>Xiaomi</w:t>
      </w:r>
      <w:proofErr w:type="spellEnd"/>
      <w:r>
        <w:rPr>
          <w:rFonts w:hint="eastAsia"/>
          <w:sz w:val="21"/>
          <w:szCs w:val="21"/>
          <w:lang w:eastAsia="zh-CN"/>
        </w:rPr>
        <w:t xml:space="preserve">: </w:t>
      </w:r>
      <w:r w:rsidRPr="003916DF">
        <w:rPr>
          <w:sz w:val="21"/>
          <w:szCs w:val="21"/>
        </w:rPr>
        <w:t>The switching time mask should not capture the timing difference cause by two TAGs. The similar issue was also discussed in Rel-17 NR SL.</w:t>
      </w:r>
    </w:p>
    <w:p w14:paraId="2B66F245"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sidR="0015472C">
        <w:rPr>
          <w:rFonts w:eastAsia="宋体" w:hint="eastAsia"/>
          <w:b/>
          <w:sz w:val="21"/>
          <w:szCs w:val="21"/>
          <w:lang w:eastAsia="zh-CN"/>
        </w:rPr>
        <w:t xml:space="preserve"> on the</w:t>
      </w:r>
      <w:r w:rsidR="00D92586">
        <w:rPr>
          <w:rFonts w:eastAsia="宋体" w:hint="eastAsia"/>
          <w:b/>
          <w:sz w:val="21"/>
          <w:szCs w:val="21"/>
          <w:lang w:eastAsia="zh-CN"/>
        </w:rPr>
        <w:t xml:space="preserve"> wording in the</w:t>
      </w:r>
      <w:r w:rsidR="0015472C">
        <w:rPr>
          <w:rFonts w:eastAsia="宋体" w:hint="eastAsia"/>
          <w:b/>
          <w:sz w:val="21"/>
          <w:szCs w:val="21"/>
          <w:lang w:eastAsia="zh-CN"/>
        </w:rPr>
        <w:t xml:space="preserve"> FFS </w:t>
      </w:r>
      <w:r w:rsidR="00054987">
        <w:rPr>
          <w:rFonts w:eastAsia="宋体" w:hint="eastAsia"/>
          <w:b/>
          <w:sz w:val="21"/>
          <w:szCs w:val="21"/>
          <w:lang w:eastAsia="zh-CN"/>
        </w:rPr>
        <w:t>bullet</w:t>
      </w:r>
    </w:p>
    <w:p w14:paraId="27690507" w14:textId="77777777" w:rsidR="00574DC1" w:rsidRDefault="00D92586"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w:t>
      </w:r>
      <w:r w:rsidR="00574DC1" w:rsidRPr="00574DC1">
        <w:rPr>
          <w:rFonts w:hint="eastAsia"/>
          <w:sz w:val="21"/>
          <w:szCs w:val="21"/>
          <w:lang w:val="en-US" w:eastAsia="zh-CN"/>
        </w:rPr>
        <w:t xml:space="preserve">1: </w:t>
      </w:r>
      <w:r w:rsidR="0015472C" w:rsidRPr="002C5198">
        <w:rPr>
          <w:bCs/>
          <w:sz w:val="21"/>
          <w:szCs w:val="21"/>
        </w:rPr>
        <w:t>UE requirements are written in such way that network defines UE behaviour</w:t>
      </w:r>
      <w:r w:rsidR="00574DC1" w:rsidRPr="00574DC1">
        <w:rPr>
          <w:bCs/>
        </w:rPr>
        <w:t xml:space="preserve">. </w:t>
      </w:r>
      <w:r w:rsidR="00574DC1" w:rsidRPr="00574DC1">
        <w:rPr>
          <w:rFonts w:hint="eastAsia"/>
          <w:sz w:val="21"/>
          <w:szCs w:val="21"/>
          <w:lang w:val="en-US" w:eastAsia="zh-CN"/>
        </w:rPr>
        <w:t>(QC)</w:t>
      </w:r>
    </w:p>
    <w:p w14:paraId="02F2ADB8" w14:textId="77777777" w:rsidR="00605A4E" w:rsidRPr="00605A4E" w:rsidRDefault="00605A4E" w:rsidP="00605A4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sidRPr="00605A4E">
        <w:rPr>
          <w:sz w:val="21"/>
          <w:szCs w:val="21"/>
          <w:lang w:val="en-US" w:eastAsia="zh-CN"/>
        </w:rPr>
        <w:t>Reuse the existing wording in TS 38.214,</w:t>
      </w:r>
      <w:r w:rsidR="00D92586">
        <w:rPr>
          <w:sz w:val="21"/>
          <w:szCs w:val="21"/>
          <w:lang w:val="en-US" w:eastAsia="zh-CN"/>
        </w:rPr>
        <w:t xml:space="preserve"> and agree the following bullet</w:t>
      </w:r>
      <w:r>
        <w:rPr>
          <w:rFonts w:hint="eastAsia"/>
          <w:sz w:val="21"/>
          <w:szCs w:val="21"/>
          <w:lang w:val="en-US" w:eastAsia="zh-CN"/>
        </w:rPr>
        <w:t xml:space="preserve"> (China Telecom)</w:t>
      </w:r>
    </w:p>
    <w:p w14:paraId="32FF2CF5" w14:textId="77777777" w:rsidR="00605A4E" w:rsidRPr="00605A4E" w:rsidRDefault="00605A4E" w:rsidP="00605A4E">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sz w:val="21"/>
          <w:szCs w:val="21"/>
        </w:rPr>
        <w:t>UE may omit the uplink transmissions corresponding to any TAG during the UE switching time.</w:t>
      </w:r>
    </w:p>
    <w:p w14:paraId="026C86EE" w14:textId="77777777" w:rsidR="00605A4E" w:rsidRDefault="00C64E64"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w:t>
      </w:r>
      <w:r w:rsidR="00D92586">
        <w:rPr>
          <w:rFonts w:hint="eastAsia"/>
          <w:sz w:val="21"/>
          <w:szCs w:val="21"/>
          <w:lang w:val="en-US" w:eastAsia="zh-CN"/>
        </w:rPr>
        <w:t xml:space="preserve"> </w:t>
      </w:r>
      <w:r w:rsidRPr="00C64E64">
        <w:rPr>
          <w:sz w:val="21"/>
          <w:szCs w:val="21"/>
          <w:lang w:val="en-US" w:eastAsia="zh-CN"/>
        </w:rPr>
        <w:t xml:space="preserve">When multi-TAG UL </w:t>
      </w:r>
      <w:proofErr w:type="spellStart"/>
      <w:proofErr w:type="gramStart"/>
      <w:r w:rsidRPr="00C64E64">
        <w:rPr>
          <w:sz w:val="21"/>
          <w:szCs w:val="21"/>
          <w:lang w:val="en-US" w:eastAsia="zh-CN"/>
        </w:rPr>
        <w:t>Tx</w:t>
      </w:r>
      <w:proofErr w:type="spellEnd"/>
      <w:proofErr w:type="gramEnd"/>
      <w:r w:rsidRPr="00C64E64">
        <w:rPr>
          <w:sz w:val="21"/>
          <w:szCs w:val="21"/>
          <w:lang w:val="en-US" w:eastAsia="zh-CN"/>
        </w:rPr>
        <w:t xml:space="preserve"> switching is configured to UE the precondition should be NW will take the TA differences into account in the UL transmission scheduling.</w:t>
      </w:r>
      <w:r>
        <w:rPr>
          <w:rFonts w:hint="eastAsia"/>
          <w:sz w:val="21"/>
          <w:szCs w:val="21"/>
          <w:lang w:val="en-US" w:eastAsia="zh-CN"/>
        </w:rPr>
        <w:t xml:space="preserve"> (OPPO)</w:t>
      </w:r>
    </w:p>
    <w:p w14:paraId="18810D5D" w14:textId="77777777" w:rsidR="00361BBB" w:rsidRPr="00361BBB" w:rsidRDefault="00361BBB" w:rsidP="00361BB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61BBB">
        <w:rPr>
          <w:sz w:val="21"/>
          <w:szCs w:val="21"/>
          <w:lang w:val="en-US" w:eastAsia="zh-CN"/>
        </w:rPr>
        <w:t>Proposal 4</w:t>
      </w:r>
      <w:r w:rsidR="00D92586">
        <w:rPr>
          <w:rFonts w:hint="eastAsia"/>
          <w:sz w:val="21"/>
          <w:szCs w:val="21"/>
          <w:lang w:val="en-US" w:eastAsia="zh-CN"/>
        </w:rPr>
        <w:t xml:space="preserve">: </w:t>
      </w:r>
      <w:r w:rsidRPr="00361BBB">
        <w:rPr>
          <w:sz w:val="21"/>
          <w:szCs w:val="21"/>
          <w:lang w:val="en-US" w:eastAsia="zh-CN"/>
        </w:rPr>
        <w:t xml:space="preserve">For the case of </w:t>
      </w:r>
      <w:proofErr w:type="spellStart"/>
      <w:proofErr w:type="gramStart"/>
      <w:r w:rsidRPr="00361BBB">
        <w:rPr>
          <w:sz w:val="21"/>
          <w:szCs w:val="21"/>
          <w:lang w:val="en-US" w:eastAsia="zh-CN"/>
        </w:rPr>
        <w:t>Tx</w:t>
      </w:r>
      <w:proofErr w:type="spellEnd"/>
      <w:proofErr w:type="gramEnd"/>
      <w:r w:rsidRPr="00361BBB">
        <w:rPr>
          <w:sz w:val="21"/>
          <w:szCs w:val="21"/>
          <w:lang w:val="en-US" w:eastAsia="zh-CN"/>
        </w:rPr>
        <w:t xml:space="preserve"> switching with multi-TAG for the two uplink carriers, the UE is not expected to transmit PUCCH/PUSCH/SRS on OFDM symbols that overlaps with the switching period on both the carriers.</w:t>
      </w:r>
      <w:r>
        <w:rPr>
          <w:rFonts w:hint="eastAsia"/>
          <w:sz w:val="21"/>
          <w:szCs w:val="21"/>
          <w:lang w:val="en-US" w:eastAsia="zh-CN"/>
        </w:rPr>
        <w:t xml:space="preserve"> (HW)</w:t>
      </w:r>
    </w:p>
    <w:p w14:paraId="29EA6568"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0410F3D" w14:textId="77777777" w:rsidR="00D95C71"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sidRPr="00D92586">
        <w:rPr>
          <w:rFonts w:hint="eastAsia"/>
          <w:sz w:val="21"/>
          <w:szCs w:val="21"/>
          <w:lang w:val="en-US" w:eastAsia="zh-CN"/>
        </w:rPr>
        <w:t>UL switching time</w:t>
      </w:r>
      <w:r>
        <w:rPr>
          <w:rFonts w:hint="eastAsia"/>
          <w:sz w:val="21"/>
          <w:szCs w:val="21"/>
          <w:lang w:val="en-US" w:eastAsia="zh-CN"/>
        </w:rPr>
        <w:t>, can we agree the option 1?</w:t>
      </w:r>
    </w:p>
    <w:p w14:paraId="7AF2636F" w14:textId="77777777" w:rsidR="00D92586" w:rsidRPr="00CC2E14"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sidRPr="00D92586">
        <w:rPr>
          <w:rFonts w:hint="eastAsia"/>
          <w:sz w:val="21"/>
          <w:szCs w:val="21"/>
          <w:lang w:val="en-US" w:eastAsia="zh-CN"/>
        </w:rPr>
        <w:t xml:space="preserve">the wording in the FFS </w:t>
      </w:r>
      <w:r w:rsidR="00054987" w:rsidRPr="00054987">
        <w:rPr>
          <w:rFonts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tbl>
      <w:tblPr>
        <w:tblStyle w:val="afd"/>
        <w:tblW w:w="0" w:type="auto"/>
        <w:tblInd w:w="392" w:type="dxa"/>
        <w:tblLook w:val="04A0" w:firstRow="1" w:lastRow="0" w:firstColumn="1" w:lastColumn="0" w:noHBand="0" w:noVBand="1"/>
      </w:tblPr>
      <w:tblGrid>
        <w:gridCol w:w="1270"/>
        <w:gridCol w:w="7969"/>
      </w:tblGrid>
      <w:tr w:rsidR="00D95C71" w:rsidRPr="00D143A3" w14:paraId="733F9BC4" w14:textId="77777777" w:rsidTr="001C614D">
        <w:tc>
          <w:tcPr>
            <w:tcW w:w="1270" w:type="dxa"/>
          </w:tcPr>
          <w:p w14:paraId="3FDD9615"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32D367BD"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3BE073EB" w14:textId="77777777" w:rsidTr="001C614D">
        <w:tc>
          <w:tcPr>
            <w:tcW w:w="1270" w:type="dxa"/>
          </w:tcPr>
          <w:p w14:paraId="6A47B3CC" w14:textId="77777777" w:rsidR="00D95C71" w:rsidRPr="0009389F" w:rsidRDefault="00D95C71" w:rsidP="009C6351">
            <w:pPr>
              <w:snapToGrid w:val="0"/>
              <w:spacing w:before="60" w:after="60"/>
              <w:rPr>
                <w:rFonts w:eastAsia="等线"/>
                <w:color w:val="0070C0"/>
                <w:sz w:val="21"/>
                <w:szCs w:val="21"/>
                <w:lang w:val="en-US" w:eastAsia="zh-CN"/>
              </w:rPr>
            </w:pPr>
          </w:p>
        </w:tc>
        <w:tc>
          <w:tcPr>
            <w:tcW w:w="7969" w:type="dxa"/>
          </w:tcPr>
          <w:p w14:paraId="5BC99437" w14:textId="77777777" w:rsidR="00D92586" w:rsidRPr="00D92586"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F47EC87" w14:textId="77777777" w:rsidR="00D92586" w:rsidRDefault="00D92586" w:rsidP="00D92586">
            <w:pPr>
              <w:widowControl w:val="0"/>
              <w:tabs>
                <w:tab w:val="num" w:pos="1440"/>
                <w:tab w:val="num" w:pos="1701"/>
              </w:tabs>
              <w:snapToGrid w:val="0"/>
              <w:spacing w:before="60" w:after="60"/>
              <w:rPr>
                <w:sz w:val="21"/>
                <w:szCs w:val="21"/>
                <w:lang w:val="en-US" w:eastAsia="zh-CN"/>
              </w:rPr>
            </w:pPr>
          </w:p>
          <w:p w14:paraId="6549DC1F" w14:textId="77777777" w:rsidR="00D92586" w:rsidRPr="00CC2E14"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00054987"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5D8E6C5F" w14:textId="77777777" w:rsidR="00D95C71" w:rsidRPr="00D92586" w:rsidRDefault="00D95C71" w:rsidP="009C6351">
            <w:pPr>
              <w:snapToGrid w:val="0"/>
              <w:spacing w:before="60" w:after="60"/>
              <w:rPr>
                <w:rFonts w:eastAsia="等线"/>
                <w:color w:val="0070C0"/>
                <w:sz w:val="21"/>
                <w:szCs w:val="21"/>
                <w:lang w:val="en-US" w:eastAsia="zh-CN"/>
              </w:rPr>
            </w:pPr>
          </w:p>
        </w:tc>
      </w:tr>
      <w:tr w:rsidR="00D95C71" w:rsidRPr="0009389F" w14:paraId="6F2F5256" w14:textId="77777777" w:rsidTr="001C614D">
        <w:tc>
          <w:tcPr>
            <w:tcW w:w="1270" w:type="dxa"/>
          </w:tcPr>
          <w:p w14:paraId="2CCBDE6E"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2420F68F" w14:textId="77777777" w:rsidR="00D92586" w:rsidRPr="00D92586"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1F9F8233" w14:textId="77777777" w:rsidR="00D92586" w:rsidRPr="00951CE7" w:rsidRDefault="00951CE7" w:rsidP="00D92586">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Support option 1. </w:t>
            </w:r>
          </w:p>
          <w:p w14:paraId="4552A57C" w14:textId="77777777" w:rsidR="00D92586" w:rsidRPr="00CC2E14"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00054987"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EA3606A" w14:textId="77777777" w:rsidR="00D95C71" w:rsidRDefault="00FE67C4"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It would be easier to reach </w:t>
            </w:r>
            <w:r>
              <w:rPr>
                <w:rFonts w:eastAsia="等线"/>
                <w:color w:val="0070C0"/>
                <w:sz w:val="21"/>
                <w:szCs w:val="21"/>
                <w:lang w:val="en-US" w:eastAsia="zh-CN"/>
              </w:rPr>
              <w:t>agreement</w:t>
            </w:r>
            <w:r>
              <w:rPr>
                <w:rFonts w:eastAsia="等线" w:hint="eastAsia"/>
                <w:color w:val="0070C0"/>
                <w:sz w:val="21"/>
                <w:szCs w:val="21"/>
                <w:lang w:val="en-US" w:eastAsia="zh-CN"/>
              </w:rPr>
              <w:t xml:space="preserve"> if we reuse the wording the </w:t>
            </w:r>
            <w:r>
              <w:rPr>
                <w:rFonts w:eastAsia="等线"/>
                <w:color w:val="0070C0"/>
                <w:sz w:val="21"/>
                <w:szCs w:val="21"/>
                <w:lang w:val="en-US" w:eastAsia="zh-CN"/>
              </w:rPr>
              <w:t>existing</w:t>
            </w:r>
            <w:r>
              <w:rPr>
                <w:rFonts w:eastAsia="等线" w:hint="eastAsia"/>
                <w:color w:val="0070C0"/>
                <w:sz w:val="21"/>
                <w:szCs w:val="21"/>
                <w:lang w:val="en-US" w:eastAsia="zh-CN"/>
              </w:rPr>
              <w:t xml:space="preserve"> spec, as proposed in </w:t>
            </w:r>
            <w:r>
              <w:rPr>
                <w:rFonts w:hint="eastAsia"/>
                <w:sz w:val="21"/>
                <w:szCs w:val="21"/>
                <w:lang w:val="en-US" w:eastAsia="zh-CN"/>
              </w:rPr>
              <w:t xml:space="preserve">Proposal </w:t>
            </w:r>
            <w:r>
              <w:rPr>
                <w:rFonts w:eastAsia="等线" w:hint="eastAsia"/>
                <w:color w:val="0070C0"/>
                <w:sz w:val="21"/>
                <w:szCs w:val="21"/>
                <w:lang w:val="en-US" w:eastAsia="zh-CN"/>
              </w:rPr>
              <w:t>2.</w:t>
            </w:r>
          </w:p>
          <w:p w14:paraId="2CB6783C" w14:textId="77777777" w:rsidR="00FE67C4" w:rsidRPr="00D92586" w:rsidRDefault="00FE67C4"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also agree with the technical points in Proposal 1/3/4. </w:t>
            </w:r>
          </w:p>
        </w:tc>
      </w:tr>
      <w:tr w:rsidR="00D95C71" w:rsidRPr="0009389F" w14:paraId="7FC7BA23" w14:textId="77777777" w:rsidTr="001C614D">
        <w:tc>
          <w:tcPr>
            <w:tcW w:w="1270" w:type="dxa"/>
          </w:tcPr>
          <w:p w14:paraId="0576A475" w14:textId="77777777" w:rsidR="00D95C71" w:rsidRPr="0009389F" w:rsidRDefault="00221015"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338FCFAE" w14:textId="77777777" w:rsidR="00221015" w:rsidRPr="00D92586" w:rsidRDefault="00221015" w:rsidP="00221015">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2F1F2260" w14:textId="77777777" w:rsidR="00221015" w:rsidRPr="00221015" w:rsidRDefault="00221015" w:rsidP="00221015">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k with Option 1.</w:t>
            </w:r>
          </w:p>
          <w:p w14:paraId="58768062" w14:textId="77777777" w:rsidR="00221015" w:rsidRPr="00CC2E14" w:rsidRDefault="00221015" w:rsidP="00221015">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552822B1" w14:textId="77777777" w:rsidR="00D95C71" w:rsidRPr="00221015" w:rsidRDefault="00795F14"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proposal 2/3/4, regarding proposal 1 it is vague, but looking at the paper it actually means “</w:t>
            </w:r>
            <w:r w:rsidRPr="00795F14">
              <w:rPr>
                <w:rFonts w:eastAsia="等线"/>
                <w:i/>
                <w:color w:val="0070C0"/>
                <w:sz w:val="21"/>
                <w:szCs w:val="21"/>
                <w:lang w:val="en-US" w:eastAsia="zh-CN"/>
              </w:rPr>
              <w:t xml:space="preserve">specify UE </w:t>
            </w:r>
            <w:proofErr w:type="spellStart"/>
            <w:r w:rsidRPr="00795F14">
              <w:rPr>
                <w:rFonts w:eastAsia="等线"/>
                <w:i/>
                <w:color w:val="0070C0"/>
                <w:sz w:val="21"/>
                <w:szCs w:val="21"/>
                <w:lang w:val="en-US" w:eastAsia="zh-CN"/>
              </w:rPr>
              <w:t>behaviour</w:t>
            </w:r>
            <w:proofErr w:type="spellEnd"/>
            <w:r w:rsidRPr="00795F14">
              <w:rPr>
                <w:rFonts w:eastAsia="等线"/>
                <w:i/>
                <w:color w:val="0070C0"/>
                <w:sz w:val="21"/>
                <w:szCs w:val="21"/>
                <w:lang w:val="en-US" w:eastAsia="zh-CN"/>
              </w:rPr>
              <w:t xml:space="preserve"> such that UE respects UL grants in all situations and requirements for UE are written such that network assigns grants according to the defined UE </w:t>
            </w:r>
            <w:proofErr w:type="spellStart"/>
            <w:r w:rsidRPr="00795F14">
              <w:rPr>
                <w:rFonts w:eastAsia="等线"/>
                <w:i/>
                <w:color w:val="0070C0"/>
                <w:sz w:val="21"/>
                <w:szCs w:val="21"/>
                <w:lang w:val="en-US" w:eastAsia="zh-CN"/>
              </w:rPr>
              <w:t>behaviour</w:t>
            </w:r>
            <w:proofErr w:type="spellEnd"/>
            <w:r>
              <w:rPr>
                <w:rFonts w:eastAsia="等线"/>
                <w:color w:val="0070C0"/>
                <w:sz w:val="21"/>
                <w:szCs w:val="21"/>
                <w:lang w:val="en-US" w:eastAsia="zh-CN"/>
              </w:rPr>
              <w:t>”, we are ok with this part.</w:t>
            </w:r>
          </w:p>
        </w:tc>
      </w:tr>
      <w:tr w:rsidR="001C614D" w:rsidRPr="0009389F" w14:paraId="4CD67E10" w14:textId="77777777" w:rsidTr="001C614D">
        <w:tc>
          <w:tcPr>
            <w:tcW w:w="1270" w:type="dxa"/>
          </w:tcPr>
          <w:p w14:paraId="2C3CC8C0" w14:textId="77777777" w:rsidR="001C614D" w:rsidRPr="0009389F" w:rsidRDefault="001C614D"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Huawei</w:t>
            </w:r>
          </w:p>
        </w:tc>
        <w:tc>
          <w:tcPr>
            <w:tcW w:w="7969" w:type="dxa"/>
          </w:tcPr>
          <w:p w14:paraId="32EE474A" w14:textId="77777777" w:rsidR="001C614D" w:rsidRPr="00D92586" w:rsidRDefault="001C614D" w:rsidP="001C614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7A31BE0B" w14:textId="77777777" w:rsidR="001C614D" w:rsidRPr="00B11456" w:rsidRDefault="001C614D" w:rsidP="001C614D">
            <w:pPr>
              <w:widowControl w:val="0"/>
              <w:tabs>
                <w:tab w:val="num" w:pos="1440"/>
                <w:tab w:val="num" w:pos="1701"/>
              </w:tabs>
              <w:snapToGrid w:val="0"/>
              <w:spacing w:before="60" w:after="60"/>
              <w:rPr>
                <w:rFonts w:eastAsia="等线"/>
                <w:color w:val="0070C0"/>
                <w:sz w:val="21"/>
                <w:szCs w:val="21"/>
                <w:lang w:val="en-US" w:eastAsia="zh-CN"/>
              </w:rPr>
            </w:pPr>
            <w:r w:rsidRPr="000D1BF0">
              <w:rPr>
                <w:rFonts w:eastAsia="等线"/>
                <w:color w:val="0070C0"/>
                <w:sz w:val="21"/>
                <w:szCs w:val="21"/>
                <w:lang w:val="en-US" w:eastAsia="zh-CN"/>
              </w:rPr>
              <w:t>We are ok with option 1.</w:t>
            </w:r>
          </w:p>
          <w:p w14:paraId="615495DE" w14:textId="77777777" w:rsidR="001C614D" w:rsidRPr="00CC2E14" w:rsidRDefault="001C614D" w:rsidP="001C614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50658D1" w14:textId="77777777" w:rsidR="001C614D" w:rsidRDefault="001C614D" w:rsidP="007D23B9">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is up to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scheduling restrictio</w:t>
            </w:r>
            <w:r w:rsidR="007D23B9">
              <w:rPr>
                <w:rFonts w:eastAsia="等线"/>
                <w:color w:val="0070C0"/>
                <w:sz w:val="21"/>
                <w:szCs w:val="21"/>
                <w:lang w:val="en-US" w:eastAsia="zh-CN"/>
              </w:rPr>
              <w:t>n. We are open to Proposal</w:t>
            </w:r>
            <w:r w:rsidR="003079D2">
              <w:rPr>
                <w:rFonts w:eastAsia="等线"/>
                <w:color w:val="0070C0"/>
                <w:sz w:val="21"/>
                <w:szCs w:val="21"/>
                <w:lang w:val="en-US" w:eastAsia="zh-CN"/>
              </w:rPr>
              <w:t xml:space="preserve"> 1,3 and 4</w:t>
            </w:r>
          </w:p>
          <w:p w14:paraId="5F8A045E" w14:textId="77777777" w:rsidR="003079D2" w:rsidRPr="0009389F" w:rsidRDefault="003079D2" w:rsidP="007D23B9">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2, does it mean that TS 38.214 is to be revised? Our preference is clarification on RAN4 spec</w:t>
            </w:r>
            <w:r w:rsidR="000A1CA7">
              <w:rPr>
                <w:rFonts w:eastAsia="等线"/>
                <w:color w:val="0070C0"/>
                <w:sz w:val="21"/>
                <w:szCs w:val="21"/>
                <w:lang w:val="en-US" w:eastAsia="zh-CN"/>
              </w:rPr>
              <w:t xml:space="preserve"> for scheduling restriction</w:t>
            </w:r>
            <w:r w:rsidR="00837D45">
              <w:rPr>
                <w:rFonts w:eastAsia="等线"/>
                <w:color w:val="0070C0"/>
                <w:sz w:val="21"/>
                <w:szCs w:val="21"/>
                <w:lang w:val="en-US" w:eastAsia="zh-CN"/>
              </w:rPr>
              <w:t>.</w:t>
            </w:r>
            <w:r>
              <w:rPr>
                <w:rFonts w:eastAsia="等线"/>
                <w:color w:val="0070C0"/>
                <w:sz w:val="21"/>
                <w:szCs w:val="21"/>
                <w:lang w:val="en-US" w:eastAsia="zh-CN"/>
              </w:rPr>
              <w:t xml:space="preserve"> </w:t>
            </w:r>
          </w:p>
        </w:tc>
      </w:tr>
      <w:tr w:rsidR="001C614D" w:rsidRPr="0009389F" w14:paraId="3CA691B4" w14:textId="77777777" w:rsidTr="001C614D">
        <w:tc>
          <w:tcPr>
            <w:tcW w:w="1270" w:type="dxa"/>
          </w:tcPr>
          <w:p w14:paraId="5BAF0593" w14:textId="77777777" w:rsidR="001C614D" w:rsidRPr="0009389F" w:rsidRDefault="007A0206"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6475C978" w14:textId="77777777" w:rsidR="007A0206" w:rsidRPr="00D92586" w:rsidRDefault="007A0206" w:rsidP="007A020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15BEDE1B" w14:textId="77777777" w:rsidR="007A0206" w:rsidRDefault="007A0206" w:rsidP="007A0206">
            <w:pPr>
              <w:widowControl w:val="0"/>
              <w:tabs>
                <w:tab w:val="num" w:pos="1440"/>
                <w:tab w:val="num" w:pos="1701"/>
              </w:tabs>
              <w:snapToGrid w:val="0"/>
              <w:spacing w:before="60" w:after="60"/>
              <w:rPr>
                <w:sz w:val="21"/>
                <w:szCs w:val="21"/>
                <w:lang w:val="en-US" w:eastAsia="zh-CN"/>
              </w:rPr>
            </w:pPr>
            <w:r>
              <w:rPr>
                <w:sz w:val="21"/>
                <w:szCs w:val="21"/>
                <w:lang w:val="en-US" w:eastAsia="zh-CN"/>
              </w:rPr>
              <w:t>Support option 1</w:t>
            </w:r>
          </w:p>
          <w:p w14:paraId="565B7FA8" w14:textId="77777777" w:rsidR="007A0206" w:rsidRPr="00CC2E14" w:rsidRDefault="007A0206" w:rsidP="007A020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F3D45AC" w14:textId="77777777" w:rsidR="001C614D" w:rsidRPr="007A0206" w:rsidRDefault="007A0206" w:rsidP="009F03C6">
            <w:pPr>
              <w:snapToGrid w:val="0"/>
              <w:spacing w:before="60" w:after="60"/>
              <w:rPr>
                <w:rFonts w:eastAsia="等线"/>
                <w:color w:val="0070C0"/>
                <w:sz w:val="21"/>
                <w:szCs w:val="21"/>
                <w:lang w:eastAsia="zh-CN"/>
              </w:rPr>
            </w:pPr>
            <w:r>
              <w:rPr>
                <w:rFonts w:eastAsia="等线"/>
                <w:color w:val="0070C0"/>
                <w:sz w:val="21"/>
                <w:szCs w:val="21"/>
                <w:lang w:val="en-US" w:eastAsia="zh-CN"/>
              </w:rPr>
              <w:t xml:space="preserve">We tend to agree with </w:t>
            </w:r>
            <w:r w:rsidRPr="007A0206">
              <w:rPr>
                <w:rFonts w:eastAsia="等线"/>
                <w:color w:val="0070C0"/>
                <w:sz w:val="21"/>
                <w:szCs w:val="21"/>
                <w:lang w:eastAsia="zh-CN"/>
              </w:rPr>
              <w:t>Proposal 2</w:t>
            </w:r>
            <w:r>
              <w:rPr>
                <w:rFonts w:eastAsia="等线"/>
                <w:color w:val="0070C0"/>
                <w:sz w:val="21"/>
                <w:szCs w:val="21"/>
                <w:lang w:eastAsia="zh-CN"/>
              </w:rPr>
              <w:t xml:space="preserve"> at least in terms of “</w:t>
            </w:r>
            <w:r w:rsidRPr="007A0206">
              <w:rPr>
                <w:rFonts w:eastAsia="等线"/>
                <w:color w:val="0070C0"/>
                <w:sz w:val="21"/>
                <w:szCs w:val="21"/>
                <w:lang w:eastAsia="zh-CN"/>
              </w:rPr>
              <w:t>Reuse the existing wording in TS 38.214</w:t>
            </w:r>
            <w:r>
              <w:rPr>
                <w:rFonts w:eastAsia="等线"/>
                <w:color w:val="0070C0"/>
                <w:sz w:val="21"/>
                <w:szCs w:val="21"/>
                <w:lang w:eastAsia="zh-CN"/>
              </w:rPr>
              <w:t>” However,</w:t>
            </w:r>
            <w:r w:rsidR="009F03C6">
              <w:rPr>
                <w:rFonts w:eastAsia="等线"/>
                <w:color w:val="0070C0"/>
                <w:sz w:val="21"/>
                <w:szCs w:val="21"/>
                <w:lang w:eastAsia="zh-CN"/>
              </w:rPr>
              <w:t xml:space="preserve"> we are afraid that </w:t>
            </w:r>
            <w:r>
              <w:rPr>
                <w:rFonts w:eastAsia="等线"/>
                <w:color w:val="0070C0"/>
                <w:sz w:val="21"/>
                <w:szCs w:val="21"/>
                <w:lang w:eastAsia="zh-CN"/>
              </w:rPr>
              <w:t>the captured text in the last meeting WF looks odd. It’s not understandable specifically for a part of “</w:t>
            </w:r>
            <w:r w:rsidRPr="007A0206">
              <w:rPr>
                <w:rFonts w:eastAsia="等线"/>
                <w:color w:val="0070C0"/>
                <w:sz w:val="21"/>
                <w:szCs w:val="21"/>
                <w:lang w:eastAsia="zh-CN"/>
              </w:rPr>
              <w:t>corresponding to any TAG</w:t>
            </w:r>
            <w:r>
              <w:rPr>
                <w:rFonts w:eastAsia="等线"/>
                <w:color w:val="0070C0"/>
                <w:sz w:val="21"/>
                <w:szCs w:val="21"/>
                <w:lang w:eastAsia="zh-CN"/>
              </w:rPr>
              <w:t xml:space="preserve">”. </w:t>
            </w:r>
            <w:r w:rsidR="009F03C6">
              <w:rPr>
                <w:rFonts w:eastAsia="等线"/>
                <w:color w:val="0070C0"/>
                <w:sz w:val="21"/>
                <w:szCs w:val="21"/>
                <w:lang w:eastAsia="zh-CN"/>
              </w:rPr>
              <w:t xml:space="preserve"> Pure RF UL switching period itself is irrelevant from TAGs. We don’t see the reason to include that part… For proposal 1, 3 and 4, they are a kind of options that network may take, but they must not be mixed with UE RF requirements. </w:t>
            </w:r>
          </w:p>
        </w:tc>
      </w:tr>
      <w:tr w:rsidR="005C40C0" w:rsidRPr="0009389F" w14:paraId="7CFE48A9" w14:textId="77777777" w:rsidTr="001C614D">
        <w:tc>
          <w:tcPr>
            <w:tcW w:w="1270" w:type="dxa"/>
          </w:tcPr>
          <w:p w14:paraId="5D308566" w14:textId="77777777" w:rsidR="005C40C0" w:rsidRPr="0009389F"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9" w:type="dxa"/>
          </w:tcPr>
          <w:p w14:paraId="297A802F" w14:textId="77777777" w:rsidR="005C40C0" w:rsidRPr="00975897" w:rsidRDefault="005C40C0" w:rsidP="005C40C0">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B9454A7" w14:textId="77777777" w:rsidR="005C40C0"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w:t>
            </w:r>
          </w:p>
          <w:p w14:paraId="648072BE" w14:textId="77777777" w:rsidR="005C40C0"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also agree with the technical points raised in the proposals. Proposal 1: the network should make sure that the UE can omit transmission on any carrier during the switching period preceding the time T_0 (38.214) when the UE is expected to transmit on a carrier after switching. Proposal 3: the network has to account for timing differences between the carriers/cells also in the non-switched case. Proposal 4: this is consistent with Proposal 2.</w:t>
            </w:r>
          </w:p>
          <w:p w14:paraId="2EBEC854" w14:textId="77777777" w:rsidR="005C40C0" w:rsidRPr="00CC2E14" w:rsidRDefault="005C40C0" w:rsidP="005C40C0">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6818082B" w14:textId="77777777" w:rsidR="005C40C0" w:rsidRPr="0009389F"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Proposal 2, the same wording as 38.214 that governs UE behavior.</w:t>
            </w:r>
          </w:p>
        </w:tc>
      </w:tr>
      <w:tr w:rsidR="009700ED" w:rsidRPr="0009389F" w14:paraId="6E654B59" w14:textId="77777777" w:rsidTr="001C614D">
        <w:tc>
          <w:tcPr>
            <w:tcW w:w="1270" w:type="dxa"/>
          </w:tcPr>
          <w:p w14:paraId="423682F1" w14:textId="77777777" w:rsidR="009700ED" w:rsidRPr="0009389F" w:rsidRDefault="009700ED" w:rsidP="009700ED">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9" w:type="dxa"/>
          </w:tcPr>
          <w:p w14:paraId="404A21A8" w14:textId="77777777" w:rsidR="009700ED" w:rsidRPr="00D92586" w:rsidRDefault="009700ED" w:rsidP="009700ED">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76F9F628" w14:textId="77777777" w:rsidR="009700ED" w:rsidRPr="0009389F" w:rsidRDefault="009700ED" w:rsidP="009700ED">
            <w:pPr>
              <w:snapToGrid w:val="0"/>
              <w:spacing w:before="60" w:after="60"/>
              <w:rPr>
                <w:rFonts w:eastAsia="等线"/>
                <w:color w:val="0070C0"/>
                <w:sz w:val="21"/>
                <w:szCs w:val="21"/>
                <w:lang w:val="en-US" w:eastAsia="zh-CN"/>
              </w:rPr>
            </w:pPr>
            <w:r>
              <w:rPr>
                <w:rFonts w:eastAsiaTheme="minorEastAsia" w:hint="eastAsia"/>
                <w:sz w:val="21"/>
                <w:szCs w:val="21"/>
                <w:lang w:val="en-US" w:eastAsia="zh-CN"/>
              </w:rPr>
              <w:t xml:space="preserve">Support option 1. </w:t>
            </w:r>
          </w:p>
        </w:tc>
      </w:tr>
      <w:tr w:rsidR="001C614D" w:rsidRPr="0009389F" w14:paraId="10F6CD0D" w14:textId="77777777" w:rsidTr="001C614D">
        <w:tc>
          <w:tcPr>
            <w:tcW w:w="1270" w:type="dxa"/>
          </w:tcPr>
          <w:p w14:paraId="3F08880C" w14:textId="77777777" w:rsidR="001C614D" w:rsidRPr="0009389F" w:rsidRDefault="00C63640"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9" w:type="dxa"/>
          </w:tcPr>
          <w:p w14:paraId="455811CC" w14:textId="77777777" w:rsidR="001C614D" w:rsidRDefault="00216E3C" w:rsidP="001C614D">
            <w:pPr>
              <w:snapToGrid w:val="0"/>
              <w:spacing w:before="60" w:after="60"/>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EAF85FD" w14:textId="77777777" w:rsidR="00216E3C" w:rsidRDefault="00216E3C" w:rsidP="001C614D">
            <w:pPr>
              <w:snapToGrid w:val="0"/>
              <w:spacing w:before="60" w:after="60"/>
              <w:rPr>
                <w:color w:val="0070C0"/>
                <w:sz w:val="21"/>
                <w:szCs w:val="21"/>
                <w:lang w:val="en-US" w:eastAsia="zh-CN"/>
              </w:rPr>
            </w:pPr>
            <w:r>
              <w:rPr>
                <w:color w:val="0070C0"/>
                <w:sz w:val="21"/>
                <w:szCs w:val="21"/>
                <w:lang w:val="en-US" w:eastAsia="zh-CN"/>
              </w:rPr>
              <w:t>Yes</w:t>
            </w:r>
          </w:p>
          <w:p w14:paraId="0EB434AC" w14:textId="77777777" w:rsidR="006306F9" w:rsidRDefault="006306F9" w:rsidP="001C614D">
            <w:pPr>
              <w:snapToGrid w:val="0"/>
              <w:spacing w:before="60" w:after="60"/>
              <w:rPr>
                <w:sz w:val="21"/>
                <w:szCs w:val="21"/>
                <w:lang w:eastAsia="zh-CN"/>
              </w:rPr>
            </w:pPr>
            <w:r>
              <w:rPr>
                <w:rFonts w:hint="eastAsia"/>
                <w:sz w:val="21"/>
                <w:szCs w:val="21"/>
                <w:lang w:val="en-US" w:eastAsia="zh-CN"/>
              </w:rPr>
              <w:t xml:space="preserve">For </w:t>
            </w:r>
            <w:r w:rsidRPr="00D92586">
              <w:rPr>
                <w:rFonts w:hint="eastAsia"/>
                <w:sz w:val="21"/>
                <w:szCs w:val="21"/>
                <w:lang w:val="en-US" w:eastAsia="zh-CN"/>
              </w:rPr>
              <w:t xml:space="preserve">the wording in the FFS </w:t>
            </w:r>
            <w:r w:rsidRPr="00054987">
              <w:rPr>
                <w:rFonts w:hint="eastAsia"/>
                <w:sz w:val="21"/>
                <w:szCs w:val="21"/>
                <w:lang w:eastAsia="zh-CN"/>
              </w:rPr>
              <w:t>bullet</w:t>
            </w:r>
            <w:r>
              <w:rPr>
                <w:sz w:val="21"/>
                <w:szCs w:val="21"/>
                <w:lang w:eastAsia="zh-CN"/>
              </w:rPr>
              <w:t>?</w:t>
            </w:r>
          </w:p>
          <w:p w14:paraId="32556455" w14:textId="77777777" w:rsidR="006306F9" w:rsidRPr="0009389F" w:rsidRDefault="006306F9" w:rsidP="001C614D">
            <w:pPr>
              <w:snapToGrid w:val="0"/>
              <w:spacing w:before="60" w:after="60"/>
              <w:rPr>
                <w:rFonts w:eastAsia="等线"/>
                <w:color w:val="0070C0"/>
                <w:sz w:val="21"/>
                <w:szCs w:val="21"/>
                <w:lang w:val="en-US" w:eastAsia="zh-CN"/>
              </w:rPr>
            </w:pPr>
            <w:r>
              <w:rPr>
                <w:sz w:val="21"/>
                <w:szCs w:val="21"/>
                <w:lang w:eastAsia="zh-CN"/>
              </w:rPr>
              <w:t>Support Option 2</w:t>
            </w:r>
          </w:p>
        </w:tc>
      </w:tr>
      <w:tr w:rsidR="001C614D" w:rsidRPr="0009389F" w14:paraId="048CD0CC" w14:textId="77777777" w:rsidTr="001C614D">
        <w:tc>
          <w:tcPr>
            <w:tcW w:w="1270" w:type="dxa"/>
          </w:tcPr>
          <w:p w14:paraId="672519BA" w14:textId="77777777" w:rsidR="001C614D" w:rsidRPr="0009389F" w:rsidRDefault="002E6AE5"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1558E2A5" w14:textId="77777777" w:rsidR="002E6AE5" w:rsidRDefault="002E6AE5" w:rsidP="001C614D">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Swtime</w:t>
            </w:r>
            <w:proofErr w:type="spellEnd"/>
            <w:r>
              <w:rPr>
                <w:rFonts w:eastAsia="等线"/>
                <w:color w:val="0070C0"/>
                <w:sz w:val="21"/>
                <w:szCs w:val="21"/>
                <w:lang w:val="en-US" w:eastAsia="zh-CN"/>
              </w:rPr>
              <w:t xml:space="preserve"> option 1 is ok</w:t>
            </w:r>
          </w:p>
          <w:p w14:paraId="0DFB80E7" w14:textId="77777777" w:rsidR="002E6AE5" w:rsidRPr="0009389F" w:rsidRDefault="002E6AE5"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FFS text: we would prefer to put the scheduling on network responsibility. Ericsson has a good language in their paper </w:t>
            </w:r>
            <w:r w:rsidRPr="002E6AE5">
              <w:rPr>
                <w:rFonts w:eastAsia="等线"/>
                <w:color w:val="0070C0"/>
                <w:sz w:val="21"/>
                <w:szCs w:val="21"/>
                <w:lang w:val="en-US" w:eastAsia="zh-CN"/>
              </w:rPr>
              <w:t>R4-</w:t>
            </w:r>
            <w:proofErr w:type="gramStart"/>
            <w:r w:rsidRPr="002E6AE5">
              <w:rPr>
                <w:rFonts w:eastAsia="等线"/>
                <w:color w:val="0070C0"/>
                <w:sz w:val="21"/>
                <w:szCs w:val="21"/>
                <w:lang w:val="en-US" w:eastAsia="zh-CN"/>
              </w:rPr>
              <w:t xml:space="preserve">2215953 </w:t>
            </w:r>
            <w:r>
              <w:rPr>
                <w:rFonts w:eastAsia="等线"/>
                <w:color w:val="0070C0"/>
                <w:sz w:val="21"/>
                <w:szCs w:val="21"/>
                <w:lang w:val="en-US" w:eastAsia="zh-CN"/>
              </w:rPr>
              <w:t xml:space="preserve"> “</w:t>
            </w:r>
            <w:proofErr w:type="gramEnd"/>
            <w:r w:rsidRPr="002E6AE5">
              <w:rPr>
                <w:rFonts w:eastAsia="等线"/>
                <w:color w:val="0070C0"/>
                <w:sz w:val="21"/>
                <w:szCs w:val="21"/>
                <w:lang w:val="en-US" w:eastAsia="zh-CN"/>
              </w:rPr>
              <w:t xml:space="preserve">symbols at the trailing edge of the </w:t>
            </w:r>
            <w:proofErr w:type="spellStart"/>
            <w:r w:rsidRPr="002E6AE5">
              <w:rPr>
                <w:rFonts w:eastAsia="等线"/>
                <w:color w:val="0070C0"/>
                <w:sz w:val="21"/>
                <w:szCs w:val="21"/>
                <w:lang w:val="en-US" w:eastAsia="zh-CN"/>
              </w:rPr>
              <w:t>subslots</w:t>
            </w:r>
            <w:proofErr w:type="spellEnd"/>
            <w:r w:rsidRPr="002E6AE5">
              <w:rPr>
                <w:rFonts w:eastAsia="等线"/>
                <w:color w:val="0070C0"/>
                <w:sz w:val="21"/>
                <w:szCs w:val="21"/>
                <w:lang w:val="en-US" w:eastAsia="zh-CN"/>
              </w:rPr>
              <w:t xml:space="preserve">/slots on carrier 2 must be blanked by the </w:t>
            </w:r>
            <w:proofErr w:type="spellStart"/>
            <w:r w:rsidRPr="002E6AE5">
              <w:rPr>
                <w:rFonts w:eastAsia="等线"/>
                <w:color w:val="0070C0"/>
                <w:sz w:val="21"/>
                <w:szCs w:val="21"/>
                <w:lang w:val="en-US" w:eastAsia="zh-CN"/>
              </w:rPr>
              <w:t>gNB</w:t>
            </w:r>
            <w:proofErr w:type="spellEnd"/>
            <w:r w:rsidRPr="002E6AE5">
              <w:rPr>
                <w:rFonts w:eastAsia="等线"/>
                <w:color w:val="0070C0"/>
                <w:sz w:val="21"/>
                <w:szCs w:val="21"/>
                <w:lang w:val="en-US" w:eastAsia="zh-CN"/>
              </w:rPr>
              <w:t xml:space="preserve"> during the switching period prior in the switch back to carrier 1.</w:t>
            </w:r>
            <w:r>
              <w:rPr>
                <w:rFonts w:eastAsia="等线"/>
                <w:color w:val="0070C0"/>
                <w:sz w:val="21"/>
                <w:szCs w:val="21"/>
                <w:lang w:val="en-US" w:eastAsia="zh-CN"/>
              </w:rPr>
              <w:t xml:space="preserve">” Even it is not in the changes to TS they propose in the same document. But we should talk what kind of CR is </w:t>
            </w:r>
            <w:proofErr w:type="gramStart"/>
            <w:r>
              <w:rPr>
                <w:rFonts w:eastAsia="等线"/>
                <w:color w:val="0070C0"/>
                <w:sz w:val="21"/>
                <w:szCs w:val="21"/>
                <w:lang w:val="en-US" w:eastAsia="zh-CN"/>
              </w:rPr>
              <w:t>needed,</w:t>
            </w:r>
            <w:proofErr w:type="gramEnd"/>
            <w:r>
              <w:rPr>
                <w:rFonts w:eastAsia="等线"/>
                <w:color w:val="0070C0"/>
                <w:sz w:val="21"/>
                <w:szCs w:val="21"/>
                <w:lang w:val="en-US" w:eastAsia="zh-CN"/>
              </w:rPr>
              <w:t xml:space="preserve"> I see many different discussions and single Tag and multi Tag spec changed may not be different.  </w:t>
            </w:r>
          </w:p>
        </w:tc>
      </w:tr>
      <w:tr w:rsidR="002C6D2D" w:rsidRPr="0009389F" w14:paraId="31F3E442" w14:textId="77777777" w:rsidTr="001C614D">
        <w:tc>
          <w:tcPr>
            <w:tcW w:w="1270" w:type="dxa"/>
          </w:tcPr>
          <w:p w14:paraId="2932E266" w14:textId="77777777" w:rsidR="002C6D2D" w:rsidRPr="0009389F" w:rsidRDefault="002C6D2D" w:rsidP="002C6D2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2024370D" w14:textId="77777777" w:rsidR="002C6D2D" w:rsidRDefault="002C6D2D" w:rsidP="002C6D2D">
            <w:pPr>
              <w:snapToGrid w:val="0"/>
              <w:spacing w:before="60" w:after="60"/>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2860B8F4" w14:textId="77777777" w:rsidR="002C6D2D" w:rsidRPr="002C6D2D" w:rsidRDefault="002C6D2D" w:rsidP="002C6D2D">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O</w:t>
            </w:r>
            <w:r>
              <w:rPr>
                <w:rFonts w:eastAsiaTheme="minorEastAsia"/>
                <w:color w:val="0070C0"/>
                <w:sz w:val="21"/>
                <w:szCs w:val="21"/>
                <w:lang w:val="en-US" w:eastAsia="zh-CN"/>
              </w:rPr>
              <w:t>K</w:t>
            </w:r>
          </w:p>
          <w:p w14:paraId="21A42A34" w14:textId="77777777" w:rsidR="002C6D2D" w:rsidRPr="0009389F" w:rsidRDefault="002C6D2D" w:rsidP="002C6D2D">
            <w:pPr>
              <w:snapToGrid w:val="0"/>
              <w:spacing w:before="60" w:after="60"/>
              <w:rPr>
                <w:rFonts w:eastAsia="等线"/>
                <w:color w:val="0070C0"/>
                <w:sz w:val="21"/>
                <w:szCs w:val="21"/>
                <w:lang w:val="en-US" w:eastAsia="zh-CN"/>
              </w:rPr>
            </w:pPr>
          </w:p>
        </w:tc>
      </w:tr>
      <w:tr w:rsidR="003A782E" w:rsidRPr="0009389F" w14:paraId="3D96BB7C" w14:textId="77777777" w:rsidTr="001C614D">
        <w:tc>
          <w:tcPr>
            <w:tcW w:w="1270" w:type="dxa"/>
          </w:tcPr>
          <w:p w14:paraId="748889DF" w14:textId="77777777" w:rsidR="003A782E" w:rsidRPr="0009389F" w:rsidRDefault="003A782E" w:rsidP="003A782E">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9" w:type="dxa"/>
          </w:tcPr>
          <w:p w14:paraId="351E1E4F" w14:textId="77777777" w:rsidR="003A782E" w:rsidRDefault="003A782E" w:rsidP="009C2E0F">
            <w:pPr>
              <w:widowControl w:val="0"/>
              <w:numPr>
                <w:ilvl w:val="1"/>
                <w:numId w:val="20"/>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For </w:t>
            </w:r>
            <w:r>
              <w:rPr>
                <w:rFonts w:eastAsia="宋体"/>
                <w:sz w:val="21"/>
                <w:szCs w:val="21"/>
                <w:lang w:val="en-US" w:eastAsia="zh-CN"/>
              </w:rPr>
              <w:t>UL switching time</w:t>
            </w:r>
            <w:r>
              <w:rPr>
                <w:sz w:val="21"/>
                <w:szCs w:val="21"/>
                <w:lang w:val="en-US" w:eastAsia="zh-CN"/>
              </w:rPr>
              <w:t>, can we agree the option 1?</w:t>
            </w:r>
          </w:p>
          <w:p w14:paraId="5F7D7E8F" w14:textId="77777777" w:rsidR="003A782E" w:rsidRDefault="003A782E" w:rsidP="003A782E">
            <w:pPr>
              <w:widowControl w:val="0"/>
              <w:tabs>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We are OK with option 1</w:t>
            </w:r>
          </w:p>
          <w:p w14:paraId="6C6D2730" w14:textId="77777777" w:rsidR="003A782E" w:rsidRDefault="003A782E" w:rsidP="009C2E0F">
            <w:pPr>
              <w:widowControl w:val="0"/>
              <w:numPr>
                <w:ilvl w:val="1"/>
                <w:numId w:val="20"/>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For </w:t>
            </w:r>
            <w:r>
              <w:rPr>
                <w:rFonts w:eastAsia="宋体"/>
                <w:sz w:val="21"/>
                <w:szCs w:val="21"/>
                <w:lang w:val="en-US" w:eastAsia="zh-CN"/>
              </w:rPr>
              <w:t xml:space="preserve">the wording in the FFS </w:t>
            </w:r>
            <w:r>
              <w:rPr>
                <w:rFonts w:eastAsia="宋体"/>
                <w:sz w:val="21"/>
                <w:szCs w:val="21"/>
                <w:lang w:eastAsia="zh-CN"/>
              </w:rPr>
              <w:t>bullet</w:t>
            </w:r>
            <w:r>
              <w:rPr>
                <w:sz w:val="21"/>
                <w:szCs w:val="21"/>
                <w:lang w:val="en-US" w:eastAsia="zh-CN"/>
              </w:rPr>
              <w:t>, further feedback is encouraged.</w:t>
            </w:r>
          </w:p>
          <w:p w14:paraId="32854437" w14:textId="77777777" w:rsidR="003A782E" w:rsidRPr="0009389F" w:rsidRDefault="003A782E" w:rsidP="003A782E">
            <w:pPr>
              <w:snapToGrid w:val="0"/>
              <w:spacing w:before="60" w:after="60"/>
              <w:rPr>
                <w:rFonts w:eastAsia="等线"/>
                <w:color w:val="0070C0"/>
                <w:sz w:val="21"/>
                <w:szCs w:val="21"/>
                <w:lang w:val="en-US" w:eastAsia="zh-CN"/>
              </w:rPr>
            </w:pPr>
            <w:r>
              <w:rPr>
                <w:rFonts w:eastAsia="PMingLiU"/>
                <w:color w:val="0070C0"/>
                <w:sz w:val="21"/>
                <w:szCs w:val="21"/>
                <w:lang w:val="en-US" w:eastAsia="zh-TW"/>
              </w:rPr>
              <w:lastRenderedPageBreak/>
              <w:t xml:space="preserve">The proposals are not controversial. We share QCM’s view that </w:t>
            </w:r>
            <w:r>
              <w:rPr>
                <w:rFonts w:eastAsia="等线"/>
                <w:color w:val="0070C0"/>
                <w:sz w:val="21"/>
                <w:szCs w:val="21"/>
                <w:lang w:val="en-US" w:eastAsia="zh-CN"/>
              </w:rPr>
              <w:t>we also prefer to put the scheduling on network responsibility</w:t>
            </w:r>
          </w:p>
        </w:tc>
      </w:tr>
      <w:tr w:rsidR="00213642" w:rsidRPr="0009389F" w14:paraId="02BACCB5" w14:textId="77777777" w:rsidTr="001C614D">
        <w:tc>
          <w:tcPr>
            <w:tcW w:w="1270" w:type="dxa"/>
          </w:tcPr>
          <w:p w14:paraId="5AA36527" w14:textId="77777777" w:rsidR="00213642" w:rsidRPr="0009389F" w:rsidRDefault="00213642" w:rsidP="002C6D2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CMCC</w:t>
            </w:r>
          </w:p>
        </w:tc>
        <w:tc>
          <w:tcPr>
            <w:tcW w:w="7969" w:type="dxa"/>
          </w:tcPr>
          <w:p w14:paraId="496C7298" w14:textId="77777777" w:rsidR="00213642" w:rsidRDefault="00213642" w:rsidP="00253ABE">
            <w:pPr>
              <w:rPr>
                <w:rFonts w:eastAsiaTheme="minorEastAsia"/>
                <w:lang w:val="en-US" w:eastAsia="zh-CN"/>
              </w:rPr>
            </w:pPr>
            <w:r>
              <w:rPr>
                <w:rFonts w:hint="eastAsia"/>
                <w:lang w:val="en-US" w:eastAsia="zh-CN"/>
              </w:rPr>
              <w:t xml:space="preserve">For </w:t>
            </w:r>
            <w:r w:rsidRPr="00D92586">
              <w:rPr>
                <w:rFonts w:hint="eastAsia"/>
                <w:lang w:val="en-US" w:eastAsia="zh-CN"/>
              </w:rPr>
              <w:t>UL switching time</w:t>
            </w:r>
            <w:r>
              <w:rPr>
                <w:rFonts w:eastAsiaTheme="minorEastAsia" w:hint="eastAsia"/>
                <w:lang w:val="en-US" w:eastAsia="zh-CN"/>
              </w:rPr>
              <w:t>: OK with option1.</w:t>
            </w:r>
          </w:p>
          <w:p w14:paraId="6074FA7F" w14:textId="77777777" w:rsidR="00213642" w:rsidRPr="0009389F" w:rsidRDefault="00213642" w:rsidP="002C6D2D">
            <w:pPr>
              <w:snapToGrid w:val="0"/>
              <w:spacing w:before="60" w:after="60"/>
              <w:rPr>
                <w:rFonts w:eastAsia="等线"/>
                <w:color w:val="0070C0"/>
                <w:sz w:val="21"/>
                <w:szCs w:val="21"/>
                <w:lang w:val="en-US" w:eastAsia="zh-CN"/>
              </w:rPr>
            </w:pPr>
          </w:p>
        </w:tc>
      </w:tr>
      <w:tr w:rsidR="007810ED" w:rsidRPr="0009389F" w14:paraId="2DA7B655" w14:textId="77777777" w:rsidTr="001C614D">
        <w:tc>
          <w:tcPr>
            <w:tcW w:w="1270" w:type="dxa"/>
          </w:tcPr>
          <w:p w14:paraId="2239D33D" w14:textId="67BCB0E5"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4A1A4466" w14:textId="77777777"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 is fine for us.</w:t>
            </w:r>
          </w:p>
          <w:p w14:paraId="6CBEC954" w14:textId="77777777"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For dual TAG scenarios, we need to make sure that the network will take care of the timing difference between the bands by its scheduling.  The specification should capture this as a side condition on network behavior.  As Qualcomm commented, the following text from Ericsson’s contribution can be a good starting point:</w:t>
            </w:r>
          </w:p>
          <w:p w14:paraId="1F6981DD" w14:textId="6E3E9845" w:rsidR="007810ED" w:rsidRDefault="007810ED" w:rsidP="007810ED">
            <w:pPr>
              <w:rPr>
                <w:lang w:val="en-US" w:eastAsia="zh-CN"/>
              </w:rPr>
            </w:pPr>
            <w:r>
              <w:rPr>
                <w:rFonts w:eastAsia="等线"/>
                <w:color w:val="0070C0"/>
                <w:sz w:val="21"/>
                <w:szCs w:val="21"/>
                <w:lang w:val="en-US" w:eastAsia="zh-CN"/>
              </w:rPr>
              <w:t>“</w:t>
            </w:r>
            <w:r w:rsidRPr="00E26772">
              <w:rPr>
                <w:rFonts w:eastAsia="等线"/>
                <w:color w:val="0070C0"/>
                <w:sz w:val="21"/>
                <w:szCs w:val="21"/>
                <w:lang w:val="en-US" w:eastAsia="zh-CN"/>
              </w:rPr>
              <w:t xml:space="preserve">Since the uplink </w:t>
            </w:r>
            <w:proofErr w:type="spellStart"/>
            <w:r w:rsidRPr="00E26772">
              <w:rPr>
                <w:rFonts w:eastAsia="等线"/>
                <w:color w:val="0070C0"/>
                <w:sz w:val="21"/>
                <w:szCs w:val="21"/>
                <w:lang w:val="en-US" w:eastAsia="zh-CN"/>
              </w:rPr>
              <w:t>subslots</w:t>
            </w:r>
            <w:proofErr w:type="spellEnd"/>
            <w:r w:rsidRPr="00E26772">
              <w:rPr>
                <w:rFonts w:eastAsia="等线"/>
                <w:color w:val="0070C0"/>
                <w:sz w:val="21"/>
                <w:szCs w:val="21"/>
                <w:lang w:val="en-US" w:eastAsia="zh-CN"/>
              </w:rPr>
              <w:t xml:space="preserve">/slots on carrier 1 are ‘early’ compared to those of carrier 2, this means that symbols at the trailing edge of the </w:t>
            </w:r>
            <w:proofErr w:type="spellStart"/>
            <w:r w:rsidRPr="00E26772">
              <w:rPr>
                <w:rFonts w:eastAsia="等线"/>
                <w:color w:val="0070C0"/>
                <w:sz w:val="21"/>
                <w:szCs w:val="21"/>
                <w:lang w:val="en-US" w:eastAsia="zh-CN"/>
              </w:rPr>
              <w:t>subslots</w:t>
            </w:r>
            <w:proofErr w:type="spellEnd"/>
            <w:r w:rsidRPr="00E26772">
              <w:rPr>
                <w:rFonts w:eastAsia="等线"/>
                <w:color w:val="0070C0"/>
                <w:sz w:val="21"/>
                <w:szCs w:val="21"/>
                <w:lang w:val="en-US" w:eastAsia="zh-CN"/>
              </w:rPr>
              <w:t xml:space="preserve">/slots on carrier 2 must be blanked by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 xml:space="preserve"> during the switching period prior in the switch back to carrier 1. This is possible e.g. for PUSCH transmissions using mapping A since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 xml:space="preserve"> is aware of the timing advance of the different TAG that are configured by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w:t>
            </w:r>
            <w:r>
              <w:rPr>
                <w:rFonts w:eastAsia="等线"/>
                <w:color w:val="0070C0"/>
                <w:sz w:val="21"/>
                <w:szCs w:val="21"/>
                <w:lang w:val="en-US" w:eastAsia="zh-CN"/>
              </w:rPr>
              <w:t>”</w:t>
            </w:r>
          </w:p>
        </w:tc>
      </w:tr>
    </w:tbl>
    <w:p w14:paraId="534BE4D0" w14:textId="77777777" w:rsidR="00574DC1" w:rsidRDefault="00574DC1" w:rsidP="00574DC1">
      <w:pPr>
        <w:rPr>
          <w:lang w:eastAsia="zh-CN"/>
        </w:rPr>
      </w:pPr>
    </w:p>
    <w:p w14:paraId="0E7C5D78" w14:textId="5650C7F6"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541A6DF4" w14:textId="35600D2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The UL switching time is the same for single TAG and dual-TAG cases (E///, China Telecom, </w:t>
      </w:r>
      <w:proofErr w:type="spellStart"/>
      <w:r>
        <w:rPr>
          <w:sz w:val="21"/>
          <w:szCs w:val="21"/>
          <w:lang w:val="en-US" w:eastAsia="zh-CN"/>
        </w:rPr>
        <w:t>Xiaomi</w:t>
      </w:r>
      <w:proofErr w:type="spellEnd"/>
      <w:r>
        <w:rPr>
          <w:sz w:val="21"/>
          <w:szCs w:val="21"/>
          <w:lang w:val="en-US" w:eastAsia="zh-CN"/>
        </w:rPr>
        <w:t>, HW, OPPO, Nokia, Sony, QC, vivo, MTK, CMCC</w:t>
      </w:r>
      <w:r>
        <w:rPr>
          <w:rFonts w:hint="eastAsia"/>
          <w:sz w:val="21"/>
          <w:szCs w:val="21"/>
          <w:lang w:val="en-US" w:eastAsia="zh-CN"/>
        </w:rPr>
        <w:t>, Apple</w:t>
      </w:r>
      <w:r>
        <w:rPr>
          <w:sz w:val="21"/>
          <w:szCs w:val="21"/>
          <w:lang w:val="en-US" w:eastAsia="zh-CN"/>
        </w:rPr>
        <w:t>)</w:t>
      </w:r>
    </w:p>
    <w:p w14:paraId="14F90DAC" w14:textId="08B439C8" w:rsidR="00673DC1" w:rsidRPr="00253ABE" w:rsidRDefault="00673DC1" w:rsidP="009C2E0F">
      <w:pPr>
        <w:numPr>
          <w:ilvl w:val="0"/>
          <w:numId w:val="22"/>
        </w:numPr>
        <w:snapToGrid w:val="0"/>
        <w:spacing w:before="60" w:after="60"/>
        <w:ind w:left="284" w:hanging="284"/>
        <w:rPr>
          <w:b/>
          <w:i/>
          <w:sz w:val="21"/>
          <w:szCs w:val="21"/>
          <w:lang w:eastAsia="zh-CN"/>
        </w:rPr>
      </w:pPr>
      <w:r w:rsidRPr="00253ABE">
        <w:rPr>
          <w:b/>
          <w:sz w:val="21"/>
          <w:szCs w:val="21"/>
          <w:lang w:eastAsia="zh-CN"/>
        </w:rPr>
        <w:t>Moderator’s recommendation</w:t>
      </w:r>
      <w:r w:rsidR="00253ABE">
        <w:rPr>
          <w:rFonts w:hint="eastAsia"/>
          <w:b/>
          <w:sz w:val="21"/>
          <w:szCs w:val="21"/>
          <w:lang w:eastAsia="zh-CN"/>
        </w:rPr>
        <w:t xml:space="preserve"> </w:t>
      </w:r>
      <w:r w:rsidR="00253ABE">
        <w:rPr>
          <w:rFonts w:eastAsia="宋体" w:hint="eastAsia"/>
          <w:b/>
          <w:sz w:val="21"/>
          <w:szCs w:val="21"/>
          <w:lang w:eastAsia="zh-CN"/>
        </w:rPr>
        <w:t>(Oct 12)</w:t>
      </w:r>
    </w:p>
    <w:p w14:paraId="318E45C5"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option 1</w:t>
      </w:r>
    </w:p>
    <w:p w14:paraId="3A17589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AE0095" w14:textId="05195D2A"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sidR="00673DC1">
        <w:rPr>
          <w:sz w:val="21"/>
          <w:szCs w:val="21"/>
          <w:highlight w:val="green"/>
          <w:lang w:val="en-US" w:eastAsia="zh-CN"/>
        </w:rPr>
        <w:t>Agreement:</w:t>
      </w:r>
    </w:p>
    <w:p w14:paraId="2A590D4D" w14:textId="77777777" w:rsidR="00673DC1" w:rsidRDefault="00673DC1" w:rsidP="009C2E0F">
      <w:pPr>
        <w:pStyle w:val="afe"/>
        <w:widowControl w:val="0"/>
        <w:numPr>
          <w:ilvl w:val="0"/>
          <w:numId w:val="26"/>
        </w:numPr>
        <w:tabs>
          <w:tab w:val="num" w:pos="1440"/>
          <w:tab w:val="num" w:pos="1701"/>
        </w:tabs>
        <w:snapToGrid w:val="0"/>
        <w:spacing w:before="60" w:after="60"/>
        <w:ind w:firstLineChars="0"/>
        <w:textAlignment w:val="auto"/>
        <w:rPr>
          <w:sz w:val="21"/>
          <w:szCs w:val="21"/>
          <w:highlight w:val="green"/>
          <w:lang w:val="en-US" w:eastAsia="zh-CN"/>
        </w:rPr>
      </w:pPr>
      <w:r>
        <w:rPr>
          <w:sz w:val="21"/>
          <w:szCs w:val="21"/>
          <w:highlight w:val="green"/>
          <w:lang w:val="en-US" w:eastAsia="zh-CN"/>
        </w:rPr>
        <w:t>The UL switching time is the same for single TAG and dual-TAG cases</w:t>
      </w:r>
    </w:p>
    <w:p w14:paraId="26E8D3BE" w14:textId="77777777" w:rsidR="00673DC1" w:rsidRPr="00673DC1" w:rsidRDefault="00673DC1" w:rsidP="00574DC1">
      <w:pPr>
        <w:rPr>
          <w:lang w:val="en-US" w:eastAsia="zh-CN"/>
        </w:rPr>
      </w:pPr>
    </w:p>
    <w:p w14:paraId="2195EE16" w14:textId="77777777" w:rsidR="00FB4602" w:rsidRPr="00CF164C" w:rsidRDefault="00FB4602" w:rsidP="00FB4602">
      <w:pPr>
        <w:pStyle w:val="4"/>
        <w:numPr>
          <w:ilvl w:val="0"/>
          <w:numId w:val="0"/>
        </w:numPr>
        <w:spacing w:after="60"/>
        <w:rPr>
          <w:sz w:val="22"/>
          <w:lang w:val="en-US"/>
        </w:rPr>
      </w:pPr>
      <w:r w:rsidRPr="00CF164C">
        <w:rPr>
          <w:sz w:val="22"/>
          <w:lang w:val="en-US" w:eastAsia="ko-KR"/>
        </w:rPr>
        <w:t xml:space="preserve">Issue </w:t>
      </w:r>
      <w:r w:rsidR="008F741C" w:rsidRPr="00CF164C">
        <w:rPr>
          <w:rFonts w:hint="eastAsia"/>
          <w:sz w:val="22"/>
          <w:lang w:val="en-US"/>
        </w:rPr>
        <w:t>2</w:t>
      </w:r>
      <w:r w:rsidR="00D95C71" w:rsidRPr="00CF164C">
        <w:rPr>
          <w:rFonts w:hint="eastAsia"/>
          <w:sz w:val="22"/>
          <w:lang w:val="en-US" w:eastAsia="ko-KR"/>
        </w:rPr>
        <w:t>-</w:t>
      </w:r>
      <w:r w:rsidR="00D95C71" w:rsidRPr="00CF164C">
        <w:rPr>
          <w:rFonts w:hint="eastAsia"/>
          <w:sz w:val="22"/>
          <w:lang w:val="en-US"/>
        </w:rPr>
        <w:t>1</w:t>
      </w:r>
      <w:r w:rsidRPr="00CF164C">
        <w:rPr>
          <w:rFonts w:hint="eastAsia"/>
          <w:sz w:val="22"/>
          <w:lang w:val="en-US" w:eastAsia="ko-KR"/>
        </w:rPr>
        <w:t>-</w:t>
      </w:r>
      <w:r w:rsidR="00574DC1" w:rsidRPr="00CF164C">
        <w:rPr>
          <w:rFonts w:hint="eastAsia"/>
          <w:sz w:val="22"/>
          <w:lang w:val="en-US"/>
        </w:rPr>
        <w:t>2</w:t>
      </w:r>
      <w:r w:rsidRPr="00CF164C">
        <w:rPr>
          <w:sz w:val="22"/>
          <w:lang w:val="en-US" w:eastAsia="ko-KR"/>
        </w:rPr>
        <w:t xml:space="preserve">: </w:t>
      </w:r>
      <w:r w:rsidR="00D95C71" w:rsidRPr="00CF164C">
        <w:rPr>
          <w:rFonts w:hint="eastAsia"/>
          <w:sz w:val="22"/>
          <w:lang w:val="en-US"/>
        </w:rPr>
        <w:t>UL outage time</w:t>
      </w:r>
      <w:r w:rsidR="00D92586" w:rsidRPr="00CF164C">
        <w:rPr>
          <w:rFonts w:hint="eastAsia"/>
          <w:sz w:val="22"/>
          <w:lang w:val="en-US"/>
        </w:rPr>
        <w:t xml:space="preserve"> and RAN4 CR text</w:t>
      </w:r>
    </w:p>
    <w:p w14:paraId="0FDB8967" w14:textId="77777777" w:rsidR="008F741C" w:rsidRPr="002F4487" w:rsidRDefault="008F741C" w:rsidP="008F741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15472C">
        <w:rPr>
          <w:rFonts w:eastAsia="宋体"/>
          <w:i/>
          <w:sz w:val="21"/>
          <w:szCs w:val="21"/>
          <w:lang w:eastAsia="zh-CN"/>
        </w:rPr>
        <w:t>R4-2215163</w:t>
      </w:r>
      <w:r w:rsidRPr="002F4487">
        <w:rPr>
          <w:rFonts w:eastAsia="宋体" w:hint="eastAsia"/>
          <w:i/>
          <w:sz w:val="21"/>
          <w:szCs w:val="21"/>
          <w:lang w:eastAsia="zh-CN"/>
        </w:rPr>
        <w:t>:</w:t>
      </w:r>
    </w:p>
    <w:p w14:paraId="7432EBDD" w14:textId="77777777" w:rsidR="008F741C" w:rsidRPr="008F741C" w:rsidRDefault="008F741C" w:rsidP="008F74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F741C">
        <w:rPr>
          <w:i/>
          <w:sz w:val="21"/>
          <w:szCs w:val="21"/>
          <w:lang w:val="en-US" w:eastAsia="zh-CN"/>
        </w:rPr>
        <w:t>Factors for UL outage time discussed in RF session, to be further checked in RRM session</w:t>
      </w:r>
    </w:p>
    <w:p w14:paraId="608F6702"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t>UL switching time (UE capability)</w:t>
      </w:r>
    </w:p>
    <w:p w14:paraId="786F9CF4"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t>The difference between the TA on the two TAGs, up to MTTD</w:t>
      </w:r>
    </w:p>
    <w:p w14:paraId="6CE525B0"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t>Timing and measurement error</w:t>
      </w:r>
    </w:p>
    <w:p w14:paraId="2DE3C441" w14:textId="77777777" w:rsidR="00D92586" w:rsidRPr="00004840"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Pr>
          <w:rFonts w:eastAsia="宋体" w:hint="eastAsia"/>
          <w:b/>
          <w:sz w:val="21"/>
          <w:szCs w:val="21"/>
          <w:lang w:eastAsia="zh-CN"/>
        </w:rPr>
        <w:t xml:space="preserve"> on RAN4 CR text</w:t>
      </w:r>
    </w:p>
    <w:p w14:paraId="15ECBA12" w14:textId="77777777" w:rsidR="00D92586" w:rsidRPr="00FB4602" w:rsidRDefault="00D92586" w:rsidP="00D9258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4602">
        <w:rPr>
          <w:rFonts w:hint="eastAsia"/>
          <w:sz w:val="21"/>
          <w:szCs w:val="21"/>
          <w:lang w:val="en-US" w:eastAsia="zh-CN"/>
        </w:rPr>
        <w:t xml:space="preserve">Option 1: </w:t>
      </w:r>
      <w:r>
        <w:rPr>
          <w:rFonts w:eastAsia="等线" w:hint="eastAsia"/>
          <w:bCs/>
          <w:sz w:val="21"/>
          <w:szCs w:val="21"/>
          <w:lang w:val="en-US" w:eastAsia="zh-CN"/>
        </w:rPr>
        <w:t>M</w:t>
      </w:r>
      <w:r w:rsidRPr="002173FD">
        <w:rPr>
          <w:rFonts w:eastAsia="等线"/>
          <w:bCs/>
          <w:sz w:val="21"/>
          <w:szCs w:val="21"/>
          <w:lang w:val="en-US" w:eastAsia="zh-CN"/>
        </w:rPr>
        <w:t>odify the time mask for TX switching to include the case of dual TAG with different timing advance on the two TAGs</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 xml:space="preserve">E///, see CR in </w:t>
      </w:r>
      <w:r w:rsidRPr="002C5198">
        <w:rPr>
          <w:sz w:val="21"/>
          <w:szCs w:val="21"/>
        </w:rPr>
        <w:t>R4-2215954</w:t>
      </w:r>
      <w:r w:rsidRPr="00FB4602">
        <w:rPr>
          <w:rFonts w:hint="eastAsia"/>
          <w:sz w:val="21"/>
          <w:szCs w:val="21"/>
          <w:lang w:val="en-US" w:eastAsia="zh-CN"/>
        </w:rPr>
        <w:t>)</w:t>
      </w:r>
    </w:p>
    <w:p w14:paraId="35AB10D1" w14:textId="77777777" w:rsidR="00D92586" w:rsidRPr="00C64E64" w:rsidRDefault="00D92586" w:rsidP="00D9258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4602">
        <w:rPr>
          <w:rFonts w:hint="eastAsia"/>
          <w:sz w:val="21"/>
          <w:szCs w:val="21"/>
          <w:lang w:val="en-US" w:eastAsia="zh-CN"/>
        </w:rPr>
        <w:t xml:space="preserve">Option </w:t>
      </w:r>
      <w:r>
        <w:rPr>
          <w:rFonts w:hint="eastAsia"/>
          <w:sz w:val="21"/>
          <w:szCs w:val="21"/>
          <w:lang w:val="en-US" w:eastAsia="zh-CN"/>
        </w:rPr>
        <w:t>2</w:t>
      </w:r>
      <w:r w:rsidRPr="00FB4602">
        <w:rPr>
          <w:rFonts w:hint="eastAsia"/>
          <w:sz w:val="21"/>
          <w:szCs w:val="21"/>
          <w:lang w:val="en-US" w:eastAsia="zh-CN"/>
        </w:rPr>
        <w:t xml:space="preserve">: </w:t>
      </w:r>
      <w:r w:rsidRPr="00C64E64">
        <w:rPr>
          <w:sz w:val="21"/>
          <w:szCs w:val="21"/>
          <w:lang w:val="en-US" w:eastAsia="zh-CN"/>
        </w:rPr>
        <w:t>Apply same approach as in R17 V2X that the time mask only contains the UE hardware requirement (switching period), and no TA difference included.</w:t>
      </w:r>
      <w:r>
        <w:rPr>
          <w:rFonts w:hint="eastAsia"/>
          <w:sz w:val="21"/>
          <w:szCs w:val="21"/>
          <w:lang w:val="en-US" w:eastAsia="zh-CN"/>
        </w:rPr>
        <w:t xml:space="preserve"> (OPPO, Huawei </w:t>
      </w:r>
      <w:r>
        <w:rPr>
          <w:sz w:val="21"/>
          <w:szCs w:val="21"/>
          <w:lang w:val="en-US" w:eastAsia="zh-CN"/>
        </w:rPr>
        <w:t>-</w:t>
      </w:r>
      <w:r>
        <w:rPr>
          <w:rFonts w:hint="eastAsia"/>
          <w:sz w:val="21"/>
          <w:szCs w:val="21"/>
          <w:lang w:val="en-US" w:eastAsia="zh-CN"/>
        </w:rPr>
        <w:t xml:space="preserve"> see CR in </w:t>
      </w:r>
      <w:r w:rsidRPr="002C5198">
        <w:rPr>
          <w:sz w:val="21"/>
          <w:szCs w:val="21"/>
        </w:rPr>
        <w:t>R4-2216655</w:t>
      </w:r>
      <w:r>
        <w:rPr>
          <w:rFonts w:hint="eastAsia"/>
          <w:sz w:val="21"/>
          <w:szCs w:val="21"/>
          <w:lang w:val="en-US" w:eastAsia="zh-CN"/>
        </w:rPr>
        <w:t>)</w:t>
      </w:r>
    </w:p>
    <w:p w14:paraId="7EB0F851" w14:textId="77777777" w:rsid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OPPO: </w:t>
      </w:r>
      <w:r w:rsidRPr="00C64E64">
        <w:rPr>
          <w:sz w:val="21"/>
          <w:szCs w:val="21"/>
        </w:rPr>
        <w:t xml:space="preserve">TA difference is NW configuration dependent and is not UE hardware requirement. In Rel-17 V2X the time mask for switching between </w:t>
      </w:r>
      <w:proofErr w:type="spellStart"/>
      <w:r w:rsidRPr="00C64E64">
        <w:rPr>
          <w:sz w:val="21"/>
          <w:szCs w:val="21"/>
        </w:rPr>
        <w:t>uu</w:t>
      </w:r>
      <w:proofErr w:type="spellEnd"/>
      <w:r w:rsidRPr="00C64E64">
        <w:rPr>
          <w:sz w:val="21"/>
          <w:szCs w:val="21"/>
        </w:rPr>
        <w:t xml:space="preserve"> and SL only contains the switching period and no TA difference included.</w:t>
      </w:r>
    </w:p>
    <w:p w14:paraId="663325D2" w14:textId="77777777" w:rsid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361BBB">
        <w:rPr>
          <w:rFonts w:hint="eastAsia"/>
          <w:sz w:val="21"/>
          <w:szCs w:val="21"/>
          <w:lang w:eastAsia="zh-CN"/>
        </w:rPr>
        <w:t>The</w:t>
      </w:r>
      <w:r w:rsidRPr="00361BBB">
        <w:rPr>
          <w:sz w:val="21"/>
          <w:szCs w:val="21"/>
          <w:lang w:eastAsia="zh-CN"/>
        </w:rPr>
        <w:t xml:space="preserve"> impact of </w:t>
      </w:r>
      <w:proofErr w:type="spellStart"/>
      <w:proofErr w:type="gramStart"/>
      <w:r w:rsidRPr="00361BBB">
        <w:rPr>
          <w:sz w:val="21"/>
          <w:szCs w:val="21"/>
          <w:lang w:eastAsia="zh-CN"/>
        </w:rPr>
        <w:t>Tx</w:t>
      </w:r>
      <w:proofErr w:type="spellEnd"/>
      <w:proofErr w:type="gramEnd"/>
      <w:r w:rsidRPr="00361BBB">
        <w:rPr>
          <w:sz w:val="21"/>
          <w:szCs w:val="21"/>
          <w:lang w:eastAsia="zh-CN"/>
        </w:rPr>
        <w:t xml:space="preserve"> switching with multiple TAG can be considered as scheduling restriction in RAN4 specification. There is no impact on RAN1 specification is foreseen from RF perspective.</w:t>
      </w:r>
    </w:p>
    <w:p w14:paraId="533EE6CB" w14:textId="77777777" w:rsidR="00FB4602" w:rsidRPr="00605A4E"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sidR="00D92586">
        <w:rPr>
          <w:rFonts w:eastAsia="宋体" w:hint="eastAsia"/>
          <w:b/>
          <w:sz w:val="21"/>
          <w:szCs w:val="21"/>
          <w:lang w:eastAsia="zh-CN"/>
        </w:rPr>
        <w:t xml:space="preserve"> on UL outage time</w:t>
      </w:r>
    </w:p>
    <w:p w14:paraId="2F28DD1A" w14:textId="77777777" w:rsidR="00605A4E" w:rsidRPr="00605A4E" w:rsidRDefault="00605A4E" w:rsidP="00605A4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1</w:t>
      </w:r>
      <w:r w:rsidRPr="00605A4E">
        <w:rPr>
          <w:rFonts w:hint="eastAsia"/>
          <w:sz w:val="21"/>
          <w:szCs w:val="21"/>
          <w:lang w:val="en-US" w:eastAsia="zh-CN"/>
        </w:rPr>
        <w:t xml:space="preserve"> </w:t>
      </w:r>
      <w:r>
        <w:rPr>
          <w:rFonts w:hint="eastAsia"/>
          <w:sz w:val="21"/>
          <w:szCs w:val="21"/>
          <w:lang w:val="en-US" w:eastAsia="zh-CN"/>
        </w:rPr>
        <w:t>(</w:t>
      </w:r>
      <w:r w:rsidRPr="00605A4E">
        <w:rPr>
          <w:rFonts w:hint="eastAsia"/>
          <w:sz w:val="21"/>
          <w:szCs w:val="21"/>
          <w:lang w:val="en-US" w:eastAsia="zh-CN"/>
        </w:rPr>
        <w:t>C</w:t>
      </w:r>
      <w:r w:rsidRPr="00605A4E">
        <w:rPr>
          <w:sz w:val="21"/>
          <w:szCs w:val="21"/>
          <w:lang w:val="en-US" w:eastAsia="zh-CN"/>
        </w:rPr>
        <w:t>h</w:t>
      </w:r>
      <w:r w:rsidRPr="00605A4E">
        <w:rPr>
          <w:rFonts w:hint="eastAsia"/>
          <w:sz w:val="21"/>
          <w:szCs w:val="21"/>
          <w:lang w:val="en-US" w:eastAsia="zh-CN"/>
        </w:rPr>
        <w:t>ina Telecom</w:t>
      </w:r>
      <w:r>
        <w:rPr>
          <w:rFonts w:hint="eastAsia"/>
          <w:sz w:val="21"/>
          <w:szCs w:val="21"/>
          <w:lang w:val="en-US" w:eastAsia="zh-CN"/>
        </w:rPr>
        <w:t>)</w:t>
      </w:r>
    </w:p>
    <w:p w14:paraId="4DB702BD" w14:textId="77777777" w:rsidR="00605A4E" w:rsidRPr="00605A4E" w:rsidRDefault="00605A4E"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 xml:space="preserve">For deriving the UL outage time, use half of the </w:t>
      </w:r>
      <w:r w:rsidRPr="00605A4E">
        <w:rPr>
          <w:sz w:val="21"/>
          <w:szCs w:val="21"/>
        </w:rPr>
        <w:t>difference between the actual TA</w:t>
      </w:r>
      <w:r w:rsidRPr="00605A4E">
        <w:rPr>
          <w:rFonts w:hint="eastAsia"/>
          <w:sz w:val="21"/>
          <w:szCs w:val="21"/>
        </w:rPr>
        <w:t>s</w:t>
      </w:r>
      <w:r w:rsidRPr="00605A4E">
        <w:rPr>
          <w:sz w:val="21"/>
          <w:szCs w:val="21"/>
        </w:rPr>
        <w:t xml:space="preserve"> on the two TAGs</w:t>
      </w:r>
      <w:r w:rsidRPr="00605A4E">
        <w:rPr>
          <w:rFonts w:hint="eastAsia"/>
          <w:sz w:val="21"/>
          <w:szCs w:val="21"/>
        </w:rPr>
        <w:t>.</w:t>
      </w:r>
    </w:p>
    <w:p w14:paraId="00F0F3C4" w14:textId="77777777" w:rsidR="00605A4E" w:rsidRPr="00605A4E" w:rsidRDefault="00605A4E"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For</w:t>
      </w:r>
      <w:r w:rsidRPr="00605A4E">
        <w:rPr>
          <w:sz w:val="21"/>
          <w:szCs w:val="21"/>
        </w:rPr>
        <w:t xml:space="preserve"> the timing and measurement error, 3 aspects need to be considered, including: a) BS synchronization accuracy, b) UE </w:t>
      </w:r>
      <w:proofErr w:type="gramStart"/>
      <w:r w:rsidRPr="00605A4E">
        <w:rPr>
          <w:sz w:val="21"/>
          <w:szCs w:val="21"/>
        </w:rPr>
        <w:t>transmit</w:t>
      </w:r>
      <w:proofErr w:type="gramEnd"/>
      <w:r w:rsidRPr="00605A4E">
        <w:rPr>
          <w:sz w:val="21"/>
          <w:szCs w:val="21"/>
        </w:rPr>
        <w:t xml:space="preserve"> timing</w:t>
      </w:r>
      <w:r w:rsidRPr="00605A4E">
        <w:rPr>
          <w:rFonts w:hint="eastAsia"/>
          <w:sz w:val="21"/>
          <w:szCs w:val="21"/>
        </w:rPr>
        <w:t xml:space="preserve"> error</w:t>
      </w:r>
      <w:r w:rsidRPr="00605A4E">
        <w:rPr>
          <w:sz w:val="21"/>
          <w:szCs w:val="21"/>
        </w:rPr>
        <w:t>, c) TA quantization error.</w:t>
      </w:r>
    </w:p>
    <w:p w14:paraId="36C45748" w14:textId="77777777" w:rsidR="00605A4E" w:rsidRPr="00605A4E" w:rsidRDefault="00605A4E"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sz w:val="21"/>
          <w:szCs w:val="21"/>
          <w:lang w:eastAsia="zh-CN"/>
        </w:rPr>
        <w:t xml:space="preserve">For BS synchronization accuracy for synchronized network, </w:t>
      </w:r>
      <w:r w:rsidRPr="00605A4E">
        <w:rPr>
          <w:rFonts w:hint="eastAsia"/>
          <w:sz w:val="21"/>
          <w:szCs w:val="21"/>
          <w:lang w:eastAsia="zh-CN"/>
        </w:rPr>
        <w:t xml:space="preserve">the </w:t>
      </w:r>
      <w:r w:rsidRPr="00605A4E">
        <w:rPr>
          <w:sz w:val="21"/>
          <w:szCs w:val="21"/>
          <w:lang w:eastAsia="zh-CN"/>
        </w:rPr>
        <w:t>BS synchronization accuracy</w:t>
      </w:r>
      <w:r w:rsidRPr="00605A4E">
        <w:rPr>
          <w:rFonts w:hint="eastAsia"/>
          <w:sz w:val="21"/>
          <w:szCs w:val="21"/>
          <w:lang w:eastAsia="zh-CN"/>
        </w:rPr>
        <w:t xml:space="preserve"> requirement of 3us defined </w:t>
      </w:r>
      <w:r w:rsidRPr="00605A4E">
        <w:rPr>
          <w:sz w:val="21"/>
          <w:szCs w:val="21"/>
          <w:lang w:eastAsia="zh-CN"/>
        </w:rPr>
        <w:t>in clause 7.4.2 of TS 38.133</w:t>
      </w:r>
      <w:r w:rsidRPr="00605A4E">
        <w:rPr>
          <w:rFonts w:hint="eastAsia"/>
          <w:sz w:val="21"/>
          <w:szCs w:val="21"/>
          <w:lang w:eastAsia="zh-CN"/>
        </w:rPr>
        <w:t xml:space="preserve"> can be used.</w:t>
      </w:r>
    </w:p>
    <w:p w14:paraId="25553E06" w14:textId="77777777" w:rsidR="00605A4E" w:rsidRPr="00605A4E" w:rsidRDefault="00605A4E"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 xml:space="preserve">UE transmit timing error, the requirement defined in clause 7.1 of TS 38.133 can be seen an </w:t>
      </w:r>
      <w:r w:rsidRPr="00605A4E">
        <w:rPr>
          <w:sz w:val="21"/>
          <w:szCs w:val="21"/>
          <w:lang w:eastAsia="zh-CN"/>
        </w:rPr>
        <w:lastRenderedPageBreak/>
        <w:t>upper bound</w:t>
      </w:r>
      <w:r w:rsidRPr="00605A4E">
        <w:rPr>
          <w:rFonts w:hint="eastAsia"/>
          <w:sz w:val="21"/>
          <w:szCs w:val="21"/>
          <w:lang w:eastAsia="zh-CN"/>
        </w:rPr>
        <w:t>, and the sum of maximum UE transmit timing error is 1.56 us for the carriers with 2 TAGs.</w:t>
      </w:r>
    </w:p>
    <w:p w14:paraId="52393B74" w14:textId="77777777" w:rsidR="00605A4E" w:rsidRDefault="00605A4E"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 xml:space="preserve">TA quantization error, </w:t>
      </w:r>
      <w:r w:rsidRPr="00605A4E">
        <w:rPr>
          <w:rFonts w:hint="eastAsia"/>
          <w:sz w:val="21"/>
          <w:szCs w:val="21"/>
          <w:lang w:eastAsia="zh-CN"/>
        </w:rPr>
        <w:t xml:space="preserve">as defined in TS 38.213, it can be up to </w:t>
      </w:r>
      <w:r w:rsidRPr="00605A4E">
        <w:rPr>
          <w:sz w:val="21"/>
          <w:szCs w:val="21"/>
          <w:lang w:eastAsia="zh-CN"/>
        </w:rPr>
        <w:t>5.2 us</w:t>
      </w:r>
      <w:r w:rsidRPr="00605A4E">
        <w:rPr>
          <w:rFonts w:hint="eastAsia"/>
          <w:sz w:val="21"/>
          <w:szCs w:val="21"/>
          <w:lang w:eastAsia="zh-CN"/>
        </w:rPr>
        <w:t xml:space="preserve"> for 15 kHz SCS.</w:t>
      </w:r>
    </w:p>
    <w:p w14:paraId="78AAB1B8" w14:textId="77777777" w:rsidR="00C64E64" w:rsidRDefault="00C64E64" w:rsidP="00C64E64">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sidRPr="00C64E64">
        <w:rPr>
          <w:sz w:val="21"/>
          <w:szCs w:val="21"/>
          <w:lang w:val="en-US" w:eastAsia="zh-CN"/>
        </w:rPr>
        <w:t>The “Outage time” discussion should be moved to RRM session considering the parameters other than switching time are all RRM parameters like MTTD, Timing and measurement errors.</w:t>
      </w:r>
      <w:r>
        <w:rPr>
          <w:rFonts w:hint="eastAsia"/>
          <w:sz w:val="21"/>
          <w:szCs w:val="21"/>
          <w:lang w:val="en-US" w:eastAsia="zh-CN"/>
        </w:rPr>
        <w:t xml:space="preserve"> (OPPO)</w:t>
      </w:r>
    </w:p>
    <w:p w14:paraId="4770E537" w14:textId="77777777" w:rsidR="006214BD" w:rsidRPr="006214BD" w:rsidRDefault="006214BD" w:rsidP="006214BD">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214BD">
        <w:rPr>
          <w:sz w:val="21"/>
          <w:szCs w:val="21"/>
          <w:lang w:val="en-US" w:eastAsia="zh-CN"/>
        </w:rPr>
        <w:t xml:space="preserve">Proposal </w:t>
      </w:r>
      <w:r>
        <w:rPr>
          <w:rFonts w:hint="eastAsia"/>
          <w:sz w:val="21"/>
          <w:szCs w:val="21"/>
          <w:lang w:val="en-US" w:eastAsia="zh-CN"/>
        </w:rPr>
        <w:t>3</w:t>
      </w:r>
      <w:r w:rsidRPr="006214BD">
        <w:rPr>
          <w:sz w:val="21"/>
          <w:szCs w:val="21"/>
          <w:lang w:val="en-US" w:eastAsia="zh-CN"/>
        </w:rPr>
        <w:t xml:space="preserve">: Refine the agreement that “band C is not expected to be available for transmissions for the duration of the switching time + </w:t>
      </w:r>
      <w:r w:rsidRPr="00054987">
        <w:rPr>
          <w:b/>
          <w:sz w:val="21"/>
          <w:szCs w:val="21"/>
          <w:lang w:val="en-US" w:eastAsia="zh-CN"/>
        </w:rPr>
        <w:t>any partial symbol on any band overlapping with switching time</w:t>
      </w:r>
      <w:r w:rsidRPr="006214BD">
        <w:rPr>
          <w:sz w:val="21"/>
          <w:szCs w:val="21"/>
          <w:lang w:val="en-US" w:eastAsia="zh-CN"/>
        </w:rPr>
        <w:t xml:space="preserve">. </w:t>
      </w:r>
      <w:r>
        <w:rPr>
          <w:rFonts w:hint="eastAsia"/>
          <w:sz w:val="21"/>
          <w:szCs w:val="21"/>
          <w:lang w:val="en-US" w:eastAsia="zh-CN"/>
        </w:rPr>
        <w:t>(QC)</w:t>
      </w:r>
    </w:p>
    <w:p w14:paraId="5116551B"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CBDCC0" w14:textId="77777777" w:rsidR="00D95C71" w:rsidRPr="00CC2E14"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3D1C38A9" w14:textId="77777777" w:rsidTr="001B78DC">
        <w:tc>
          <w:tcPr>
            <w:tcW w:w="1271" w:type="dxa"/>
          </w:tcPr>
          <w:p w14:paraId="07E099D4"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4E7A18F4"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40C7EB2F" w14:textId="77777777" w:rsidTr="001B78DC">
        <w:tc>
          <w:tcPr>
            <w:tcW w:w="1271" w:type="dxa"/>
          </w:tcPr>
          <w:p w14:paraId="7EB67412" w14:textId="77777777" w:rsidR="00D95C71" w:rsidRPr="0009389F" w:rsidRDefault="00D95C71" w:rsidP="009C6351">
            <w:pPr>
              <w:snapToGrid w:val="0"/>
              <w:spacing w:before="60" w:after="60"/>
              <w:rPr>
                <w:rFonts w:eastAsia="等线"/>
                <w:color w:val="0070C0"/>
                <w:sz w:val="21"/>
                <w:szCs w:val="21"/>
                <w:lang w:val="en-US" w:eastAsia="zh-CN"/>
              </w:rPr>
            </w:pPr>
          </w:p>
        </w:tc>
        <w:tc>
          <w:tcPr>
            <w:tcW w:w="7968" w:type="dxa"/>
          </w:tcPr>
          <w:p w14:paraId="388FDE16"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247BC1A" w14:textId="77777777" w:rsidR="00D92586" w:rsidRPr="00D92586" w:rsidRDefault="00D92586" w:rsidP="00D92586">
            <w:pPr>
              <w:overflowPunct/>
              <w:autoSpaceDE/>
              <w:autoSpaceDN/>
              <w:adjustRightInd/>
              <w:snapToGrid w:val="0"/>
              <w:spacing w:before="60" w:after="60"/>
              <w:textAlignment w:val="auto"/>
              <w:rPr>
                <w:rFonts w:eastAsia="宋体"/>
                <w:i/>
                <w:sz w:val="21"/>
                <w:szCs w:val="21"/>
                <w:lang w:eastAsia="zh-CN"/>
              </w:rPr>
            </w:pPr>
          </w:p>
          <w:p w14:paraId="1507D736"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68D7FB13" w14:textId="77777777" w:rsidR="00D95C71" w:rsidRPr="0009389F" w:rsidRDefault="00D95C71" w:rsidP="009C6351">
            <w:pPr>
              <w:snapToGrid w:val="0"/>
              <w:spacing w:before="60" w:after="60"/>
              <w:rPr>
                <w:rFonts w:eastAsia="等线"/>
                <w:color w:val="0070C0"/>
                <w:sz w:val="21"/>
                <w:szCs w:val="21"/>
                <w:lang w:val="en-US" w:eastAsia="zh-CN"/>
              </w:rPr>
            </w:pPr>
          </w:p>
        </w:tc>
      </w:tr>
      <w:tr w:rsidR="00D95C71" w:rsidRPr="0009389F" w14:paraId="2AAF0743" w14:textId="77777777" w:rsidTr="001B78DC">
        <w:tc>
          <w:tcPr>
            <w:tcW w:w="1271" w:type="dxa"/>
          </w:tcPr>
          <w:p w14:paraId="50963766"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2DD82F47"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599A8DDC" w14:textId="77777777" w:rsidR="00D92586" w:rsidRPr="00951CE7" w:rsidRDefault="00951CE7" w:rsidP="00D92586">
            <w:pPr>
              <w:overflowPunct/>
              <w:autoSpaceDE/>
              <w:autoSpaceDN/>
              <w:adjustRightInd/>
              <w:snapToGrid w:val="0"/>
              <w:spacing w:before="60" w:after="60"/>
              <w:textAlignment w:val="auto"/>
              <w:rPr>
                <w:rFonts w:eastAsia="宋体"/>
                <w:sz w:val="21"/>
                <w:szCs w:val="21"/>
                <w:lang w:eastAsia="zh-CN"/>
              </w:rPr>
            </w:pPr>
            <w:r w:rsidRPr="00951CE7">
              <w:rPr>
                <w:rFonts w:eastAsia="宋体" w:hint="eastAsia"/>
                <w:sz w:val="21"/>
                <w:szCs w:val="21"/>
                <w:lang w:eastAsia="zh-CN"/>
              </w:rPr>
              <w:t>Open for discussion</w:t>
            </w:r>
            <w:r>
              <w:rPr>
                <w:rFonts w:eastAsia="宋体" w:hint="eastAsia"/>
                <w:sz w:val="21"/>
                <w:szCs w:val="21"/>
                <w:lang w:eastAsia="zh-CN"/>
              </w:rPr>
              <w:t>.</w:t>
            </w:r>
          </w:p>
          <w:p w14:paraId="19410D50"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6FA8681D"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Proposal 3 from QC, when the UL outage time is in the unit of OFDM symbols, we agree with the </w:t>
            </w:r>
            <w:r>
              <w:rPr>
                <w:rFonts w:eastAsia="等线"/>
                <w:color w:val="0070C0"/>
                <w:sz w:val="21"/>
                <w:szCs w:val="21"/>
                <w:lang w:val="en-US" w:eastAsia="zh-CN"/>
              </w:rPr>
              <w:t>proposal</w:t>
            </w:r>
            <w:r>
              <w:rPr>
                <w:rFonts w:eastAsia="等线" w:hint="eastAsia"/>
                <w:color w:val="0070C0"/>
                <w:sz w:val="21"/>
                <w:szCs w:val="21"/>
                <w:lang w:val="en-US" w:eastAsia="zh-CN"/>
              </w:rPr>
              <w:t xml:space="preserve"> 3. </w:t>
            </w:r>
          </w:p>
        </w:tc>
      </w:tr>
      <w:tr w:rsidR="00D95C71" w:rsidRPr="0009389F" w14:paraId="108ED919" w14:textId="77777777" w:rsidTr="001B78DC">
        <w:tc>
          <w:tcPr>
            <w:tcW w:w="1271" w:type="dxa"/>
          </w:tcPr>
          <w:p w14:paraId="17B67061" w14:textId="77777777" w:rsidR="00D95C71" w:rsidRPr="0009389F" w:rsidRDefault="00663606"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D020750" w14:textId="77777777" w:rsidR="00663606" w:rsidRPr="00D92586" w:rsidRDefault="00663606" w:rsidP="0066360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61DF6C3D" w14:textId="77777777" w:rsidR="00663606" w:rsidRPr="00663606" w:rsidRDefault="00663606" w:rsidP="00663606">
            <w:pPr>
              <w:overflowPunct/>
              <w:autoSpaceDE/>
              <w:autoSpaceDN/>
              <w:adjustRightInd/>
              <w:snapToGrid w:val="0"/>
              <w:spacing w:before="60" w:after="60"/>
              <w:textAlignment w:val="auto"/>
              <w:rPr>
                <w:rFonts w:eastAsia="宋体"/>
                <w:sz w:val="21"/>
                <w:szCs w:val="21"/>
                <w:lang w:eastAsia="zh-CN"/>
              </w:rPr>
            </w:pPr>
            <w:r>
              <w:rPr>
                <w:rFonts w:eastAsia="宋体" w:hint="eastAsia"/>
                <w:sz w:val="21"/>
                <w:szCs w:val="21"/>
                <w:lang w:eastAsia="zh-CN"/>
              </w:rPr>
              <w:t>O</w:t>
            </w:r>
            <w:r>
              <w:rPr>
                <w:rFonts w:eastAsia="宋体"/>
                <w:sz w:val="21"/>
                <w:szCs w:val="21"/>
                <w:lang w:eastAsia="zh-CN"/>
              </w:rPr>
              <w:t>ption 2 is preferred.</w:t>
            </w:r>
          </w:p>
          <w:p w14:paraId="53485ABE" w14:textId="77777777" w:rsidR="00663606" w:rsidRPr="00D92586" w:rsidRDefault="00663606" w:rsidP="0066360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19CE0B29" w14:textId="77777777" w:rsidR="00D95C71" w:rsidRPr="0009389F" w:rsidRDefault="00663606"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roposal 2 is preferred. This is RRM expertise instead of RF.</w:t>
            </w:r>
          </w:p>
        </w:tc>
      </w:tr>
      <w:tr w:rsidR="001B78DC" w:rsidRPr="0009389F" w14:paraId="6F06B26D" w14:textId="77777777" w:rsidTr="001B78DC">
        <w:tc>
          <w:tcPr>
            <w:tcW w:w="1271" w:type="dxa"/>
          </w:tcPr>
          <w:p w14:paraId="532B4635" w14:textId="77777777" w:rsidR="001B78DC" w:rsidRPr="0009389F"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3E314CF3" w14:textId="77777777" w:rsidR="001B78DC" w:rsidRPr="00D92586" w:rsidRDefault="001B78DC" w:rsidP="001B78D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461DD20" w14:textId="77777777" w:rsidR="001B78DC"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p w14:paraId="396CB5BE" w14:textId="77777777" w:rsidR="001B78DC" w:rsidRPr="00D92586" w:rsidRDefault="001B78DC" w:rsidP="001B78D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1A851ECE" w14:textId="77777777" w:rsidR="001B78DC"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UL outage time related factors that affect scheduling, how it should be reflected in the spec needs further discussion. We prefer TS38.101-1 referring to CR </w:t>
            </w:r>
            <w:r w:rsidRPr="002C5198">
              <w:rPr>
                <w:sz w:val="21"/>
                <w:szCs w:val="21"/>
              </w:rPr>
              <w:t>R4-2216655</w:t>
            </w:r>
            <w:r>
              <w:rPr>
                <w:sz w:val="21"/>
                <w:szCs w:val="21"/>
              </w:rPr>
              <w:t>. As mentioned by OPPO, the parameters are all RRM related. We are also open that some factors related to scheduling restriction are reflected in RRM spec.</w:t>
            </w:r>
          </w:p>
          <w:p w14:paraId="7FFB8412" w14:textId="77777777" w:rsidR="001B78DC" w:rsidRPr="0009389F"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3, in general, we are ok with the consideration. A question to be clarified, which part of spec would be impact for the proposal.</w:t>
            </w:r>
          </w:p>
        </w:tc>
      </w:tr>
      <w:tr w:rsidR="001B78DC" w:rsidRPr="0009389F" w14:paraId="34296B14" w14:textId="77777777" w:rsidTr="001B78DC">
        <w:tc>
          <w:tcPr>
            <w:tcW w:w="1271" w:type="dxa"/>
          </w:tcPr>
          <w:p w14:paraId="6EF80498" w14:textId="77777777" w:rsidR="001B78DC" w:rsidRPr="0009389F" w:rsidRDefault="009F03C6"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3BD524F1" w14:textId="77777777" w:rsidR="009F03C6" w:rsidRPr="00D92586" w:rsidRDefault="009F03C6" w:rsidP="009F03C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7AF716C7" w14:textId="77777777" w:rsidR="009F03C6" w:rsidRDefault="009F03C6" w:rsidP="009F03C6">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Need more discussion. E.g., why can a UE keep transmitting carrier 1 in a period enclosed in blue rectangle? </w:t>
            </w:r>
          </w:p>
          <w:p w14:paraId="7431B957" w14:textId="77777777" w:rsidR="009F03C6" w:rsidRPr="009F03C6" w:rsidRDefault="00973C3D" w:rsidP="009F03C6">
            <w:pPr>
              <w:overflowPunct/>
              <w:autoSpaceDE/>
              <w:autoSpaceDN/>
              <w:adjustRightInd/>
              <w:snapToGrid w:val="0"/>
              <w:spacing w:before="60" w:after="60"/>
              <w:textAlignment w:val="auto"/>
              <w:rPr>
                <w:rFonts w:eastAsia="宋体"/>
                <w:iCs/>
                <w:sz w:val="21"/>
                <w:szCs w:val="21"/>
                <w:lang w:eastAsia="zh-CN"/>
              </w:rPr>
            </w:pPr>
            <w:r w:rsidRPr="00D57AC5">
              <w:rPr>
                <w:rFonts w:eastAsia="宋体"/>
                <w:noProof/>
              </w:rPr>
              <w:object w:dxaOrig="9710" w:dyaOrig="2870" w14:anchorId="707484D6">
                <v:shape id="_x0000_i1026" type="#_x0000_t75" alt="" style="width:319.7pt;height:93.5pt;mso-width-percent:0;mso-height-percent:0;mso-width-percent:0;mso-height-percent:0" o:ole="">
                  <v:imagedata r:id="rId12" o:title=""/>
                </v:shape>
                <o:OLEObject Type="Embed" ProgID="PBrush" ShapeID="_x0000_i1026" DrawAspect="Content" ObjectID="_1727673827" r:id="rId13"/>
              </w:object>
            </w:r>
          </w:p>
          <w:p w14:paraId="32A031EC" w14:textId="77777777" w:rsidR="009F03C6" w:rsidRPr="00D92586" w:rsidRDefault="009F03C6" w:rsidP="009F03C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46A7F331" w14:textId="77777777" w:rsidR="001B78DC" w:rsidRPr="0009389F" w:rsidRDefault="009F03C6"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2</w:t>
            </w:r>
          </w:p>
        </w:tc>
      </w:tr>
      <w:tr w:rsidR="00CF65DB" w:rsidRPr="0009389F" w14:paraId="0D44C213" w14:textId="77777777" w:rsidTr="001B78DC">
        <w:tc>
          <w:tcPr>
            <w:tcW w:w="1271" w:type="dxa"/>
          </w:tcPr>
          <w:p w14:paraId="33FDB4A9" w14:textId="77777777" w:rsidR="00CF65DB" w:rsidRPr="0009389F" w:rsidRDefault="00CF65DB" w:rsidP="00CF65DB">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27087B6E" w14:textId="77777777" w:rsidR="00CF65DB" w:rsidRPr="00975897" w:rsidRDefault="00CF65DB" w:rsidP="00CF65DB">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B74021B" w14:textId="77777777" w:rsidR="00CF65DB"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Option 1 as proponent. The mask should be specified so that the UE functionality can be properly tested with timing differences between the uplink carriers. The mask should not </w:t>
            </w:r>
            <w:r>
              <w:rPr>
                <w:rFonts w:eastAsia="宋体"/>
                <w:iCs/>
                <w:sz w:val="21"/>
                <w:szCs w:val="21"/>
                <w:lang w:eastAsia="zh-CN"/>
              </w:rPr>
              <w:lastRenderedPageBreak/>
              <w:t xml:space="preserve">preclude any other scheduling constraint for operation in the field for avoiding transmission in the switching period (the </w:t>
            </w:r>
            <w:proofErr w:type="spellStart"/>
            <w:r>
              <w:rPr>
                <w:rFonts w:eastAsia="宋体"/>
                <w:iCs/>
                <w:sz w:val="21"/>
                <w:szCs w:val="21"/>
                <w:lang w:eastAsia="zh-CN"/>
              </w:rPr>
              <w:t>gNB</w:t>
            </w:r>
            <w:proofErr w:type="spellEnd"/>
            <w:r>
              <w:rPr>
                <w:rFonts w:eastAsia="宋体"/>
                <w:iCs/>
                <w:sz w:val="21"/>
                <w:szCs w:val="21"/>
                <w:lang w:eastAsia="zh-CN"/>
              </w:rPr>
              <w:t xml:space="preserve"> should make sure the UE does not have to transmit in the switching period and account for the timing difference).</w:t>
            </w:r>
          </w:p>
          <w:p w14:paraId="7C8182CC" w14:textId="77777777" w:rsidR="00CF65DB" w:rsidRPr="00975897"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We are considering a modification of the proposed masks in R4-2215954 to align further with the single-TAG case.</w:t>
            </w:r>
          </w:p>
          <w:p w14:paraId="0F83C6C5" w14:textId="77777777" w:rsidR="00CF65DB" w:rsidRPr="00D92586" w:rsidRDefault="00CF65DB" w:rsidP="00CF65DB">
            <w:pPr>
              <w:overflowPunct/>
              <w:autoSpaceDE/>
              <w:autoSpaceDN/>
              <w:adjustRightInd/>
              <w:snapToGrid w:val="0"/>
              <w:spacing w:before="60" w:after="60"/>
              <w:textAlignment w:val="auto"/>
              <w:rPr>
                <w:rFonts w:eastAsia="宋体"/>
                <w:i/>
                <w:sz w:val="21"/>
                <w:szCs w:val="21"/>
                <w:lang w:eastAsia="zh-CN"/>
              </w:rPr>
            </w:pPr>
          </w:p>
          <w:p w14:paraId="4D6D3461" w14:textId="77777777" w:rsidR="00CF65DB" w:rsidRPr="00975897" w:rsidRDefault="00CF65DB" w:rsidP="00CF65DB">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717F4BA5" w14:textId="77777777" w:rsidR="00CF65DB"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We agree with Proposal 1 but note that all aspects are already included in MTTD specified for inter-band in 38.133:</w:t>
            </w:r>
          </w:p>
          <w:p w14:paraId="3B85F40D" w14:textId="77777777" w:rsidR="00CF65DB" w:rsidRPr="00975897"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MTTD =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lang w:eastAsia="zh-CN"/>
              </w:rPr>
              <w:t xml:space="preserve"> (30 us) + BS TAE (3 us) + T</w:t>
            </w:r>
            <w:r w:rsidRPr="00975897">
              <w:rPr>
                <w:rFonts w:eastAsia="宋体"/>
                <w:iCs/>
                <w:sz w:val="21"/>
                <w:szCs w:val="21"/>
                <w:vertAlign w:val="subscript"/>
                <w:lang w:eastAsia="zh-CN"/>
              </w:rPr>
              <w:t>e,2UL</w:t>
            </w:r>
          </w:p>
          <w:p w14:paraId="1CF05AFC" w14:textId="77777777" w:rsidR="00CF65DB" w:rsidRDefault="00CF65DB" w:rsidP="00CF65DB">
            <w:pPr>
              <w:snapToGrid w:val="0"/>
              <w:spacing w:before="60" w:after="60"/>
              <w:rPr>
                <w:rFonts w:eastAsia="等线"/>
                <w:color w:val="0070C0"/>
                <w:sz w:val="21"/>
                <w:szCs w:val="21"/>
                <w:lang w:val="en-US" w:eastAsia="zh-CN"/>
              </w:rPr>
            </w:pPr>
            <w:r>
              <w:rPr>
                <w:rFonts w:eastAsia="等线"/>
                <w:color w:val="0070C0"/>
                <w:sz w:val="21"/>
                <w:szCs w:val="21"/>
                <w:lang w:val="en-US" w:eastAsia="zh-CN"/>
              </w:rPr>
              <w:t>where the worst-case timing error between two active UL for SCS = 15k on both is</w:t>
            </w:r>
          </w:p>
          <w:p w14:paraId="4BDF3B3B"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T</w:t>
            </w:r>
            <w:r w:rsidRPr="00975897">
              <w:rPr>
                <w:rFonts w:eastAsia="宋体"/>
                <w:iCs/>
                <w:sz w:val="21"/>
                <w:szCs w:val="21"/>
                <w:vertAlign w:val="subscript"/>
                <w:lang w:eastAsia="zh-CN"/>
              </w:rPr>
              <w:t>e,2UL</w:t>
            </w:r>
            <w:r>
              <w:rPr>
                <w:rFonts w:eastAsia="宋体"/>
                <w:iCs/>
                <w:sz w:val="21"/>
                <w:szCs w:val="21"/>
                <w:lang w:eastAsia="zh-CN"/>
              </w:rPr>
              <w:t xml:space="preserve"> = 2 </w:t>
            </w:r>
            <w:r w:rsidRPr="003113B8">
              <w:rPr>
                <w:rFonts w:eastAsia="宋体" w:hint="eastAsia"/>
                <w:iCs/>
                <w:sz w:val="21"/>
                <w:szCs w:val="21"/>
                <w:lang w:eastAsia="zh-CN"/>
              </w:rPr>
              <w:t>(TA</w:t>
            </w:r>
            <w:r w:rsidRPr="00975897">
              <w:rPr>
                <w:rFonts w:eastAsia="宋体" w:hint="eastAsia"/>
                <w:iCs/>
                <w:sz w:val="21"/>
                <w:szCs w:val="21"/>
                <w:vertAlign w:val="subscript"/>
                <w:lang w:eastAsia="zh-CN"/>
              </w:rPr>
              <w:t>RES</w:t>
            </w:r>
            <w:r w:rsidRPr="003113B8">
              <w:rPr>
                <w:rFonts w:eastAsia="宋体" w:hint="eastAsia"/>
                <w:iCs/>
                <w:sz w:val="21"/>
                <w:szCs w:val="21"/>
                <w:lang w:eastAsia="zh-CN"/>
              </w:rPr>
              <w:t xml:space="preserve"> +</w:t>
            </w:r>
            <w:r>
              <w:rPr>
                <w:rFonts w:eastAsia="宋体"/>
                <w:iCs/>
                <w:sz w:val="21"/>
                <w:szCs w:val="21"/>
                <w:lang w:eastAsia="zh-CN"/>
              </w:rPr>
              <w:t xml:space="preserve"> </w:t>
            </w:r>
            <w:proofErr w:type="spellStart"/>
            <w:r w:rsidRPr="003113B8">
              <w:rPr>
                <w:rFonts w:eastAsia="宋体" w:hint="eastAsia"/>
                <w:iCs/>
                <w:sz w:val="21"/>
                <w:szCs w:val="21"/>
                <w:lang w:eastAsia="zh-CN"/>
              </w:rPr>
              <w:t>TA</w:t>
            </w:r>
            <w:r w:rsidRPr="00975897">
              <w:rPr>
                <w:rFonts w:eastAsia="宋体" w:hint="eastAsia"/>
                <w:iCs/>
                <w:sz w:val="21"/>
                <w:szCs w:val="21"/>
                <w:vertAlign w:val="subscript"/>
                <w:lang w:eastAsia="zh-CN"/>
              </w:rPr>
              <w:t>eUE</w:t>
            </w:r>
            <w:proofErr w:type="spellEnd"/>
            <w:r w:rsidRPr="003113B8">
              <w:rPr>
                <w:rFonts w:eastAsia="宋体" w:hint="eastAsia"/>
                <w:iCs/>
                <w:sz w:val="21"/>
                <w:szCs w:val="21"/>
                <w:lang w:eastAsia="zh-CN"/>
              </w:rPr>
              <w:t xml:space="preserve"> + </w:t>
            </w: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e</w:t>
            </w:r>
            <w:proofErr w:type="spellEnd"/>
            <w:r w:rsidRPr="003113B8">
              <w:rPr>
                <w:rFonts w:eastAsia="宋体" w:hint="eastAsia"/>
                <w:iCs/>
                <w:sz w:val="21"/>
                <w:szCs w:val="21"/>
                <w:lang w:eastAsia="zh-CN"/>
              </w:rPr>
              <w:t>) = 2</w:t>
            </w:r>
            <w:r>
              <w:rPr>
                <w:rFonts w:eastAsia="宋体"/>
                <w:iCs/>
                <w:sz w:val="21"/>
                <w:szCs w:val="21"/>
                <w:lang w:eastAsia="zh-CN"/>
              </w:rPr>
              <w:t xml:space="preserve"> </w:t>
            </w:r>
            <w:r w:rsidRPr="003113B8">
              <w:rPr>
                <w:rFonts w:eastAsia="宋体" w:hint="eastAsia"/>
                <w:iCs/>
                <w:sz w:val="21"/>
                <w:szCs w:val="21"/>
                <w:lang w:eastAsia="zh-CN"/>
              </w:rPr>
              <w:t>(512</w:t>
            </w:r>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256</w:t>
            </w:r>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768)</w:t>
            </w:r>
            <w:r>
              <w:rPr>
                <w:rFonts w:eastAsia="宋体"/>
                <w:iCs/>
                <w:sz w:val="21"/>
                <w:szCs w:val="21"/>
                <w:lang w:eastAsia="zh-CN"/>
              </w:rPr>
              <w:t xml:space="preserve"> </w:t>
            </w: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c</w:t>
            </w:r>
            <w:proofErr w:type="spellEnd"/>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3072</w:t>
            </w:r>
            <w:r>
              <w:rPr>
                <w:rFonts w:eastAsia="宋体"/>
                <w:iCs/>
                <w:sz w:val="21"/>
                <w:szCs w:val="21"/>
                <w:lang w:eastAsia="zh-CN"/>
              </w:rPr>
              <w:t xml:space="preserve"> </w:t>
            </w: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c</w:t>
            </w:r>
            <w:proofErr w:type="spellEnd"/>
            <w:r w:rsidRPr="003113B8">
              <w:rPr>
                <w:rFonts w:eastAsia="宋体" w:hint="eastAsia"/>
                <w:iCs/>
                <w:sz w:val="21"/>
                <w:szCs w:val="21"/>
                <w:lang w:eastAsia="zh-CN"/>
              </w:rPr>
              <w:t xml:space="preserve"> </w:t>
            </w:r>
            <w:r w:rsidRPr="003113B8">
              <w:rPr>
                <w:rFonts w:eastAsia="宋体" w:hint="eastAsia"/>
                <w:iCs/>
                <w:sz w:val="21"/>
                <w:szCs w:val="21"/>
                <w:lang w:eastAsia="zh-CN"/>
              </w:rPr>
              <w:t>≈</w:t>
            </w:r>
            <w:r w:rsidRPr="003113B8">
              <w:rPr>
                <w:rFonts w:eastAsia="宋体" w:hint="eastAsia"/>
                <w:iCs/>
                <w:sz w:val="21"/>
                <w:szCs w:val="21"/>
                <w:lang w:eastAsia="zh-CN"/>
              </w:rPr>
              <w:t xml:space="preserve"> 1.6</w:t>
            </w:r>
            <w:r>
              <w:rPr>
                <w:rFonts w:eastAsia="宋体"/>
                <w:iCs/>
                <w:sz w:val="21"/>
                <w:szCs w:val="21"/>
                <w:lang w:eastAsia="zh-CN"/>
              </w:rPr>
              <w:t xml:space="preserve"> us</w:t>
            </w:r>
          </w:p>
          <w:p w14:paraId="4DF01D6D"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with</w:t>
            </w:r>
          </w:p>
          <w:p w14:paraId="0FA5B405" w14:textId="77777777" w:rsidR="00CF65DB" w:rsidRPr="00975897" w:rsidRDefault="00CF65DB" w:rsidP="00CF65DB">
            <w:pPr>
              <w:snapToGrid w:val="0"/>
              <w:spacing w:before="60" w:after="60"/>
              <w:rPr>
                <w:iCs/>
                <w:sz w:val="21"/>
                <w:szCs w:val="21"/>
                <w:lang w:eastAsia="zh-CN"/>
              </w:rPr>
            </w:pPr>
            <w:r w:rsidRPr="003113B8">
              <w:rPr>
                <w:rFonts w:eastAsia="宋体" w:hint="eastAsia"/>
                <w:iCs/>
                <w:sz w:val="21"/>
                <w:szCs w:val="21"/>
                <w:lang w:eastAsia="zh-CN"/>
              </w:rPr>
              <w:t>TA</w:t>
            </w:r>
            <w:r w:rsidRPr="00975897">
              <w:rPr>
                <w:rFonts w:eastAsia="宋体" w:hint="eastAsia"/>
                <w:iCs/>
                <w:sz w:val="21"/>
                <w:szCs w:val="21"/>
                <w:vertAlign w:val="subscript"/>
                <w:lang w:eastAsia="zh-CN"/>
              </w:rPr>
              <w:t>RES</w:t>
            </w:r>
            <w:r w:rsidRPr="003113B8">
              <w:rPr>
                <w:rFonts w:eastAsia="宋体" w:hint="eastAsia"/>
                <w:iCs/>
                <w:sz w:val="21"/>
                <w:szCs w:val="21"/>
                <w:lang w:eastAsia="zh-CN"/>
              </w:rPr>
              <w:t xml:space="preserve"> </w:t>
            </w:r>
            <w:r>
              <w:rPr>
                <w:rFonts w:eastAsia="宋体"/>
                <w:iCs/>
                <w:sz w:val="21"/>
                <w:szCs w:val="21"/>
                <w:lang w:eastAsia="zh-CN"/>
              </w:rPr>
              <w:t xml:space="preserve">the TA resolution error (from </w:t>
            </w:r>
            <w:r>
              <w:rPr>
                <w:iCs/>
                <w:sz w:val="21"/>
                <w:szCs w:val="21"/>
                <w:lang w:eastAsia="zh-CN"/>
              </w:rPr>
              <w:t xml:space="preserve">38.213, the </w:t>
            </w:r>
            <w:r w:rsidRPr="00051FFE">
              <w:rPr>
                <w:iCs/>
                <w:sz w:val="21"/>
                <w:szCs w:val="21"/>
                <w:lang w:val="en-US" w:eastAsia="zh-CN"/>
              </w:rPr>
              <w:t xml:space="preserve">resolution defined </w:t>
            </w:r>
            <w:r>
              <w:rPr>
                <w:iCs/>
                <w:sz w:val="21"/>
                <w:szCs w:val="21"/>
                <w:lang w:val="en-US" w:eastAsia="zh-CN"/>
              </w:rPr>
              <w:t xml:space="preserve">as </w:t>
            </w:r>
            <w:r w:rsidRPr="00051FFE">
              <w:rPr>
                <w:iCs/>
                <w:sz w:val="21"/>
                <w:szCs w:val="21"/>
                <w:lang w:val="en-US" w:eastAsia="zh-CN"/>
              </w:rPr>
              <w:t>16*64*</w:t>
            </w:r>
            <w:proofErr w:type="spellStart"/>
            <w:r w:rsidRPr="00051FFE">
              <w:rPr>
                <w:iCs/>
                <w:sz w:val="21"/>
                <w:szCs w:val="21"/>
                <w:lang w:val="en-US" w:eastAsia="zh-CN"/>
              </w:rPr>
              <w:t>T</w:t>
            </w:r>
            <w:r w:rsidRPr="00975897">
              <w:rPr>
                <w:iCs/>
                <w:sz w:val="21"/>
                <w:szCs w:val="21"/>
                <w:vertAlign w:val="subscript"/>
                <w:lang w:val="en-US" w:eastAsia="zh-CN"/>
              </w:rPr>
              <w:t>c</w:t>
            </w:r>
            <w:proofErr w:type="spellEnd"/>
            <w:r w:rsidRPr="00051FFE">
              <w:rPr>
                <w:iCs/>
                <w:sz w:val="21"/>
                <w:szCs w:val="21"/>
                <w:lang w:val="en-US" w:eastAsia="zh-CN"/>
              </w:rPr>
              <w:t>/2</w:t>
            </w:r>
            <w:r w:rsidRPr="00051FFE">
              <w:rPr>
                <w:iCs/>
                <w:sz w:val="21"/>
                <w:szCs w:val="21"/>
                <w:vertAlign w:val="superscript"/>
                <w:lang w:val="en-US" w:eastAsia="zh-CN"/>
              </w:rPr>
              <w:t>µ</w:t>
            </w:r>
            <w:r w:rsidRPr="00051FFE">
              <w:rPr>
                <w:iCs/>
                <w:sz w:val="21"/>
                <w:szCs w:val="21"/>
                <w:lang w:val="en-US" w:eastAsia="zh-CN"/>
              </w:rPr>
              <w:t xml:space="preserve"> </w:t>
            </w:r>
            <w:r>
              <w:rPr>
                <w:iCs/>
                <w:sz w:val="21"/>
                <w:szCs w:val="21"/>
                <w:lang w:val="en-US" w:eastAsia="zh-CN"/>
              </w:rPr>
              <w:t xml:space="preserve">that yields </w:t>
            </w:r>
            <w:r w:rsidRPr="00051FFE">
              <w:rPr>
                <w:iCs/>
                <w:sz w:val="21"/>
                <w:szCs w:val="21"/>
                <w:lang w:val="en-US" w:eastAsia="zh-CN"/>
              </w:rPr>
              <w:t>1024T</w:t>
            </w:r>
            <w:r w:rsidRPr="00975897">
              <w:rPr>
                <w:iCs/>
                <w:sz w:val="21"/>
                <w:szCs w:val="21"/>
                <w:vertAlign w:val="subscript"/>
                <w:lang w:val="en-US" w:eastAsia="zh-CN"/>
              </w:rPr>
              <w:t>c</w:t>
            </w:r>
            <w:r w:rsidRPr="00051FFE">
              <w:rPr>
                <w:iCs/>
                <w:sz w:val="21"/>
                <w:szCs w:val="21"/>
                <w:lang w:val="en-US" w:eastAsia="zh-CN"/>
              </w:rPr>
              <w:t xml:space="preserve">  (+/- 512T</w:t>
            </w:r>
            <w:r w:rsidRPr="00975897">
              <w:rPr>
                <w:iCs/>
                <w:sz w:val="21"/>
                <w:szCs w:val="21"/>
                <w:vertAlign w:val="subscript"/>
                <w:lang w:val="en-US" w:eastAsia="zh-CN"/>
              </w:rPr>
              <w:t>c</w:t>
            </w:r>
            <w:r w:rsidRPr="00051FFE">
              <w:rPr>
                <w:iCs/>
                <w:sz w:val="21"/>
                <w:szCs w:val="21"/>
                <w:lang w:val="en-US" w:eastAsia="zh-CN"/>
              </w:rPr>
              <w:t>)</w:t>
            </w:r>
          </w:p>
          <w:p w14:paraId="62F7D9FD" w14:textId="77777777" w:rsidR="00CF65DB" w:rsidRDefault="00CF65DB" w:rsidP="00CF65DB">
            <w:pPr>
              <w:snapToGrid w:val="0"/>
              <w:spacing w:before="60" w:after="60"/>
              <w:rPr>
                <w:rFonts w:eastAsia="宋体"/>
                <w:iCs/>
                <w:sz w:val="21"/>
                <w:szCs w:val="21"/>
                <w:lang w:eastAsia="zh-CN"/>
              </w:rPr>
            </w:pPr>
            <w:proofErr w:type="spellStart"/>
            <w:r w:rsidRPr="003113B8">
              <w:rPr>
                <w:rFonts w:eastAsia="宋体" w:hint="eastAsia"/>
                <w:iCs/>
                <w:sz w:val="21"/>
                <w:szCs w:val="21"/>
                <w:lang w:eastAsia="zh-CN"/>
              </w:rPr>
              <w:t>TA</w:t>
            </w:r>
            <w:r w:rsidRPr="00975897">
              <w:rPr>
                <w:rFonts w:eastAsia="宋体" w:hint="eastAsia"/>
                <w:iCs/>
                <w:sz w:val="21"/>
                <w:szCs w:val="21"/>
                <w:vertAlign w:val="subscript"/>
                <w:lang w:eastAsia="zh-CN"/>
              </w:rPr>
              <w:t>eUE</w:t>
            </w:r>
            <w:proofErr w:type="spellEnd"/>
            <w:r w:rsidRPr="003113B8">
              <w:rPr>
                <w:rFonts w:eastAsia="宋体" w:hint="eastAsia"/>
                <w:iCs/>
                <w:sz w:val="21"/>
                <w:szCs w:val="21"/>
                <w:lang w:eastAsia="zh-CN"/>
              </w:rPr>
              <w:t xml:space="preserve"> </w:t>
            </w:r>
            <w:r>
              <w:rPr>
                <w:rFonts w:eastAsia="宋体"/>
                <w:iCs/>
                <w:sz w:val="21"/>
                <w:szCs w:val="21"/>
                <w:lang w:eastAsia="zh-CN"/>
              </w:rPr>
              <w:t xml:space="preserve">the </w:t>
            </w:r>
            <w:r>
              <w:rPr>
                <w:iCs/>
                <w:sz w:val="21"/>
                <w:szCs w:val="21"/>
                <w:lang w:eastAsia="zh-CN"/>
              </w:rPr>
              <w:t>t</w:t>
            </w:r>
            <w:r w:rsidRPr="00051FFE">
              <w:rPr>
                <w:iCs/>
                <w:sz w:val="21"/>
                <w:szCs w:val="21"/>
                <w:lang w:eastAsia="zh-CN"/>
              </w:rPr>
              <w:t>iming advance adjustment accuracy setting error</w:t>
            </w:r>
            <w:r>
              <w:rPr>
                <w:iCs/>
                <w:sz w:val="21"/>
                <w:szCs w:val="21"/>
                <w:lang w:eastAsia="zh-CN"/>
              </w:rPr>
              <w:t xml:space="preserve"> (38.133 clause 7.3.2.2)</w:t>
            </w:r>
          </w:p>
          <w:p w14:paraId="5972A543" w14:textId="77777777" w:rsidR="00CF65DB" w:rsidRDefault="00CF65DB" w:rsidP="00CF65DB">
            <w:pPr>
              <w:snapToGrid w:val="0"/>
              <w:spacing w:before="60" w:after="60"/>
              <w:rPr>
                <w:rFonts w:eastAsia="宋体"/>
                <w:iCs/>
                <w:sz w:val="21"/>
                <w:szCs w:val="21"/>
                <w:lang w:eastAsia="zh-CN"/>
              </w:rPr>
            </w:pP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e</w:t>
            </w:r>
            <w:proofErr w:type="spellEnd"/>
            <w:r>
              <w:rPr>
                <w:rFonts w:eastAsia="宋体"/>
                <w:iCs/>
                <w:sz w:val="21"/>
                <w:szCs w:val="21"/>
                <w:vertAlign w:val="subscript"/>
                <w:lang w:eastAsia="zh-CN"/>
              </w:rPr>
              <w:t xml:space="preserve"> </w:t>
            </w:r>
            <w:r>
              <w:rPr>
                <w:rFonts w:eastAsia="宋体"/>
                <w:iCs/>
                <w:sz w:val="21"/>
                <w:szCs w:val="21"/>
                <w:lang w:eastAsia="zh-CN"/>
              </w:rPr>
              <w:t>the UE timing error limit (38.133, Table 7.1.2-1)</w:t>
            </w:r>
          </w:p>
          <w:p w14:paraId="1E3AD9D4"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 xml:space="preserve">Hence MTTD = 30 + 3 + 1.6 us = 34.6 us as specified in 38.133, which is slightly shorter than one symbol duration at SCS = 30k. </w:t>
            </w:r>
          </w:p>
          <w:p w14:paraId="52C34F5D"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The outage time with dual-TAG is therefore up to a switching period + MTTD rounded upwards to a number of symbols in the relevant numerology. In practice the time T</w:t>
            </w:r>
            <w:r w:rsidRPr="00975897">
              <w:rPr>
                <w:rFonts w:eastAsia="宋体"/>
                <w:iCs/>
                <w:sz w:val="21"/>
                <w:szCs w:val="21"/>
                <w:vertAlign w:val="subscript"/>
                <w:lang w:eastAsia="zh-CN"/>
              </w:rPr>
              <w:t xml:space="preserve">0 </w:t>
            </w:r>
            <w:r>
              <w:rPr>
                <w:rFonts w:eastAsia="宋体"/>
                <w:iCs/>
                <w:sz w:val="21"/>
                <w:szCs w:val="21"/>
                <w:lang w:eastAsia="zh-CN"/>
              </w:rPr>
              <w:t xml:space="preserve">at which the UE is expected to transmit after a switch coincides with symbol boundaries. The outage time is not the absolute TA (twice the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lang w:eastAsia="zh-CN"/>
              </w:rPr>
              <w:t xml:space="preserve">) but related to the timing difference between the carriers at the UE. We also note that the maximum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vertAlign w:val="subscript"/>
                <w:lang w:eastAsia="zh-CN"/>
              </w:rPr>
              <w:t xml:space="preserve"> </w:t>
            </w:r>
            <w:r>
              <w:rPr>
                <w:rFonts w:eastAsia="宋体"/>
                <w:iCs/>
                <w:sz w:val="21"/>
                <w:szCs w:val="21"/>
                <w:lang w:eastAsia="zh-CN"/>
              </w:rPr>
              <w:t>= 30 us in the MTTD corresponds to 9 km path difference between the sites.</w:t>
            </w:r>
          </w:p>
          <w:p w14:paraId="29C88937" w14:textId="77777777" w:rsidR="00CF65DB" w:rsidRPr="0009389F" w:rsidRDefault="00CF65DB" w:rsidP="00CF65DB">
            <w:pPr>
              <w:snapToGrid w:val="0"/>
              <w:spacing w:before="60" w:after="60"/>
              <w:rPr>
                <w:rFonts w:eastAsia="等线"/>
                <w:color w:val="0070C0"/>
                <w:sz w:val="21"/>
                <w:szCs w:val="21"/>
                <w:lang w:val="en-US" w:eastAsia="zh-CN"/>
              </w:rPr>
            </w:pPr>
            <w:r>
              <w:rPr>
                <w:rFonts w:eastAsia="宋体"/>
                <w:iCs/>
                <w:sz w:val="21"/>
                <w:szCs w:val="21"/>
                <w:lang w:eastAsia="zh-CN"/>
              </w:rPr>
              <w:t>Proposal 3 is reasonable particularly for ‘smaller’ frequency separations to the switching band pair (dual-TAG with more than two bands).</w:t>
            </w:r>
          </w:p>
        </w:tc>
      </w:tr>
      <w:tr w:rsidR="009700ED" w:rsidRPr="0009389F" w14:paraId="5821419C" w14:textId="77777777" w:rsidTr="001B78DC">
        <w:tc>
          <w:tcPr>
            <w:tcW w:w="1271" w:type="dxa"/>
          </w:tcPr>
          <w:p w14:paraId="21D60422" w14:textId="77777777" w:rsidR="009700ED" w:rsidRPr="0009389F" w:rsidRDefault="009700ED" w:rsidP="009700ED">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p>
        </w:tc>
        <w:tc>
          <w:tcPr>
            <w:tcW w:w="7968" w:type="dxa"/>
          </w:tcPr>
          <w:p w14:paraId="2A694CCB" w14:textId="77777777" w:rsidR="009700ED" w:rsidRPr="00D92586" w:rsidRDefault="009700ED" w:rsidP="009700ED">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24B3C351" w14:textId="77777777" w:rsidR="009700ED" w:rsidRPr="00663606" w:rsidRDefault="009700ED" w:rsidP="009700ED">
            <w:pPr>
              <w:overflowPunct/>
              <w:autoSpaceDE/>
              <w:autoSpaceDN/>
              <w:adjustRightInd/>
              <w:snapToGrid w:val="0"/>
              <w:spacing w:before="60" w:after="60"/>
              <w:textAlignment w:val="auto"/>
              <w:rPr>
                <w:rFonts w:eastAsia="宋体"/>
                <w:sz w:val="21"/>
                <w:szCs w:val="21"/>
                <w:lang w:eastAsia="zh-CN"/>
              </w:rPr>
            </w:pPr>
            <w:r>
              <w:rPr>
                <w:rFonts w:eastAsia="宋体"/>
                <w:sz w:val="21"/>
                <w:szCs w:val="21"/>
                <w:lang w:eastAsia="zh-CN"/>
              </w:rPr>
              <w:t>Prefer option 2</w:t>
            </w:r>
          </w:p>
          <w:p w14:paraId="1F58BD6A" w14:textId="77777777" w:rsidR="009700ED" w:rsidRPr="00D92586" w:rsidRDefault="009700ED" w:rsidP="009700ED">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2A674DD2"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color w:val="0070C0"/>
                <w:sz w:val="21"/>
                <w:szCs w:val="21"/>
                <w:lang w:val="en-US" w:eastAsia="zh-CN"/>
              </w:rPr>
              <w:t>Prefer proposal 2.</w:t>
            </w:r>
          </w:p>
        </w:tc>
      </w:tr>
      <w:tr w:rsidR="001B78DC" w:rsidRPr="0009389F" w14:paraId="66DCB17E" w14:textId="77777777" w:rsidTr="001B78DC">
        <w:tc>
          <w:tcPr>
            <w:tcW w:w="1271" w:type="dxa"/>
          </w:tcPr>
          <w:p w14:paraId="0EDEF316" w14:textId="77777777" w:rsidR="001B78DC" w:rsidRPr="0009389F" w:rsidRDefault="00856DE2"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1A205EAC" w14:textId="77777777" w:rsidR="00B8419C" w:rsidRPr="008D4F45" w:rsidRDefault="00856DE2" w:rsidP="00B8419C">
            <w:pPr>
              <w:snapToGrid w:val="0"/>
              <w:spacing w:before="60" w:after="60"/>
              <w:rPr>
                <w:rFonts w:eastAsia="等线"/>
                <w:bCs/>
                <w:sz w:val="21"/>
                <w:szCs w:val="21"/>
                <w:lang w:eastAsia="zh-CN"/>
              </w:rPr>
            </w:pPr>
            <w:r w:rsidRPr="00B8419C">
              <w:rPr>
                <w:rFonts w:eastAsia="宋体" w:hint="eastAsia"/>
                <w:bCs/>
                <w:sz w:val="21"/>
                <w:szCs w:val="21"/>
                <w:lang w:eastAsia="zh-CN"/>
              </w:rPr>
              <w:t>Proposals on RAN4 CR text</w:t>
            </w:r>
            <w:r w:rsidR="00B8419C">
              <w:rPr>
                <w:rFonts w:eastAsia="宋体"/>
                <w:bCs/>
                <w:sz w:val="21"/>
                <w:szCs w:val="21"/>
                <w:lang w:eastAsia="zh-CN"/>
              </w:rPr>
              <w:br/>
            </w:r>
            <w:r w:rsidR="00B8419C" w:rsidRPr="00B8419C">
              <w:rPr>
                <w:rFonts w:eastAsia="等线"/>
                <w:bCs/>
                <w:sz w:val="21"/>
                <w:szCs w:val="21"/>
                <w:lang w:eastAsia="zh-CN"/>
              </w:rPr>
              <w:t>Option 1</w:t>
            </w:r>
          </w:p>
        </w:tc>
      </w:tr>
      <w:tr w:rsidR="003A782E" w:rsidRPr="0009389F" w14:paraId="79A8FF57" w14:textId="77777777" w:rsidTr="001B78DC">
        <w:tc>
          <w:tcPr>
            <w:tcW w:w="1271" w:type="dxa"/>
          </w:tcPr>
          <w:p w14:paraId="3B9213C7" w14:textId="77777777" w:rsidR="003A782E" w:rsidRPr="0009389F" w:rsidRDefault="003A782E" w:rsidP="003A782E">
            <w:pPr>
              <w:snapToGrid w:val="0"/>
              <w:spacing w:before="60" w:after="60"/>
              <w:rPr>
                <w:rFonts w:eastAsia="等线"/>
                <w:color w:val="0070C0"/>
                <w:sz w:val="21"/>
                <w:szCs w:val="21"/>
                <w:lang w:val="en-US" w:eastAsia="zh-CN"/>
              </w:rPr>
            </w:pPr>
            <w:proofErr w:type="spellStart"/>
            <w:r>
              <w:rPr>
                <w:rFonts w:eastAsia="PMingLiU"/>
                <w:color w:val="0070C0"/>
                <w:sz w:val="21"/>
                <w:szCs w:val="21"/>
                <w:lang w:val="en-US" w:eastAsia="zh-TW"/>
              </w:rPr>
              <w:t>MediaTek</w:t>
            </w:r>
            <w:proofErr w:type="spellEnd"/>
          </w:p>
        </w:tc>
        <w:tc>
          <w:tcPr>
            <w:tcW w:w="7968" w:type="dxa"/>
          </w:tcPr>
          <w:p w14:paraId="6E0D8D6F" w14:textId="77777777" w:rsidR="003A782E" w:rsidRDefault="003A782E" w:rsidP="009C2E0F">
            <w:pPr>
              <w:pStyle w:val="afe"/>
              <w:numPr>
                <w:ilvl w:val="0"/>
                <w:numId w:val="21"/>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 on RAN4 CR text</w:t>
            </w:r>
          </w:p>
          <w:p w14:paraId="18F7DADB" w14:textId="77777777" w:rsidR="003A782E" w:rsidRDefault="003A782E" w:rsidP="003A782E">
            <w:pPr>
              <w:overflowPunct/>
              <w:autoSpaceDE/>
              <w:adjustRightInd/>
              <w:snapToGrid w:val="0"/>
              <w:spacing w:before="60" w:after="60"/>
              <w:rPr>
                <w:rFonts w:eastAsia="宋体"/>
                <w:sz w:val="21"/>
                <w:szCs w:val="21"/>
                <w:lang w:eastAsia="zh-CN"/>
              </w:rPr>
            </w:pPr>
            <w:r>
              <w:rPr>
                <w:rFonts w:eastAsia="宋体"/>
                <w:sz w:val="21"/>
                <w:szCs w:val="21"/>
                <w:lang w:eastAsia="zh-CN"/>
              </w:rPr>
              <w:t>Prefer option 2</w:t>
            </w:r>
          </w:p>
          <w:p w14:paraId="7793BD07" w14:textId="77777777" w:rsidR="003A782E" w:rsidRDefault="003A782E" w:rsidP="009C2E0F">
            <w:pPr>
              <w:pStyle w:val="afe"/>
              <w:numPr>
                <w:ilvl w:val="0"/>
                <w:numId w:val="21"/>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 on UL outage time</w:t>
            </w:r>
          </w:p>
          <w:p w14:paraId="79C79B98" w14:textId="77777777" w:rsidR="003A782E" w:rsidRPr="0009389F" w:rsidRDefault="003A782E" w:rsidP="003A782E">
            <w:pPr>
              <w:snapToGrid w:val="0"/>
              <w:spacing w:before="60" w:after="60"/>
              <w:rPr>
                <w:rFonts w:eastAsia="等线"/>
                <w:color w:val="0070C0"/>
                <w:sz w:val="21"/>
                <w:szCs w:val="21"/>
                <w:lang w:val="en-US" w:eastAsia="zh-CN"/>
              </w:rPr>
            </w:pPr>
            <w:r>
              <w:rPr>
                <w:sz w:val="21"/>
                <w:szCs w:val="21"/>
                <w:lang w:val="en-US" w:eastAsia="zh-CN"/>
              </w:rPr>
              <w:t>Proposal 2</w:t>
            </w:r>
          </w:p>
        </w:tc>
      </w:tr>
      <w:tr w:rsidR="007810ED" w:rsidRPr="0009389F" w14:paraId="517BD705" w14:textId="77777777" w:rsidTr="001B78DC">
        <w:tc>
          <w:tcPr>
            <w:tcW w:w="1271" w:type="dxa"/>
          </w:tcPr>
          <w:p w14:paraId="6358A6D0" w14:textId="3720F1BA"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5B045D4A" w14:textId="14A77093"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to discuss Option 1 further.  One advantage we see with this proposal is that the specification on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mask would define a side condition which specifies network behavior:  if the network accommodates the TA difference by scheduling, then the UE can fulfill the corresponding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mask requirement.  To align this with the RRM discussion currently ongoing, our understanding is that the </w:t>
            </w:r>
            <w:r w:rsidRPr="00353456">
              <w:rPr>
                <w:rFonts w:eastAsia="等线"/>
                <w:color w:val="0070C0"/>
                <w:sz w:val="21"/>
                <w:szCs w:val="21"/>
                <w:lang w:val="en-US" w:eastAsia="zh-CN"/>
              </w:rPr>
              <w:t>time mask for carriers involved in the switching</w:t>
            </w:r>
            <w:r>
              <w:rPr>
                <w:rFonts w:eastAsia="等线"/>
                <w:color w:val="0070C0"/>
                <w:sz w:val="21"/>
                <w:szCs w:val="21"/>
                <w:lang w:val="en-US" w:eastAsia="zh-CN"/>
              </w:rPr>
              <w:t xml:space="preserve"> is captured in the RF specification</w:t>
            </w:r>
            <w:r w:rsidRPr="00353456">
              <w:rPr>
                <w:rFonts w:eastAsia="等线"/>
                <w:color w:val="0070C0"/>
                <w:sz w:val="21"/>
                <w:szCs w:val="21"/>
                <w:lang w:val="en-US" w:eastAsia="zh-CN"/>
              </w:rPr>
              <w:t xml:space="preserve">, while impact on other carriers </w:t>
            </w:r>
            <w:r>
              <w:rPr>
                <w:rFonts w:eastAsia="等线"/>
                <w:color w:val="0070C0"/>
                <w:sz w:val="21"/>
                <w:szCs w:val="21"/>
                <w:lang w:val="en-US" w:eastAsia="zh-CN"/>
              </w:rPr>
              <w:t xml:space="preserve">is captured </w:t>
            </w:r>
            <w:r w:rsidRPr="00353456">
              <w:rPr>
                <w:rFonts w:eastAsia="等线"/>
                <w:color w:val="0070C0"/>
                <w:sz w:val="21"/>
                <w:szCs w:val="21"/>
                <w:lang w:val="en-US" w:eastAsia="zh-CN"/>
              </w:rPr>
              <w:t xml:space="preserve">in </w:t>
            </w:r>
            <w:r>
              <w:rPr>
                <w:rFonts w:eastAsia="等线"/>
                <w:color w:val="0070C0"/>
                <w:sz w:val="21"/>
                <w:szCs w:val="21"/>
                <w:lang w:val="en-US" w:eastAsia="zh-CN"/>
              </w:rPr>
              <w:t xml:space="preserve">the </w:t>
            </w:r>
            <w:r w:rsidRPr="00353456">
              <w:rPr>
                <w:rFonts w:eastAsia="等线"/>
                <w:color w:val="0070C0"/>
                <w:sz w:val="21"/>
                <w:szCs w:val="21"/>
                <w:lang w:val="en-US" w:eastAsia="zh-CN"/>
              </w:rPr>
              <w:t>RRM</w:t>
            </w:r>
            <w:r>
              <w:rPr>
                <w:rFonts w:eastAsia="等线"/>
                <w:color w:val="0070C0"/>
                <w:sz w:val="21"/>
                <w:szCs w:val="21"/>
                <w:lang w:val="en-US" w:eastAsia="zh-CN"/>
              </w:rPr>
              <w:t xml:space="preserve"> specification.</w:t>
            </w:r>
          </w:p>
        </w:tc>
      </w:tr>
      <w:tr w:rsidR="007810ED" w:rsidRPr="0009389F" w14:paraId="5FB9E37E" w14:textId="77777777" w:rsidTr="001B78DC">
        <w:tc>
          <w:tcPr>
            <w:tcW w:w="1271" w:type="dxa"/>
          </w:tcPr>
          <w:p w14:paraId="16F4AD51" w14:textId="784E62D9" w:rsidR="007810ED" w:rsidRPr="0009389F" w:rsidRDefault="00271643"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43A9AF61" w14:textId="276047CC" w:rsidR="007810ED" w:rsidRPr="0009389F" w:rsidRDefault="00271643"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Prefer Option 1 for RAN4 CR text. </w:t>
            </w:r>
          </w:p>
        </w:tc>
      </w:tr>
    </w:tbl>
    <w:p w14:paraId="79594F02" w14:textId="77777777" w:rsidR="00FB4602" w:rsidRDefault="00FB4602" w:rsidP="00FB4602">
      <w:pPr>
        <w:rPr>
          <w:lang w:val="en-US" w:eastAsia="zh-CN"/>
        </w:rPr>
      </w:pPr>
    </w:p>
    <w:p w14:paraId="4EE89EC9" w14:textId="77777777" w:rsidR="00673DC1" w:rsidRDefault="00673DC1" w:rsidP="00673DC1">
      <w:pPr>
        <w:pStyle w:val="4"/>
        <w:numPr>
          <w:ilvl w:val="0"/>
          <w:numId w:val="0"/>
        </w:numPr>
        <w:spacing w:after="60"/>
        <w:rPr>
          <w:sz w:val="22"/>
          <w:lang w:val="en-US"/>
        </w:rPr>
      </w:pPr>
      <w:r>
        <w:rPr>
          <w:sz w:val="22"/>
          <w:lang w:val="en-US" w:eastAsia="ko-KR"/>
        </w:rPr>
        <w:t xml:space="preserve">Issue </w:t>
      </w:r>
      <w:r>
        <w:rPr>
          <w:sz w:val="22"/>
          <w:lang w:val="en-US"/>
        </w:rPr>
        <w:t>2</w:t>
      </w:r>
      <w:r>
        <w:rPr>
          <w:sz w:val="22"/>
          <w:lang w:val="en-US" w:eastAsia="ko-KR"/>
        </w:rPr>
        <w:t>-</w:t>
      </w:r>
      <w:r>
        <w:rPr>
          <w:sz w:val="22"/>
          <w:lang w:val="en-US"/>
        </w:rPr>
        <w:t>1</w:t>
      </w:r>
      <w:r>
        <w:rPr>
          <w:sz w:val="22"/>
          <w:lang w:val="en-US" w:eastAsia="ko-KR"/>
        </w:rPr>
        <w:t>-</w:t>
      </w:r>
      <w:r>
        <w:rPr>
          <w:sz w:val="22"/>
          <w:lang w:val="en-US"/>
        </w:rPr>
        <w:t>2A</w:t>
      </w:r>
      <w:r>
        <w:rPr>
          <w:sz w:val="22"/>
          <w:lang w:val="en-US" w:eastAsia="ko-KR"/>
        </w:rPr>
        <w:t xml:space="preserve">: </w:t>
      </w:r>
      <w:r>
        <w:rPr>
          <w:sz w:val="22"/>
          <w:lang w:val="en-US"/>
        </w:rPr>
        <w:t>RAN4 CR text</w:t>
      </w:r>
    </w:p>
    <w:p w14:paraId="0F1655E3" w14:textId="6141FE5D"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66E99EEF"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rFonts w:eastAsia="等线"/>
          <w:bCs/>
          <w:sz w:val="21"/>
          <w:szCs w:val="21"/>
          <w:lang w:val="en-US" w:eastAsia="zh-CN"/>
        </w:rPr>
        <w:t xml:space="preserve">Modify the time mask for TX switching to include the case of dual TAG with different timing </w:t>
      </w:r>
      <w:r>
        <w:rPr>
          <w:rFonts w:eastAsia="等线"/>
          <w:bCs/>
          <w:sz w:val="21"/>
          <w:szCs w:val="21"/>
          <w:lang w:val="en-US" w:eastAsia="zh-CN"/>
        </w:rPr>
        <w:lastRenderedPageBreak/>
        <w:t>advance on the two TAGs</w:t>
      </w:r>
      <w:r>
        <w:rPr>
          <w:sz w:val="21"/>
          <w:szCs w:val="21"/>
          <w:lang w:val="en-US" w:eastAsia="zh-CN"/>
        </w:rPr>
        <w:t xml:space="preserve">. (E/// - see CR in </w:t>
      </w:r>
      <w:r>
        <w:rPr>
          <w:sz w:val="21"/>
          <w:szCs w:val="21"/>
        </w:rPr>
        <w:t>R4-2215954</w:t>
      </w:r>
      <w:r>
        <w:rPr>
          <w:sz w:val="21"/>
          <w:szCs w:val="21"/>
          <w:lang w:eastAsia="zh-CN"/>
        </w:rPr>
        <w:t>, Sony</w:t>
      </w:r>
      <w:r>
        <w:rPr>
          <w:sz w:val="21"/>
          <w:szCs w:val="21"/>
          <w:lang w:val="en-US" w:eastAsia="zh-CN"/>
        </w:rPr>
        <w:t>)</w:t>
      </w:r>
    </w:p>
    <w:p w14:paraId="2B831CE1"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The mask should be specified so that the UE functionality can be properly tested with timing differences between the uplink carriers.</w:t>
      </w:r>
    </w:p>
    <w:p w14:paraId="5FF7A659"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Apply same approach as in R17 V2X that the time mask only contains the UE hardware requirement (switching period), and no TA difference included. (OPPO, Huawei - see CR in </w:t>
      </w:r>
      <w:r>
        <w:rPr>
          <w:sz w:val="21"/>
          <w:szCs w:val="21"/>
        </w:rPr>
        <w:t>R4-2216655</w:t>
      </w:r>
      <w:r>
        <w:rPr>
          <w:sz w:val="21"/>
          <w:szCs w:val="21"/>
          <w:lang w:eastAsia="zh-CN"/>
        </w:rPr>
        <w:t xml:space="preserve">, </w:t>
      </w:r>
      <w:proofErr w:type="spellStart"/>
      <w:r>
        <w:rPr>
          <w:sz w:val="21"/>
          <w:szCs w:val="21"/>
          <w:lang w:eastAsia="zh-CN"/>
        </w:rPr>
        <w:t>Xiaomi</w:t>
      </w:r>
      <w:proofErr w:type="spellEnd"/>
      <w:r>
        <w:rPr>
          <w:sz w:val="21"/>
          <w:szCs w:val="21"/>
          <w:lang w:eastAsia="zh-CN"/>
        </w:rPr>
        <w:t>, MTK</w:t>
      </w:r>
      <w:r>
        <w:rPr>
          <w:sz w:val="21"/>
          <w:szCs w:val="21"/>
          <w:lang w:val="en-US" w:eastAsia="zh-CN"/>
        </w:rPr>
        <w:t>)</w:t>
      </w:r>
    </w:p>
    <w:p w14:paraId="3AB59087" w14:textId="77777777" w:rsidR="00673DC1" w:rsidRDefault="00673DC1" w:rsidP="009C2E0F">
      <w:pPr>
        <w:widowControl w:val="0"/>
        <w:numPr>
          <w:ilvl w:val="2"/>
          <w:numId w:val="2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The impact of </w:t>
      </w:r>
      <w:proofErr w:type="spellStart"/>
      <w:proofErr w:type="gramStart"/>
      <w:r>
        <w:rPr>
          <w:sz w:val="21"/>
          <w:szCs w:val="21"/>
          <w:lang w:eastAsia="zh-CN"/>
        </w:rPr>
        <w:t>Tx</w:t>
      </w:r>
      <w:proofErr w:type="spellEnd"/>
      <w:proofErr w:type="gramEnd"/>
      <w:r>
        <w:rPr>
          <w:sz w:val="21"/>
          <w:szCs w:val="21"/>
          <w:lang w:eastAsia="zh-CN"/>
        </w:rPr>
        <w:t xml:space="preserve"> switching with multiple TAGs can be considered as scheduling restriction.</w:t>
      </w:r>
    </w:p>
    <w:p w14:paraId="7C97D422" w14:textId="77777777" w:rsidR="00673DC1" w:rsidRDefault="00673DC1" w:rsidP="00673DC1">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p>
    <w:p w14:paraId="67B22219" w14:textId="04B112CA"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b/>
          <w:sz w:val="21"/>
          <w:szCs w:val="21"/>
          <w:lang w:eastAsia="zh-CN"/>
        </w:rPr>
      </w:pPr>
      <w:r>
        <w:rPr>
          <w:rFonts w:hint="eastAsia"/>
          <w:b/>
          <w:sz w:val="21"/>
          <w:szCs w:val="21"/>
          <w:lang w:eastAsia="zh-CN"/>
        </w:rPr>
        <w:t xml:space="preserve">GTW </w:t>
      </w:r>
      <w:r w:rsidR="00852BB6">
        <w:rPr>
          <w:b/>
          <w:sz w:val="21"/>
          <w:szCs w:val="21"/>
          <w:lang w:eastAsia="zh-CN"/>
        </w:rPr>
        <w:t>Discussion</w:t>
      </w:r>
      <w:r w:rsidR="00673DC1">
        <w:rPr>
          <w:b/>
          <w:sz w:val="21"/>
          <w:szCs w:val="21"/>
          <w:lang w:eastAsia="zh-CN"/>
        </w:rPr>
        <w:t>:</w:t>
      </w:r>
    </w:p>
    <w:p w14:paraId="37D2FBC3"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for dual-TAG case, UE depends much on network scheduling. It is very valuable to capture in the spec as the side condition. Option 1 is the good way forward for the discussion.</w:t>
      </w:r>
    </w:p>
    <w:p w14:paraId="34114A2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Ericsson: we also support Option 1. We would need some kind of verification. We have the long discussion on the outage time. It would be better to capture it in the spec.</w:t>
      </w:r>
    </w:p>
    <w:p w14:paraId="1656534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roofErr w:type="spellStart"/>
      <w:r>
        <w:rPr>
          <w:sz w:val="21"/>
          <w:szCs w:val="21"/>
          <w:lang w:eastAsia="zh-CN"/>
        </w:rPr>
        <w:t>Mediatek</w:t>
      </w:r>
      <w:proofErr w:type="spellEnd"/>
      <w:r>
        <w:rPr>
          <w:sz w:val="21"/>
          <w:szCs w:val="21"/>
          <w:lang w:eastAsia="zh-CN"/>
        </w:rPr>
        <w:t>: we do not oppose to have further discussion on the time mask. To capture all of these in the spec, that may easily make readers confusing.</w:t>
      </w:r>
    </w:p>
    <w:p w14:paraId="08C5522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Qualcomm: for option 2, why do we use the same time mask? How can we handle this case?</w:t>
      </w:r>
    </w:p>
    <w:p w14:paraId="14ECDAE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Ericsson: to MTK, from </w:t>
      </w:r>
      <w:proofErr w:type="spellStart"/>
      <w:r>
        <w:rPr>
          <w:sz w:val="21"/>
          <w:szCs w:val="21"/>
          <w:lang w:eastAsia="zh-CN"/>
        </w:rPr>
        <w:t>gNB</w:t>
      </w:r>
      <w:proofErr w:type="spellEnd"/>
      <w:r>
        <w:rPr>
          <w:sz w:val="21"/>
          <w:szCs w:val="21"/>
          <w:lang w:eastAsia="zh-CN"/>
        </w:rPr>
        <w:t xml:space="preserve"> perspective, in the single-TAG case, the switching </w:t>
      </w:r>
      <w:proofErr w:type="gramStart"/>
      <w:r>
        <w:rPr>
          <w:sz w:val="21"/>
          <w:szCs w:val="21"/>
          <w:lang w:eastAsia="zh-CN"/>
        </w:rPr>
        <w:t>period proceed</w:t>
      </w:r>
      <w:proofErr w:type="gramEnd"/>
      <w:r>
        <w:rPr>
          <w:sz w:val="21"/>
          <w:szCs w:val="21"/>
          <w:lang w:eastAsia="zh-CN"/>
        </w:rPr>
        <w:t xml:space="preserve"> the time of T_0 and that is the location for switching. For </w:t>
      </w:r>
      <w:proofErr w:type="spellStart"/>
      <w:r>
        <w:rPr>
          <w:sz w:val="21"/>
          <w:szCs w:val="21"/>
          <w:lang w:eastAsia="zh-CN"/>
        </w:rPr>
        <w:t>mutli</w:t>
      </w:r>
      <w:proofErr w:type="spellEnd"/>
      <w:r>
        <w:rPr>
          <w:sz w:val="21"/>
          <w:szCs w:val="21"/>
          <w:lang w:eastAsia="zh-CN"/>
        </w:rPr>
        <w:t>-TAG, network must maintain two different DL timing. The additional blanking is needed to be made. We should make sure that the blanking should be taken on one carrier and the relation of the switching period location to T_0.</w:t>
      </w:r>
    </w:p>
    <w:p w14:paraId="5D970073"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Huawei: the switching period of multi-TAG can be the same as single TAG case. TA can be considered in </w:t>
      </w:r>
      <w:proofErr w:type="spellStart"/>
      <w:r>
        <w:rPr>
          <w:sz w:val="21"/>
          <w:szCs w:val="21"/>
          <w:lang w:eastAsia="zh-CN"/>
        </w:rPr>
        <w:t>gNB</w:t>
      </w:r>
      <w:proofErr w:type="spellEnd"/>
      <w:r>
        <w:rPr>
          <w:sz w:val="21"/>
          <w:szCs w:val="21"/>
          <w:lang w:eastAsia="zh-CN"/>
        </w:rPr>
        <w:t xml:space="preserve"> schedule restriction.</w:t>
      </w:r>
    </w:p>
    <w:p w14:paraId="04F9138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roofErr w:type="spellStart"/>
      <w:r>
        <w:rPr>
          <w:sz w:val="21"/>
          <w:szCs w:val="21"/>
          <w:lang w:eastAsia="zh-CN"/>
        </w:rPr>
        <w:t>Mediatek</w:t>
      </w:r>
      <w:proofErr w:type="spellEnd"/>
      <w:r>
        <w:rPr>
          <w:sz w:val="21"/>
          <w:szCs w:val="21"/>
          <w:lang w:eastAsia="zh-CN"/>
        </w:rPr>
        <w:t>: we think if there is time mask blanking. We wonder if it should be captured in technique report rather in the spec.</w:t>
      </w:r>
    </w:p>
    <w:p w14:paraId="2C6A7ABE" w14:textId="79024ED0" w:rsidR="00253ABE" w:rsidRPr="00253ABE" w:rsidRDefault="00253ABE" w:rsidP="009C2E0F">
      <w:pPr>
        <w:numPr>
          <w:ilvl w:val="0"/>
          <w:numId w:val="22"/>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tbl>
      <w:tblPr>
        <w:tblStyle w:val="afd"/>
        <w:tblW w:w="0" w:type="auto"/>
        <w:tblInd w:w="392" w:type="dxa"/>
        <w:tblLook w:val="04A0" w:firstRow="1" w:lastRow="0" w:firstColumn="1" w:lastColumn="0" w:noHBand="0" w:noVBand="1"/>
      </w:tblPr>
      <w:tblGrid>
        <w:gridCol w:w="1255"/>
        <w:gridCol w:w="7984"/>
      </w:tblGrid>
      <w:tr w:rsidR="00253ABE" w:rsidRPr="00D143A3" w14:paraId="4DD6731D" w14:textId="77777777" w:rsidTr="00253ABE">
        <w:tc>
          <w:tcPr>
            <w:tcW w:w="1255" w:type="dxa"/>
          </w:tcPr>
          <w:p w14:paraId="0BF38B0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1928D09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7463B6E1" w14:textId="77777777" w:rsidTr="00253ABE">
        <w:tc>
          <w:tcPr>
            <w:tcW w:w="1255" w:type="dxa"/>
          </w:tcPr>
          <w:p w14:paraId="370B05F7"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CF093D2"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2A10E5" w14:paraId="44033B29" w14:textId="77777777" w:rsidTr="00253ABE">
        <w:tc>
          <w:tcPr>
            <w:tcW w:w="1255" w:type="dxa"/>
          </w:tcPr>
          <w:p w14:paraId="306BBC8B"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02CDC11" w14:textId="77777777" w:rsidR="00253ABE" w:rsidRPr="002A10E5" w:rsidRDefault="00253ABE" w:rsidP="00253ABE">
            <w:pPr>
              <w:pStyle w:val="af0"/>
              <w:rPr>
                <w:rFonts w:eastAsiaTheme="minorEastAsia"/>
                <w:lang w:eastAsia="zh-CN"/>
              </w:rPr>
            </w:pPr>
          </w:p>
        </w:tc>
      </w:tr>
      <w:tr w:rsidR="00253ABE" w:rsidRPr="002A10E5" w14:paraId="1DB167D6" w14:textId="77777777" w:rsidTr="00253ABE">
        <w:tc>
          <w:tcPr>
            <w:tcW w:w="1255" w:type="dxa"/>
          </w:tcPr>
          <w:p w14:paraId="4B017C92"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1314BD5E" w14:textId="77777777" w:rsidR="00253ABE" w:rsidRPr="00592D7D" w:rsidRDefault="00253ABE" w:rsidP="00253ABE">
            <w:pPr>
              <w:pStyle w:val="af0"/>
              <w:rPr>
                <w:rFonts w:eastAsiaTheme="minorEastAsia"/>
                <w:lang w:eastAsia="zh-CN"/>
              </w:rPr>
            </w:pPr>
          </w:p>
        </w:tc>
      </w:tr>
      <w:tr w:rsidR="00253ABE" w:rsidRPr="002A10E5" w14:paraId="2B245B87" w14:textId="77777777" w:rsidTr="00253ABE">
        <w:tc>
          <w:tcPr>
            <w:tcW w:w="1255" w:type="dxa"/>
          </w:tcPr>
          <w:p w14:paraId="39E9486C"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458C1C3E" w14:textId="77777777" w:rsidR="00253ABE" w:rsidRPr="00592D7D" w:rsidRDefault="00253ABE" w:rsidP="00253ABE">
            <w:pPr>
              <w:pStyle w:val="af0"/>
              <w:rPr>
                <w:lang w:eastAsia="zh-CN"/>
              </w:rPr>
            </w:pPr>
          </w:p>
        </w:tc>
      </w:tr>
      <w:tr w:rsidR="00253ABE" w:rsidRPr="002A10E5" w14:paraId="10BD23A2" w14:textId="77777777" w:rsidTr="00253ABE">
        <w:tc>
          <w:tcPr>
            <w:tcW w:w="1255" w:type="dxa"/>
          </w:tcPr>
          <w:p w14:paraId="2CD81E30"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7A0AF099" w14:textId="77777777" w:rsidR="00253ABE" w:rsidRPr="00592D7D" w:rsidRDefault="00253ABE" w:rsidP="00253ABE">
            <w:pPr>
              <w:pStyle w:val="af0"/>
              <w:rPr>
                <w:lang w:eastAsia="zh-CN"/>
              </w:rPr>
            </w:pPr>
          </w:p>
        </w:tc>
      </w:tr>
    </w:tbl>
    <w:p w14:paraId="3B44490A" w14:textId="77777777" w:rsidR="00673DC1" w:rsidRDefault="00673DC1" w:rsidP="00FB4602">
      <w:pPr>
        <w:rPr>
          <w:lang w:val="en-US" w:eastAsia="zh-CN"/>
        </w:rPr>
      </w:pPr>
    </w:p>
    <w:p w14:paraId="7238F1B1" w14:textId="77777777" w:rsidR="002F4799" w:rsidRPr="002F4799" w:rsidRDefault="002F4799" w:rsidP="002F4799">
      <w:pPr>
        <w:pStyle w:val="3"/>
        <w:rPr>
          <w:sz w:val="24"/>
        </w:rPr>
      </w:pPr>
      <w:r w:rsidRPr="002F4799">
        <w:rPr>
          <w:sz w:val="24"/>
        </w:rPr>
        <w:t xml:space="preserve">Sub-topic </w:t>
      </w:r>
      <w:r w:rsidRPr="002F4799">
        <w:rPr>
          <w:rFonts w:hint="eastAsia"/>
          <w:sz w:val="24"/>
        </w:rPr>
        <w:t>2-</w:t>
      </w:r>
      <w:r>
        <w:rPr>
          <w:rFonts w:hint="eastAsia"/>
          <w:sz w:val="24"/>
        </w:rPr>
        <w:t>2</w:t>
      </w:r>
      <w:r w:rsidRPr="002F4799">
        <w:rPr>
          <w:rFonts w:hint="eastAsia"/>
          <w:sz w:val="24"/>
        </w:rPr>
        <w:t xml:space="preserve">: </w:t>
      </w:r>
      <w:r w:rsidRPr="002F4799">
        <w:rPr>
          <w:sz w:val="24"/>
        </w:rPr>
        <w:t>PUSCH preparation time</w:t>
      </w:r>
    </w:p>
    <w:p w14:paraId="0D9CF7C8" w14:textId="77777777" w:rsidR="008F741C" w:rsidRPr="008F741C" w:rsidRDefault="008F741C" w:rsidP="008F741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8F741C">
        <w:rPr>
          <w:rFonts w:hint="eastAsia"/>
          <w:bCs/>
          <w:i/>
          <w:sz w:val="21"/>
          <w:szCs w:val="21"/>
          <w:lang w:eastAsia="zh-CN"/>
        </w:rPr>
        <w:t>Observation</w:t>
      </w:r>
      <w:r w:rsidRPr="008F741C">
        <w:rPr>
          <w:rFonts w:eastAsia="宋体" w:hint="eastAsia"/>
          <w:i/>
          <w:sz w:val="21"/>
          <w:szCs w:val="21"/>
          <w:lang w:eastAsia="zh-CN"/>
        </w:rPr>
        <w:t xml:space="preserve"> captured in the WF </w:t>
      </w:r>
      <w:r w:rsidRPr="008F741C">
        <w:rPr>
          <w:rFonts w:eastAsia="宋体"/>
          <w:i/>
          <w:sz w:val="21"/>
          <w:szCs w:val="21"/>
          <w:lang w:eastAsia="zh-CN"/>
        </w:rPr>
        <w:t>R4-2215163</w:t>
      </w:r>
      <w:r w:rsidRPr="008F741C">
        <w:rPr>
          <w:rFonts w:eastAsia="宋体" w:hint="eastAsia"/>
          <w:i/>
          <w:sz w:val="21"/>
          <w:szCs w:val="21"/>
          <w:lang w:eastAsia="zh-CN"/>
        </w:rPr>
        <w:t>:</w:t>
      </w:r>
    </w:p>
    <w:p w14:paraId="59DA7D76" w14:textId="77777777" w:rsidR="008F741C" w:rsidRPr="008F741C" w:rsidRDefault="008F741C" w:rsidP="008F74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F741C">
        <w:rPr>
          <w:i/>
          <w:sz w:val="21"/>
          <w:szCs w:val="21"/>
          <w:lang w:val="en-US" w:eastAsia="zh-CN"/>
        </w:rPr>
        <w:t>The PUSCH preparation time includes the effect of TA and difference between multiple active component carriers in addition to the switching period (Rel-16)</w:t>
      </w:r>
    </w:p>
    <w:p w14:paraId="2E0BEE7C" w14:textId="77777777" w:rsidR="00574DC1" w:rsidRPr="00004840" w:rsidRDefault="00D92586"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Proposal</w:t>
      </w:r>
    </w:p>
    <w:p w14:paraId="1AC8E3FD" w14:textId="77777777" w:rsidR="00D92586" w:rsidRPr="00D92586" w:rsidRDefault="00D92586"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Proposal 1: </w:t>
      </w:r>
      <w:r w:rsidRPr="002C5198">
        <w:rPr>
          <w:sz w:val="21"/>
          <w:szCs w:val="21"/>
          <w:lang w:val="en-US" w:eastAsia="zh-CN"/>
        </w:rPr>
        <w:t>The timing difference effect and switching period have already been considered in the PUSCH preparation time in the current specification, and further specification update is not needed.</w:t>
      </w:r>
      <w:r>
        <w:rPr>
          <w:rFonts w:hint="eastAsia"/>
          <w:sz w:val="21"/>
          <w:szCs w:val="21"/>
          <w:lang w:val="en-US" w:eastAsia="zh-CN"/>
        </w:rPr>
        <w:t xml:space="preserve"> (E///, C</w:t>
      </w:r>
      <w:r>
        <w:rPr>
          <w:sz w:val="21"/>
          <w:szCs w:val="21"/>
          <w:lang w:val="en-US" w:eastAsia="zh-CN"/>
        </w:rPr>
        <w:t>h</w:t>
      </w:r>
      <w:r>
        <w:rPr>
          <w:rFonts w:hint="eastAsia"/>
          <w:sz w:val="21"/>
          <w:szCs w:val="21"/>
          <w:lang w:val="en-US" w:eastAsia="zh-CN"/>
        </w:rPr>
        <w:t>ina Telecom)</w:t>
      </w:r>
    </w:p>
    <w:p w14:paraId="27DF2BB1" w14:textId="77777777" w:rsidR="00574DC1" w:rsidRP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E///</w:t>
      </w:r>
      <w:r>
        <w:rPr>
          <w:sz w:val="21"/>
          <w:szCs w:val="21"/>
        </w:rPr>
        <w:t xml:space="preserve">: </w:t>
      </w:r>
      <w:r>
        <w:rPr>
          <w:rFonts w:hint="eastAsia"/>
          <w:sz w:val="21"/>
          <w:szCs w:val="21"/>
        </w:rPr>
        <w:t>F</w:t>
      </w:r>
      <w:r w:rsidR="008F741C" w:rsidRPr="00D92586">
        <w:rPr>
          <w:sz w:val="21"/>
          <w:szCs w:val="21"/>
        </w:rPr>
        <w:t xml:space="preserve">or uplink switching, the network must configure a slot offset K2 to accommodate the </w:t>
      </w:r>
      <w:proofErr w:type="spellStart"/>
      <w:r w:rsidR="008F741C" w:rsidRPr="00D92586">
        <w:rPr>
          <w:sz w:val="21"/>
          <w:szCs w:val="21"/>
        </w:rPr>
        <w:t>Toffset</w:t>
      </w:r>
      <w:proofErr w:type="spellEnd"/>
      <w:r w:rsidR="008F741C" w:rsidRPr="00D92586">
        <w:rPr>
          <w:sz w:val="21"/>
          <w:szCs w:val="21"/>
        </w:rPr>
        <w:t xml:space="preserve"> required (the UE processing procedure time defined for the uplink transmission triggering the switch) including any effect of timing differences between the switched carriers and the switching period. This is no different from the general case for PUSCH preparation with multiple component carriers configured and timing differences up to those specified in 38.133 for non-collocation.</w:t>
      </w:r>
      <w:r w:rsidR="00574DC1" w:rsidRPr="00D92586">
        <w:rPr>
          <w:rFonts w:hint="eastAsia"/>
          <w:sz w:val="21"/>
          <w:szCs w:val="21"/>
        </w:rPr>
        <w:t xml:space="preserve"> </w:t>
      </w:r>
    </w:p>
    <w:p w14:paraId="379BE36B" w14:textId="77777777" w:rsidR="00E07A4B" w:rsidRPr="00054987" w:rsidRDefault="00D92586" w:rsidP="0005498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054987">
        <w:rPr>
          <w:rFonts w:hint="eastAsia"/>
          <w:sz w:val="21"/>
          <w:szCs w:val="21"/>
        </w:rPr>
        <w:t>China Telecom</w:t>
      </w:r>
      <w:r w:rsidR="00E07A4B" w:rsidRPr="00054987">
        <w:rPr>
          <w:rFonts w:hint="eastAsia"/>
          <w:sz w:val="21"/>
          <w:szCs w:val="21"/>
        </w:rPr>
        <w:t xml:space="preserve">: </w:t>
      </w:r>
      <w:r w:rsidR="00E07A4B" w:rsidRPr="00054987">
        <w:rPr>
          <w:sz w:val="21"/>
          <w:szCs w:val="21"/>
        </w:rPr>
        <w:t>If needed, RAN4 can further check with RAN1 whether this understanding is correct.</w:t>
      </w:r>
    </w:p>
    <w:p w14:paraId="72704999" w14:textId="77777777" w:rsidR="00D95C71" w:rsidRPr="00253ABE"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253ABE">
        <w:rPr>
          <w:rFonts w:eastAsia="宋体"/>
          <w:b/>
          <w:sz w:val="21"/>
          <w:szCs w:val="21"/>
          <w:lang w:eastAsia="zh-CN"/>
        </w:rPr>
        <w:t>Recommended WF</w:t>
      </w:r>
    </w:p>
    <w:p w14:paraId="58C46898" w14:textId="77777777" w:rsidR="00D95C71" w:rsidRPr="00CC2E14" w:rsidRDefault="008F741C"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41174FD8" w14:textId="77777777" w:rsidTr="00193F3B">
        <w:tc>
          <w:tcPr>
            <w:tcW w:w="1271" w:type="dxa"/>
          </w:tcPr>
          <w:p w14:paraId="01ED6C5C"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lastRenderedPageBreak/>
              <w:t>Company</w:t>
            </w:r>
          </w:p>
        </w:tc>
        <w:tc>
          <w:tcPr>
            <w:tcW w:w="7968" w:type="dxa"/>
          </w:tcPr>
          <w:p w14:paraId="0C62B06F"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58B9D705" w14:textId="77777777" w:rsidTr="00193F3B">
        <w:tc>
          <w:tcPr>
            <w:tcW w:w="1271" w:type="dxa"/>
          </w:tcPr>
          <w:p w14:paraId="365EE0CF"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70E33D76"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Proposal 1. </w:t>
            </w:r>
          </w:p>
        </w:tc>
      </w:tr>
      <w:tr w:rsidR="00D95C71" w:rsidRPr="0009389F" w14:paraId="718C8B00" w14:textId="77777777" w:rsidTr="00193F3B">
        <w:tc>
          <w:tcPr>
            <w:tcW w:w="1271" w:type="dxa"/>
          </w:tcPr>
          <w:p w14:paraId="6C7ABE18" w14:textId="77777777" w:rsidR="00D95C71" w:rsidRPr="0009389F" w:rsidRDefault="00EE44CF"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3BDB9269" w14:textId="77777777" w:rsidR="00D95C71" w:rsidRPr="0009389F" w:rsidRDefault="00EE44CF"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 is ok.</w:t>
            </w:r>
          </w:p>
        </w:tc>
      </w:tr>
      <w:tr w:rsidR="00193F3B" w:rsidRPr="0009389F" w14:paraId="7C2B427C" w14:textId="77777777" w:rsidTr="00193F3B">
        <w:tc>
          <w:tcPr>
            <w:tcW w:w="1271" w:type="dxa"/>
          </w:tcPr>
          <w:p w14:paraId="37BD7C6E" w14:textId="77777777" w:rsidR="00193F3B" w:rsidRPr="0009389F" w:rsidRDefault="00193F3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7B5B647E" w14:textId="77777777" w:rsidR="00193F3B" w:rsidRPr="0009389F" w:rsidRDefault="00193F3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We agree with E/// and CTC that RAN1 specification update is not needed.</w:t>
            </w:r>
          </w:p>
        </w:tc>
      </w:tr>
      <w:tr w:rsidR="00193F3B" w:rsidRPr="0009389F" w14:paraId="3D969EFF" w14:textId="77777777" w:rsidTr="00193F3B">
        <w:tc>
          <w:tcPr>
            <w:tcW w:w="1271" w:type="dxa"/>
          </w:tcPr>
          <w:p w14:paraId="22A2940C" w14:textId="77777777" w:rsidR="00193F3B" w:rsidRPr="0009389F" w:rsidRDefault="009F03C6"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521653B8" w14:textId="77777777" w:rsidR="00193F3B" w:rsidRPr="0009389F" w:rsidRDefault="008662D8"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proposal 1</w:t>
            </w:r>
          </w:p>
        </w:tc>
      </w:tr>
      <w:tr w:rsidR="00193F3B" w:rsidRPr="0009389F" w14:paraId="0CBF24A4" w14:textId="77777777" w:rsidTr="00193F3B">
        <w:tc>
          <w:tcPr>
            <w:tcW w:w="1271" w:type="dxa"/>
          </w:tcPr>
          <w:p w14:paraId="565E7EB8" w14:textId="77777777" w:rsidR="00193F3B" w:rsidRPr="0009389F" w:rsidRDefault="00CF65D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023029C5" w14:textId="77777777" w:rsidR="00193F3B" w:rsidRPr="0009389F" w:rsidRDefault="00CF65D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w:t>
            </w:r>
          </w:p>
        </w:tc>
      </w:tr>
      <w:tr w:rsidR="009700ED" w:rsidRPr="0009389F" w14:paraId="522017FB" w14:textId="77777777" w:rsidTr="00193F3B">
        <w:tc>
          <w:tcPr>
            <w:tcW w:w="1271" w:type="dxa"/>
          </w:tcPr>
          <w:p w14:paraId="1BED524B" w14:textId="77777777" w:rsidR="009700ED" w:rsidRPr="0009389F" w:rsidRDefault="009700ED" w:rsidP="009700ED">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8" w:type="dxa"/>
          </w:tcPr>
          <w:p w14:paraId="7A7ABFE1"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proposal 1</w:t>
            </w:r>
          </w:p>
        </w:tc>
      </w:tr>
      <w:tr w:rsidR="00193F3B" w:rsidRPr="0009389F" w14:paraId="7B59DF3D" w14:textId="77777777" w:rsidTr="00193F3B">
        <w:tc>
          <w:tcPr>
            <w:tcW w:w="1271" w:type="dxa"/>
          </w:tcPr>
          <w:p w14:paraId="3444D65F" w14:textId="77777777" w:rsidR="00193F3B" w:rsidRPr="0009389F" w:rsidRDefault="008D4F45"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4FE0BA5A" w14:textId="77777777" w:rsidR="00193F3B" w:rsidRPr="0009389F" w:rsidRDefault="008D4F45"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w:t>
            </w:r>
          </w:p>
        </w:tc>
      </w:tr>
      <w:tr w:rsidR="00193F3B" w:rsidRPr="0009389F" w14:paraId="7893B4DF" w14:textId="77777777" w:rsidTr="00193F3B">
        <w:tc>
          <w:tcPr>
            <w:tcW w:w="1271" w:type="dxa"/>
          </w:tcPr>
          <w:p w14:paraId="41D6317A" w14:textId="77777777" w:rsidR="00193F3B" w:rsidRPr="0009389F" w:rsidRDefault="00705EC4" w:rsidP="00193F3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5134FB26" w14:textId="77777777" w:rsidR="00193F3B" w:rsidRPr="0009389F" w:rsidRDefault="00705EC4"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OK with </w:t>
            </w:r>
            <w:r>
              <w:rPr>
                <w:rFonts w:eastAsia="等线" w:hint="eastAsia"/>
                <w:color w:val="0070C0"/>
                <w:sz w:val="21"/>
                <w:szCs w:val="21"/>
                <w:lang w:val="en-US" w:eastAsia="zh-CN"/>
              </w:rPr>
              <w:t>P</w:t>
            </w:r>
            <w:r>
              <w:rPr>
                <w:rFonts w:eastAsia="等线"/>
                <w:color w:val="0070C0"/>
                <w:sz w:val="21"/>
                <w:szCs w:val="21"/>
                <w:lang w:val="en-US" w:eastAsia="zh-CN"/>
              </w:rPr>
              <w:t>roposal 1</w:t>
            </w:r>
          </w:p>
        </w:tc>
      </w:tr>
      <w:tr w:rsidR="007810ED" w:rsidRPr="0009389F" w14:paraId="2EEE8915" w14:textId="77777777" w:rsidTr="00193F3B">
        <w:tc>
          <w:tcPr>
            <w:tcW w:w="1271" w:type="dxa"/>
          </w:tcPr>
          <w:p w14:paraId="558EC792" w14:textId="21BF0831"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618B0FEB" w14:textId="02F76A68"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It is important to ensure that the understanding between RAN1 and RAN4 are aligned on PUSCH preparation time.</w:t>
            </w:r>
          </w:p>
        </w:tc>
      </w:tr>
      <w:tr w:rsidR="007810ED" w:rsidRPr="0009389F" w14:paraId="6F025DD5" w14:textId="77777777" w:rsidTr="00193F3B">
        <w:tc>
          <w:tcPr>
            <w:tcW w:w="1271" w:type="dxa"/>
          </w:tcPr>
          <w:p w14:paraId="100DB4E3"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8E11C2A"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7325E551" w14:textId="77777777" w:rsidTr="00193F3B">
        <w:tc>
          <w:tcPr>
            <w:tcW w:w="1271" w:type="dxa"/>
          </w:tcPr>
          <w:p w14:paraId="48D6A7D8"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6DF1DFDC" w14:textId="77777777" w:rsidR="007810ED" w:rsidRPr="0009389F" w:rsidRDefault="007810ED" w:rsidP="007810ED">
            <w:pPr>
              <w:snapToGrid w:val="0"/>
              <w:spacing w:before="60" w:after="60"/>
              <w:rPr>
                <w:rFonts w:eastAsia="等线"/>
                <w:color w:val="0070C0"/>
                <w:sz w:val="21"/>
                <w:szCs w:val="21"/>
                <w:lang w:val="en-US" w:eastAsia="zh-CN"/>
              </w:rPr>
            </w:pPr>
          </w:p>
        </w:tc>
      </w:tr>
    </w:tbl>
    <w:p w14:paraId="0FDB51EF" w14:textId="77777777" w:rsidR="00574DC1" w:rsidRPr="00FC2C3F" w:rsidRDefault="00574DC1" w:rsidP="00FB4602">
      <w:pPr>
        <w:rPr>
          <w:lang w:val="en-US" w:eastAsia="zh-CN"/>
        </w:rPr>
      </w:pPr>
    </w:p>
    <w:p w14:paraId="198F397A" w14:textId="6E370DD1" w:rsidR="00673DC1" w:rsidRDefault="00673DC1" w:rsidP="009C2E0F">
      <w:pPr>
        <w:pStyle w:val="afe"/>
        <w:numPr>
          <w:ilvl w:val="0"/>
          <w:numId w:val="22"/>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Summary of round 1 discussion</w:t>
      </w:r>
      <w:r w:rsidR="00253ABE">
        <w:rPr>
          <w:rFonts w:eastAsia="宋体" w:hint="eastAsia"/>
          <w:b/>
          <w:sz w:val="21"/>
          <w:szCs w:val="21"/>
          <w:lang w:eastAsia="zh-CN"/>
        </w:rPr>
        <w:t xml:space="preserve"> (Oct 12)</w:t>
      </w:r>
    </w:p>
    <w:p w14:paraId="269CAA81"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eastAsia="zh-CN"/>
        </w:rPr>
        <w:t xml:space="preserve">Proposal 1: </w:t>
      </w:r>
      <w:r>
        <w:rPr>
          <w:sz w:val="21"/>
          <w:szCs w:val="21"/>
          <w:lang w:val="en-US" w:eastAsia="zh-CN"/>
        </w:rPr>
        <w:t xml:space="preserve">The timing difference effect and switching period have already been considered in the PUSCH preparation time in the current specification, and further specification update is not needed. (E///, China Telecom, OPPO, HW, Nokia, </w:t>
      </w:r>
      <w:proofErr w:type="spellStart"/>
      <w:r>
        <w:rPr>
          <w:sz w:val="21"/>
          <w:szCs w:val="21"/>
          <w:lang w:val="en-US" w:eastAsia="zh-CN"/>
        </w:rPr>
        <w:t>Xiaomi</w:t>
      </w:r>
      <w:proofErr w:type="spellEnd"/>
      <w:r>
        <w:rPr>
          <w:sz w:val="21"/>
          <w:szCs w:val="21"/>
          <w:lang w:val="en-US" w:eastAsia="zh-CN"/>
        </w:rPr>
        <w:t>, Sony, vivo)</w:t>
      </w:r>
    </w:p>
    <w:p w14:paraId="6345DEA5" w14:textId="26BA4F93" w:rsidR="00673DC1" w:rsidRPr="00253ABE" w:rsidRDefault="00673DC1" w:rsidP="009C2E0F">
      <w:pPr>
        <w:numPr>
          <w:ilvl w:val="0"/>
          <w:numId w:val="22"/>
        </w:numPr>
        <w:snapToGrid w:val="0"/>
        <w:spacing w:before="60" w:after="60"/>
        <w:ind w:left="284" w:hanging="284"/>
        <w:rPr>
          <w:b/>
          <w:i/>
          <w:sz w:val="21"/>
          <w:szCs w:val="21"/>
          <w:lang w:eastAsia="zh-CN"/>
        </w:rPr>
      </w:pPr>
      <w:r w:rsidRPr="00253ABE">
        <w:rPr>
          <w:b/>
          <w:sz w:val="21"/>
          <w:szCs w:val="21"/>
          <w:lang w:eastAsia="zh-CN"/>
        </w:rPr>
        <w:t>Moderator’s recommendation</w:t>
      </w:r>
      <w:r w:rsidR="00253ABE" w:rsidRPr="00253ABE">
        <w:rPr>
          <w:rFonts w:hint="eastAsia"/>
          <w:b/>
          <w:sz w:val="21"/>
          <w:szCs w:val="21"/>
          <w:lang w:eastAsia="zh-CN"/>
        </w:rPr>
        <w:t xml:space="preserve"> </w:t>
      </w:r>
      <w:r w:rsidR="00253ABE" w:rsidRPr="00253ABE">
        <w:rPr>
          <w:rFonts w:eastAsia="宋体" w:hint="eastAsia"/>
          <w:b/>
          <w:sz w:val="21"/>
          <w:szCs w:val="21"/>
          <w:lang w:eastAsia="zh-CN"/>
        </w:rPr>
        <w:t>(Oct 12)</w:t>
      </w:r>
    </w:p>
    <w:p w14:paraId="0A7B3A3C" w14:textId="77777777" w:rsidR="00673DC1" w:rsidRDefault="00673DC1" w:rsidP="009C2E0F">
      <w:pPr>
        <w:widowControl w:val="0"/>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proposal 1.</w:t>
      </w:r>
    </w:p>
    <w:p w14:paraId="3475BE8E"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41C0E40" w14:textId="548B7991"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sidR="00673DC1">
        <w:rPr>
          <w:sz w:val="21"/>
          <w:szCs w:val="21"/>
          <w:highlight w:val="green"/>
          <w:lang w:val="en-US" w:eastAsia="zh-CN"/>
        </w:rPr>
        <w:t>Agreement:</w:t>
      </w:r>
    </w:p>
    <w:p w14:paraId="635B7DB9" w14:textId="77777777" w:rsidR="00673DC1" w:rsidRDefault="00673DC1" w:rsidP="009C2E0F">
      <w:pPr>
        <w:pStyle w:val="afe"/>
        <w:widowControl w:val="0"/>
        <w:numPr>
          <w:ilvl w:val="0"/>
          <w:numId w:val="26"/>
        </w:numPr>
        <w:tabs>
          <w:tab w:val="num" w:pos="1440"/>
          <w:tab w:val="num" w:pos="1701"/>
        </w:tabs>
        <w:snapToGrid w:val="0"/>
        <w:spacing w:before="60" w:after="60"/>
        <w:ind w:firstLineChars="0"/>
        <w:textAlignment w:val="auto"/>
        <w:rPr>
          <w:sz w:val="21"/>
          <w:szCs w:val="21"/>
          <w:highlight w:val="green"/>
          <w:lang w:val="en-US" w:eastAsia="zh-CN"/>
        </w:rPr>
      </w:pPr>
      <w:r>
        <w:rPr>
          <w:rFonts w:eastAsiaTheme="minorEastAsia"/>
          <w:sz w:val="21"/>
          <w:szCs w:val="21"/>
          <w:highlight w:val="green"/>
          <w:lang w:val="en-US" w:eastAsia="zh-CN"/>
        </w:rPr>
        <w:t>The timing difference effect and switching period have already been considered in the PUSCH preparation time in the current specification, and further specification update is not needed.</w:t>
      </w:r>
    </w:p>
    <w:p w14:paraId="1BF3A09A" w14:textId="77777777" w:rsidR="00673DC1" w:rsidRPr="00673DC1" w:rsidRDefault="00673DC1" w:rsidP="00FB4602">
      <w:pPr>
        <w:rPr>
          <w:lang w:val="en-US" w:eastAsia="zh-CN"/>
        </w:rPr>
      </w:pPr>
    </w:p>
    <w:p w14:paraId="6BE2FAE3" w14:textId="77777777" w:rsidR="009F242E" w:rsidRDefault="00986DE6" w:rsidP="002F4799">
      <w:pPr>
        <w:pStyle w:val="3"/>
        <w:rPr>
          <w:sz w:val="24"/>
        </w:rPr>
      </w:pPr>
      <w:r w:rsidRPr="002F4799">
        <w:rPr>
          <w:sz w:val="24"/>
        </w:rPr>
        <w:t xml:space="preserve">Sub-topic </w:t>
      </w:r>
      <w:r w:rsidRPr="002F4799">
        <w:rPr>
          <w:rFonts w:hint="eastAsia"/>
          <w:sz w:val="24"/>
        </w:rPr>
        <w:t>2-</w:t>
      </w:r>
      <w:r>
        <w:rPr>
          <w:rFonts w:hint="eastAsia"/>
          <w:sz w:val="24"/>
        </w:rPr>
        <w:t>3</w:t>
      </w:r>
      <w:r w:rsidRPr="002F4799">
        <w:rPr>
          <w:rFonts w:hint="eastAsia"/>
          <w:sz w:val="24"/>
        </w:rPr>
        <w:t xml:space="preserve">: </w:t>
      </w:r>
      <w:r w:rsidR="009F242E">
        <w:rPr>
          <w:rFonts w:hint="eastAsia"/>
          <w:sz w:val="24"/>
        </w:rPr>
        <w:t>Sceanrio</w:t>
      </w:r>
    </w:p>
    <w:p w14:paraId="7DBFD816" w14:textId="77777777" w:rsidR="009F242E" w:rsidRPr="00986DE6" w:rsidRDefault="00986DE6" w:rsidP="00986DE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w:t>
      </w:r>
      <w:r w:rsidR="00D92586">
        <w:rPr>
          <w:rFonts w:eastAsia="宋体" w:hint="eastAsia"/>
          <w:b/>
          <w:sz w:val="21"/>
          <w:szCs w:val="21"/>
          <w:lang w:eastAsia="zh-CN"/>
        </w:rPr>
        <w:t>s</w:t>
      </w:r>
    </w:p>
    <w:p w14:paraId="43D1CD7C" w14:textId="77777777" w:rsidR="009F242E" w:rsidRPr="00986DE6" w:rsidRDefault="009F242E" w:rsidP="00986DE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86DE6">
        <w:rPr>
          <w:rFonts w:hint="eastAsia"/>
          <w:sz w:val="21"/>
          <w:szCs w:val="21"/>
          <w:lang w:eastAsia="zh-CN"/>
        </w:rPr>
        <w:t xml:space="preserve">E///: </w:t>
      </w:r>
      <w:r w:rsidRPr="00986DE6">
        <w:rPr>
          <w:sz w:val="21"/>
          <w:szCs w:val="21"/>
          <w:lang w:eastAsia="zh-CN"/>
        </w:rPr>
        <w:t>the “three-band” case of an FDD-TDD combination with intra-band non-contiguous CA in the TDD band, two band entries within the TDD, could also be considered; the carriers in the FDD and TDD band belonging to separate TAGs.</w:t>
      </w:r>
    </w:p>
    <w:p w14:paraId="62C4F3DF" w14:textId="77777777" w:rsidR="00986DE6" w:rsidRPr="006A4CFF" w:rsidRDefault="00986DE6" w:rsidP="006A4C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A4CFF">
        <w:rPr>
          <w:rFonts w:hint="eastAsia"/>
          <w:sz w:val="21"/>
          <w:szCs w:val="21"/>
          <w:lang w:eastAsia="zh-CN"/>
        </w:rPr>
        <w:t xml:space="preserve">MTK: </w:t>
      </w:r>
      <w:r w:rsidRPr="006A4CFF">
        <w:rPr>
          <w:sz w:val="21"/>
          <w:szCs w:val="21"/>
          <w:lang w:eastAsia="zh-CN"/>
        </w:rPr>
        <w:t xml:space="preserve">Since NR DC was not considered in R-16/R-17 </w:t>
      </w:r>
      <w:proofErr w:type="spellStart"/>
      <w:r w:rsidRPr="006A4CFF">
        <w:rPr>
          <w:sz w:val="21"/>
          <w:szCs w:val="21"/>
          <w:lang w:eastAsia="zh-CN"/>
        </w:rPr>
        <w:t>Tx</w:t>
      </w:r>
      <w:proofErr w:type="spellEnd"/>
      <w:r w:rsidRPr="006A4CFF">
        <w:rPr>
          <w:sz w:val="21"/>
          <w:szCs w:val="21"/>
          <w:lang w:eastAsia="zh-CN"/>
        </w:rPr>
        <w:t xml:space="preserve"> switching, it is not considered for multi-TAG operation for R-18 Multi-carrier enhancements</w:t>
      </w:r>
      <w:r w:rsidR="006A4CFF">
        <w:rPr>
          <w:rFonts w:hint="eastAsia"/>
          <w:sz w:val="21"/>
          <w:szCs w:val="21"/>
          <w:lang w:eastAsia="zh-CN"/>
        </w:rPr>
        <w:t>.</w:t>
      </w:r>
    </w:p>
    <w:p w14:paraId="38CCAC72" w14:textId="77777777" w:rsidR="00986DE6" w:rsidRPr="00004840" w:rsidRDefault="00986DE6" w:rsidP="00986DE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F00639D" w14:textId="77777777" w:rsidR="00986DE6" w:rsidRPr="00CC2E14" w:rsidRDefault="00986DE6" w:rsidP="00986DE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986DE6" w:rsidRPr="00D143A3" w14:paraId="67252743" w14:textId="77777777" w:rsidTr="00907C16">
        <w:tc>
          <w:tcPr>
            <w:tcW w:w="1271" w:type="dxa"/>
          </w:tcPr>
          <w:p w14:paraId="6CFA3B79" w14:textId="77777777" w:rsidR="00986DE6" w:rsidRPr="00D143A3" w:rsidRDefault="00986DE6"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56C88F0F" w14:textId="77777777" w:rsidR="00986DE6" w:rsidRPr="00D143A3" w:rsidRDefault="00986DE6"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986DE6" w:rsidRPr="0009389F" w14:paraId="2DF3F9F4" w14:textId="77777777" w:rsidTr="00907C16">
        <w:tc>
          <w:tcPr>
            <w:tcW w:w="1271" w:type="dxa"/>
          </w:tcPr>
          <w:p w14:paraId="17601600" w14:textId="77777777" w:rsidR="00986DE6" w:rsidRPr="0009389F" w:rsidRDefault="00951CE7"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5C38BD9D" w14:textId="77777777" w:rsidR="00986DE6" w:rsidRDefault="00951CE7" w:rsidP="00951CE7">
            <w:pPr>
              <w:snapToGrid w:val="0"/>
              <w:spacing w:before="60" w:after="60"/>
              <w:rPr>
                <w:rFonts w:eastAsiaTheme="minorEastAsia"/>
                <w:sz w:val="21"/>
                <w:szCs w:val="21"/>
                <w:lang w:eastAsia="zh-CN"/>
              </w:rPr>
            </w:pPr>
            <w:r>
              <w:rPr>
                <w:rFonts w:eastAsia="等线" w:hint="eastAsia"/>
                <w:color w:val="0070C0"/>
                <w:sz w:val="21"/>
                <w:szCs w:val="21"/>
                <w:lang w:val="en-US" w:eastAsia="zh-CN"/>
              </w:rPr>
              <w:t>For E///</w:t>
            </w:r>
            <w:r>
              <w:rPr>
                <w:rFonts w:eastAsia="等线"/>
                <w:color w:val="0070C0"/>
                <w:sz w:val="21"/>
                <w:szCs w:val="21"/>
                <w:lang w:val="en-US" w:eastAsia="zh-CN"/>
              </w:rPr>
              <w:t>’</w:t>
            </w:r>
            <w:r>
              <w:rPr>
                <w:rFonts w:eastAsia="等线" w:hint="eastAsia"/>
                <w:color w:val="0070C0"/>
                <w:sz w:val="21"/>
                <w:szCs w:val="21"/>
                <w:lang w:val="en-US" w:eastAsia="zh-CN"/>
              </w:rPr>
              <w:t xml:space="preserve">s proposal, in our understanding, </w:t>
            </w:r>
            <w:r w:rsidRPr="00986DE6">
              <w:rPr>
                <w:sz w:val="21"/>
                <w:szCs w:val="21"/>
                <w:lang w:eastAsia="zh-CN"/>
              </w:rPr>
              <w:t>intra-band non-contiguous CA</w:t>
            </w:r>
            <w:r>
              <w:rPr>
                <w:rFonts w:eastAsiaTheme="minorEastAsia" w:hint="eastAsia"/>
                <w:sz w:val="21"/>
                <w:szCs w:val="21"/>
                <w:lang w:eastAsia="zh-CN"/>
              </w:rPr>
              <w:t xml:space="preserve"> is not covered in the </w:t>
            </w:r>
            <w:proofErr w:type="spellStart"/>
            <w:r>
              <w:rPr>
                <w:rFonts w:eastAsiaTheme="minorEastAsia" w:hint="eastAsia"/>
                <w:sz w:val="21"/>
                <w:szCs w:val="21"/>
                <w:lang w:eastAsia="zh-CN"/>
              </w:rPr>
              <w:t>Tx</w:t>
            </w:r>
            <w:proofErr w:type="spellEnd"/>
            <w:r>
              <w:rPr>
                <w:rFonts w:eastAsiaTheme="minorEastAsia" w:hint="eastAsia"/>
                <w:sz w:val="21"/>
                <w:szCs w:val="21"/>
                <w:lang w:eastAsia="zh-CN"/>
              </w:rPr>
              <w:t xml:space="preserve"> </w:t>
            </w:r>
            <w:r>
              <w:rPr>
                <w:rFonts w:eastAsiaTheme="minorEastAsia"/>
                <w:sz w:val="21"/>
                <w:szCs w:val="21"/>
                <w:lang w:eastAsia="zh-CN"/>
              </w:rPr>
              <w:t>switching</w:t>
            </w:r>
            <w:r>
              <w:rPr>
                <w:rFonts w:eastAsiaTheme="minorEastAsia" w:hint="eastAsia"/>
                <w:sz w:val="21"/>
                <w:szCs w:val="21"/>
                <w:lang w:eastAsia="zh-CN"/>
              </w:rPr>
              <w:t xml:space="preserve"> scenario.</w:t>
            </w:r>
          </w:p>
          <w:p w14:paraId="07CF120C" w14:textId="77777777" w:rsidR="00951CE7" w:rsidRPr="00951CE7" w:rsidRDefault="00951CE7" w:rsidP="00951CE7">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For MTK proposal, we agree not to consider NR-DC.</w:t>
            </w:r>
          </w:p>
        </w:tc>
      </w:tr>
      <w:tr w:rsidR="00986DE6" w:rsidRPr="0009389F" w14:paraId="4BD031CB" w14:textId="77777777" w:rsidTr="00907C16">
        <w:tc>
          <w:tcPr>
            <w:tcW w:w="1271" w:type="dxa"/>
          </w:tcPr>
          <w:p w14:paraId="03C8C3D6" w14:textId="77777777" w:rsidR="00986DE6" w:rsidRPr="0009389F" w:rsidRDefault="00132680"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80D9314" w14:textId="77777777" w:rsidR="00986DE6" w:rsidRPr="0009389F" w:rsidRDefault="00B208A2"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According to WID, seems </w:t>
            </w:r>
            <w:proofErr w:type="gramStart"/>
            <w:r>
              <w:rPr>
                <w:rFonts w:eastAsia="等线"/>
                <w:color w:val="0070C0"/>
                <w:sz w:val="21"/>
                <w:szCs w:val="21"/>
                <w:lang w:val="en-US" w:eastAsia="zh-CN"/>
              </w:rPr>
              <w:t>CA is not part of Rel-18 enhancement, and DC neither</w:t>
            </w:r>
            <w:proofErr w:type="gramEnd"/>
            <w:r>
              <w:rPr>
                <w:rFonts w:eastAsia="等线"/>
                <w:color w:val="0070C0"/>
                <w:sz w:val="21"/>
                <w:szCs w:val="21"/>
                <w:lang w:val="en-US" w:eastAsia="zh-CN"/>
              </w:rPr>
              <w:t>.</w:t>
            </w:r>
          </w:p>
        </w:tc>
      </w:tr>
      <w:tr w:rsidR="00907C16" w:rsidRPr="0009389F" w14:paraId="7602D242" w14:textId="77777777" w:rsidTr="00907C16">
        <w:tc>
          <w:tcPr>
            <w:tcW w:w="1271" w:type="dxa"/>
          </w:tcPr>
          <w:p w14:paraId="0D13162F" w14:textId="77777777" w:rsidR="00907C16" w:rsidRPr="0009389F"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3046CFF5" w14:textId="77777777" w:rsidR="00907C16"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We share the similar view with China Telecom</w:t>
            </w:r>
            <w:r w:rsidR="00637B2F">
              <w:rPr>
                <w:rFonts w:eastAsia="等线"/>
                <w:color w:val="0070C0"/>
                <w:sz w:val="21"/>
                <w:szCs w:val="21"/>
                <w:lang w:val="en-US" w:eastAsia="zh-CN"/>
              </w:rPr>
              <w:t xml:space="preserve"> and OPPO</w:t>
            </w:r>
            <w:r>
              <w:rPr>
                <w:rFonts w:eastAsia="等线"/>
                <w:color w:val="0070C0"/>
                <w:sz w:val="21"/>
                <w:szCs w:val="21"/>
                <w:lang w:val="en-US" w:eastAsia="zh-CN"/>
              </w:rPr>
              <w:t xml:space="preserve"> for E///’s proposal.</w:t>
            </w:r>
          </w:p>
          <w:p w14:paraId="27A4BD67" w14:textId="77777777" w:rsidR="00907C16" w:rsidRPr="0009389F"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MTK’s proposal.</w:t>
            </w:r>
          </w:p>
        </w:tc>
      </w:tr>
      <w:tr w:rsidR="00722E87" w:rsidRPr="0009389F" w14:paraId="2173D3EA" w14:textId="77777777" w:rsidTr="00907C16">
        <w:tc>
          <w:tcPr>
            <w:tcW w:w="1271" w:type="dxa"/>
          </w:tcPr>
          <w:p w14:paraId="654936DE" w14:textId="77777777" w:rsidR="00722E87" w:rsidRPr="0009389F" w:rsidRDefault="00722E87" w:rsidP="00722E87">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44CADD75" w14:textId="77777777" w:rsidR="00722E87" w:rsidRDefault="00722E87" w:rsidP="00722E87">
            <w:pPr>
              <w:snapToGrid w:val="0"/>
              <w:spacing w:before="60" w:after="60"/>
              <w:rPr>
                <w:sz w:val="21"/>
                <w:szCs w:val="21"/>
                <w:lang w:eastAsia="zh-CN"/>
              </w:rPr>
            </w:pPr>
            <w:r>
              <w:rPr>
                <w:rFonts w:eastAsia="等线"/>
                <w:color w:val="0070C0"/>
                <w:sz w:val="21"/>
                <w:szCs w:val="21"/>
                <w:lang w:val="en-US" w:eastAsia="zh-CN"/>
              </w:rPr>
              <w:t xml:space="preserve">The </w:t>
            </w:r>
            <w:r w:rsidRPr="00986DE6">
              <w:rPr>
                <w:sz w:val="21"/>
                <w:szCs w:val="21"/>
                <w:lang w:eastAsia="zh-CN"/>
              </w:rPr>
              <w:t>intra-band non-contiguous CA in the TDD band</w:t>
            </w:r>
            <w:r>
              <w:rPr>
                <w:sz w:val="21"/>
                <w:szCs w:val="21"/>
                <w:lang w:eastAsia="zh-CN"/>
              </w:rPr>
              <w:t xml:space="preserve"> is two carriers with UL-MIMO on both carriers that could be widely separated e.g. in n77. However, the actual performance </w:t>
            </w:r>
            <w:r>
              <w:rPr>
                <w:sz w:val="21"/>
                <w:szCs w:val="21"/>
                <w:lang w:eastAsia="zh-CN"/>
              </w:rPr>
              <w:lastRenderedPageBreak/>
              <w:t>gain achieved with intra-band TDD switching (2T-2T) in a FDD-TDD configuration is uncertain.</w:t>
            </w:r>
          </w:p>
          <w:p w14:paraId="359EA02E" w14:textId="77777777" w:rsidR="00722E87" w:rsidRPr="0009389F" w:rsidRDefault="00722E87" w:rsidP="00722E87">
            <w:pPr>
              <w:snapToGrid w:val="0"/>
              <w:spacing w:before="60" w:after="60"/>
              <w:rPr>
                <w:rFonts w:eastAsia="等线"/>
                <w:color w:val="0070C0"/>
                <w:sz w:val="21"/>
                <w:szCs w:val="21"/>
                <w:lang w:val="en-US" w:eastAsia="zh-CN"/>
              </w:rPr>
            </w:pPr>
            <w:r>
              <w:rPr>
                <w:color w:val="0070C0"/>
                <w:sz w:val="21"/>
                <w:szCs w:val="21"/>
                <w:lang w:eastAsia="zh-CN"/>
              </w:rPr>
              <w:t>We agree with MTK.</w:t>
            </w:r>
          </w:p>
        </w:tc>
      </w:tr>
      <w:tr w:rsidR="00F77DCD" w:rsidRPr="0009389F" w14:paraId="31632449" w14:textId="77777777" w:rsidTr="00907C16">
        <w:tc>
          <w:tcPr>
            <w:tcW w:w="1271" w:type="dxa"/>
          </w:tcPr>
          <w:p w14:paraId="73956B42" w14:textId="77777777" w:rsidR="00F77DCD" w:rsidRPr="0009389F" w:rsidRDefault="00F77DCD" w:rsidP="00F77DCD">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p>
        </w:tc>
        <w:tc>
          <w:tcPr>
            <w:tcW w:w="7968" w:type="dxa"/>
          </w:tcPr>
          <w:p w14:paraId="4640A61B" w14:textId="77777777" w:rsidR="00F77DCD" w:rsidRDefault="00F77DCD" w:rsidP="00F77DCD">
            <w:pPr>
              <w:snapToGrid w:val="0"/>
              <w:spacing w:before="60" w:after="60"/>
              <w:rPr>
                <w:rFonts w:eastAsia="等线"/>
                <w:color w:val="0070C0"/>
                <w:sz w:val="21"/>
                <w:szCs w:val="21"/>
                <w:lang w:val="en-US" w:eastAsia="zh-CN"/>
              </w:rPr>
            </w:pPr>
            <w:r>
              <w:rPr>
                <w:rFonts w:eastAsia="等线"/>
                <w:color w:val="0070C0"/>
                <w:sz w:val="21"/>
                <w:szCs w:val="21"/>
                <w:lang w:val="en-US" w:eastAsia="zh-CN"/>
              </w:rPr>
              <w:t>For E///’s proposal we share the similar view with CTC.</w:t>
            </w:r>
          </w:p>
          <w:p w14:paraId="39313FA3" w14:textId="77777777" w:rsidR="00F77DCD" w:rsidRPr="0009389F" w:rsidRDefault="00F77DCD" w:rsidP="00F77DCD">
            <w:pPr>
              <w:snapToGrid w:val="0"/>
              <w:spacing w:before="60" w:after="60"/>
              <w:rPr>
                <w:rFonts w:eastAsia="等线"/>
                <w:color w:val="0070C0"/>
                <w:sz w:val="21"/>
                <w:szCs w:val="21"/>
                <w:lang w:val="en-US" w:eastAsia="zh-CN"/>
              </w:rPr>
            </w:pPr>
            <w:r>
              <w:rPr>
                <w:rFonts w:eastAsia="等线"/>
                <w:color w:val="0070C0"/>
                <w:sz w:val="21"/>
                <w:szCs w:val="21"/>
                <w:lang w:val="en-US" w:eastAsia="zh-CN"/>
              </w:rPr>
              <w:t>For MTK’s proposal, we agree.</w:t>
            </w:r>
          </w:p>
        </w:tc>
      </w:tr>
      <w:tr w:rsidR="00907C16" w:rsidRPr="0009389F" w14:paraId="198DDE43" w14:textId="77777777" w:rsidTr="00907C16">
        <w:tc>
          <w:tcPr>
            <w:tcW w:w="1271" w:type="dxa"/>
          </w:tcPr>
          <w:p w14:paraId="4373D6B7" w14:textId="77777777" w:rsidR="00907C16" w:rsidRPr="0009389F" w:rsidRDefault="00705EC4" w:rsidP="00907C1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4E010E49" w14:textId="77777777" w:rsidR="00907C16" w:rsidRPr="0009389F" w:rsidRDefault="00705EC4" w:rsidP="00907C1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MTK.</w:t>
            </w:r>
          </w:p>
        </w:tc>
      </w:tr>
      <w:tr w:rsidR="007810ED" w:rsidRPr="0009389F" w14:paraId="0CB5B7CC" w14:textId="77777777" w:rsidTr="00907C16">
        <w:tc>
          <w:tcPr>
            <w:tcW w:w="1271" w:type="dxa"/>
          </w:tcPr>
          <w:p w14:paraId="72947EB6" w14:textId="3511F11F"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45CE0C2B" w14:textId="74E9CCEF"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recommend extending the work item scope any further to include intra-band non-contiguous CA and NR DC.</w:t>
            </w:r>
          </w:p>
        </w:tc>
      </w:tr>
      <w:tr w:rsidR="007810ED" w:rsidRPr="0009389F" w14:paraId="5DCBFD1B" w14:textId="77777777" w:rsidTr="00907C16">
        <w:tc>
          <w:tcPr>
            <w:tcW w:w="1271" w:type="dxa"/>
          </w:tcPr>
          <w:p w14:paraId="3258CF59"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141752B1"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5999E470" w14:textId="77777777" w:rsidTr="00907C16">
        <w:tc>
          <w:tcPr>
            <w:tcW w:w="1271" w:type="dxa"/>
          </w:tcPr>
          <w:p w14:paraId="75B9E679"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7CB9ED9"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4643B2F9" w14:textId="77777777" w:rsidTr="00907C16">
        <w:tc>
          <w:tcPr>
            <w:tcW w:w="1271" w:type="dxa"/>
          </w:tcPr>
          <w:p w14:paraId="7FDD9565"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2B9356E"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30A28BBC" w14:textId="77777777" w:rsidTr="00907C16">
        <w:tc>
          <w:tcPr>
            <w:tcW w:w="1271" w:type="dxa"/>
          </w:tcPr>
          <w:p w14:paraId="2E35D798"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629CB397" w14:textId="77777777" w:rsidR="007810ED" w:rsidRPr="0009389F" w:rsidRDefault="007810ED" w:rsidP="007810ED">
            <w:pPr>
              <w:snapToGrid w:val="0"/>
              <w:spacing w:before="60" w:after="60"/>
              <w:rPr>
                <w:rFonts w:eastAsia="等线"/>
                <w:color w:val="0070C0"/>
                <w:sz w:val="21"/>
                <w:szCs w:val="21"/>
                <w:lang w:val="en-US" w:eastAsia="zh-CN"/>
              </w:rPr>
            </w:pPr>
          </w:p>
        </w:tc>
      </w:tr>
    </w:tbl>
    <w:p w14:paraId="66D78A01" w14:textId="77777777" w:rsidR="00986DE6" w:rsidRDefault="00986DE6" w:rsidP="00A35C8F">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0E01C7F5" w14:textId="1941AB51" w:rsidR="00253ABE" w:rsidRPr="00CF164C" w:rsidRDefault="00253ABE" w:rsidP="00253ABE">
      <w:pPr>
        <w:pStyle w:val="3"/>
        <w:rPr>
          <w:sz w:val="24"/>
          <w:lang w:val="en-US"/>
        </w:rPr>
      </w:pPr>
      <w:bookmarkStart w:id="543" w:name="_GoBack"/>
      <w:bookmarkEnd w:id="543"/>
      <w:r w:rsidRPr="00CF164C">
        <w:rPr>
          <w:sz w:val="24"/>
          <w:lang w:val="en-US"/>
        </w:rPr>
        <w:t xml:space="preserve">Sub-topic </w:t>
      </w:r>
      <w:r>
        <w:rPr>
          <w:rFonts w:hint="eastAsia"/>
          <w:sz w:val="24"/>
          <w:lang w:val="en-US"/>
        </w:rPr>
        <w:t>2</w:t>
      </w:r>
      <w:r w:rsidRPr="00CF164C">
        <w:rPr>
          <w:rFonts w:hint="eastAsia"/>
          <w:sz w:val="24"/>
          <w:lang w:val="en-US"/>
        </w:rPr>
        <w:t>-4: L</w:t>
      </w:r>
      <w:r w:rsidRPr="00CF164C">
        <w:rPr>
          <w:sz w:val="24"/>
          <w:lang w:val="en-US"/>
        </w:rPr>
        <w:t>ocation of switching period</w:t>
      </w:r>
    </w:p>
    <w:p w14:paraId="69C31A31" w14:textId="77777777" w:rsidR="00253ABE" w:rsidRPr="00004840" w:rsidRDefault="00253ABE" w:rsidP="00253AB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CD0A7D5" w14:textId="113C3C39" w:rsidR="00253ABE" w:rsidRPr="00CC2E14" w:rsidRDefault="00852BB6" w:rsidP="00253AB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p</w:t>
      </w:r>
      <w:r w:rsidR="00253ABE">
        <w:rPr>
          <w:rFonts w:hint="eastAsia"/>
          <w:sz w:val="21"/>
          <w:szCs w:val="21"/>
          <w:lang w:val="en-US" w:eastAsia="zh-CN"/>
        </w:rPr>
        <w:t xml:space="preserve">roposals on the location of </w:t>
      </w:r>
      <w:r w:rsidR="00253ABE">
        <w:rPr>
          <w:sz w:val="21"/>
          <w:szCs w:val="21"/>
          <w:lang w:val="en-US" w:eastAsia="zh-CN"/>
        </w:rPr>
        <w:t>switching</w:t>
      </w:r>
      <w:r w:rsidR="00253ABE">
        <w:rPr>
          <w:rFonts w:hint="eastAsia"/>
          <w:sz w:val="21"/>
          <w:szCs w:val="21"/>
          <w:lang w:val="en-US" w:eastAsia="zh-CN"/>
        </w:rPr>
        <w:t xml:space="preserve"> period for </w:t>
      </w:r>
      <w:proofErr w:type="spellStart"/>
      <w:proofErr w:type="gramStart"/>
      <w:r w:rsidR="00253ABE">
        <w:rPr>
          <w:rFonts w:hint="eastAsia"/>
          <w:sz w:val="21"/>
          <w:szCs w:val="21"/>
          <w:lang w:val="en-US" w:eastAsia="zh-CN"/>
        </w:rPr>
        <w:t>Tx</w:t>
      </w:r>
      <w:proofErr w:type="spellEnd"/>
      <w:proofErr w:type="gramEnd"/>
      <w:r w:rsidR="00253ABE">
        <w:rPr>
          <w:rFonts w:hint="eastAsia"/>
          <w:sz w:val="21"/>
          <w:szCs w:val="21"/>
          <w:lang w:val="en-US" w:eastAsia="zh-CN"/>
        </w:rPr>
        <w:t xml:space="preserve"> switching across 3 or 4 bands with 2-TAG. </w:t>
      </w:r>
    </w:p>
    <w:tbl>
      <w:tblPr>
        <w:tblStyle w:val="afd"/>
        <w:tblW w:w="0" w:type="auto"/>
        <w:tblInd w:w="392" w:type="dxa"/>
        <w:tblLook w:val="04A0" w:firstRow="1" w:lastRow="0" w:firstColumn="1" w:lastColumn="0" w:noHBand="0" w:noVBand="1"/>
      </w:tblPr>
      <w:tblGrid>
        <w:gridCol w:w="1271"/>
        <w:gridCol w:w="7968"/>
      </w:tblGrid>
      <w:tr w:rsidR="00253ABE" w:rsidRPr="00D143A3" w14:paraId="0EF6193D" w14:textId="77777777" w:rsidTr="00253ABE">
        <w:tc>
          <w:tcPr>
            <w:tcW w:w="1271" w:type="dxa"/>
          </w:tcPr>
          <w:p w14:paraId="6BC39501" w14:textId="00B886BC"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4938468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019BE0ED" w14:textId="77777777" w:rsidTr="00253ABE">
        <w:tc>
          <w:tcPr>
            <w:tcW w:w="1271" w:type="dxa"/>
          </w:tcPr>
          <w:p w14:paraId="1232E020" w14:textId="420FDB50"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05329C1E" w14:textId="6C51B4A2" w:rsidR="00253ABE" w:rsidRPr="00951CE7" w:rsidRDefault="00253ABE" w:rsidP="00253ABE">
            <w:pPr>
              <w:snapToGrid w:val="0"/>
              <w:spacing w:before="60" w:after="60"/>
              <w:rPr>
                <w:rFonts w:eastAsiaTheme="minorEastAsia"/>
                <w:color w:val="0070C0"/>
                <w:sz w:val="21"/>
                <w:szCs w:val="21"/>
                <w:lang w:val="en-US" w:eastAsia="zh-CN"/>
              </w:rPr>
            </w:pPr>
          </w:p>
        </w:tc>
      </w:tr>
      <w:tr w:rsidR="00253ABE" w:rsidRPr="0009389F" w14:paraId="5D3645D5" w14:textId="77777777" w:rsidTr="00253ABE">
        <w:tc>
          <w:tcPr>
            <w:tcW w:w="1271" w:type="dxa"/>
          </w:tcPr>
          <w:p w14:paraId="54109626" w14:textId="3D8C6F4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1B5D1689" w14:textId="3F969DB9"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38EBA20" w14:textId="77777777" w:rsidTr="00253ABE">
        <w:tc>
          <w:tcPr>
            <w:tcW w:w="1271" w:type="dxa"/>
          </w:tcPr>
          <w:p w14:paraId="0621E1D6" w14:textId="79F4D8EE"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51F733E5" w14:textId="7F4AF70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524FBB14" w14:textId="77777777" w:rsidTr="00253ABE">
        <w:tc>
          <w:tcPr>
            <w:tcW w:w="1271" w:type="dxa"/>
          </w:tcPr>
          <w:p w14:paraId="6587209C" w14:textId="37E83149"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33D6CBA8" w14:textId="5D664815"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4F86D9F" w14:textId="77777777" w:rsidTr="00253ABE">
        <w:tc>
          <w:tcPr>
            <w:tcW w:w="1271" w:type="dxa"/>
          </w:tcPr>
          <w:p w14:paraId="57C8E04E" w14:textId="7428DBD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743233C1" w14:textId="2480CB82"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4805EAA" w14:textId="77777777" w:rsidTr="00253ABE">
        <w:tc>
          <w:tcPr>
            <w:tcW w:w="1271" w:type="dxa"/>
          </w:tcPr>
          <w:p w14:paraId="09924601" w14:textId="211D36A5"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4B9454A7" w14:textId="7131CF1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791A5252" w14:textId="77777777" w:rsidTr="00253ABE">
        <w:tc>
          <w:tcPr>
            <w:tcW w:w="1271" w:type="dxa"/>
          </w:tcPr>
          <w:p w14:paraId="1BBC6AFD" w14:textId="62576688"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26612D79" w14:textId="78C6166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D40CCC4" w14:textId="77777777" w:rsidTr="00253ABE">
        <w:tc>
          <w:tcPr>
            <w:tcW w:w="1271" w:type="dxa"/>
          </w:tcPr>
          <w:p w14:paraId="01D50C0E"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653C16BA"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69AC1EDF" w14:textId="77777777" w:rsidTr="00253ABE">
        <w:tc>
          <w:tcPr>
            <w:tcW w:w="1271" w:type="dxa"/>
          </w:tcPr>
          <w:p w14:paraId="49FC5AF6"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713A6E73"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A7369CD" w14:textId="77777777" w:rsidTr="00253ABE">
        <w:tc>
          <w:tcPr>
            <w:tcW w:w="1271" w:type="dxa"/>
          </w:tcPr>
          <w:p w14:paraId="0B293CD6"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480F9FD4"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7FB725F" w14:textId="77777777" w:rsidTr="00253ABE">
        <w:tc>
          <w:tcPr>
            <w:tcW w:w="1271" w:type="dxa"/>
          </w:tcPr>
          <w:p w14:paraId="58AE9285"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3C37E93C" w14:textId="77777777" w:rsidR="00253ABE" w:rsidRPr="0009389F" w:rsidRDefault="00253ABE" w:rsidP="00253ABE">
            <w:pPr>
              <w:snapToGrid w:val="0"/>
              <w:spacing w:before="60" w:after="60"/>
              <w:rPr>
                <w:rFonts w:eastAsia="等线"/>
                <w:color w:val="0070C0"/>
                <w:sz w:val="21"/>
                <w:szCs w:val="21"/>
                <w:lang w:val="en-US" w:eastAsia="zh-CN"/>
              </w:rPr>
            </w:pPr>
          </w:p>
        </w:tc>
      </w:tr>
    </w:tbl>
    <w:p w14:paraId="09B208A1" w14:textId="77777777" w:rsidR="00253ABE" w:rsidRPr="00253ABE" w:rsidRDefault="00253ABE" w:rsidP="00A35C8F">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5D638FA" w14:textId="77777777" w:rsidR="00A329A4" w:rsidRPr="00CF164C" w:rsidRDefault="00A329A4" w:rsidP="00374E2A">
      <w:pPr>
        <w:pStyle w:val="2"/>
        <w:rPr>
          <w:lang w:val="en-US"/>
        </w:rPr>
      </w:pPr>
      <w:r w:rsidRPr="00CF164C">
        <w:rPr>
          <w:lang w:val="en-US"/>
        </w:rPr>
        <w:t>Companies</w:t>
      </w:r>
      <w:r w:rsidRPr="00CF164C">
        <w:rPr>
          <w:rFonts w:hint="eastAsia"/>
          <w:lang w:val="en-US"/>
        </w:rPr>
        <w:t xml:space="preserve"> views</w:t>
      </w:r>
      <w:r w:rsidRPr="00CF164C">
        <w:rPr>
          <w:lang w:val="en-US"/>
        </w:rPr>
        <w:t>’</w:t>
      </w:r>
      <w:r w:rsidRPr="00CF164C">
        <w:rPr>
          <w:rFonts w:hint="eastAsia"/>
          <w:lang w:val="en-US"/>
        </w:rPr>
        <w:t xml:space="preserve"> collection for 1st round</w:t>
      </w:r>
    </w:p>
    <w:p w14:paraId="3654CF40" w14:textId="77777777" w:rsidR="00A329A4" w:rsidRPr="0043687F" w:rsidRDefault="00A329A4" w:rsidP="00374E2A">
      <w:pPr>
        <w:pStyle w:val="3"/>
      </w:pPr>
      <w:r w:rsidRPr="003331BD">
        <w:t xml:space="preserve">Open issues </w:t>
      </w:r>
    </w:p>
    <w:p w14:paraId="6E9F8A9C" w14:textId="77777777" w:rsidR="00A329A4" w:rsidRDefault="00A329A4" w:rsidP="00A329A4">
      <w:pPr>
        <w:rPr>
          <w:i/>
          <w:color w:val="0070C0"/>
          <w:lang w:val="en-US" w:eastAsia="zh-CN"/>
        </w:rPr>
      </w:pPr>
      <w:r w:rsidRPr="00A7164D">
        <w:rPr>
          <w:i/>
          <w:color w:val="0070C0"/>
          <w:lang w:val="en-US" w:eastAsia="zh-CN"/>
        </w:rPr>
        <w:t xml:space="preserve">Provided under each issue in section </w:t>
      </w:r>
      <w:r w:rsidR="00BA4E2D">
        <w:rPr>
          <w:rFonts w:hint="eastAsia"/>
          <w:i/>
          <w:color w:val="0070C0"/>
          <w:lang w:val="en-US" w:eastAsia="zh-CN"/>
        </w:rPr>
        <w:t>2</w:t>
      </w:r>
      <w:r w:rsidRPr="00A7164D">
        <w:rPr>
          <w:i/>
          <w:color w:val="0070C0"/>
          <w:lang w:val="en-US" w:eastAsia="zh-CN"/>
        </w:rPr>
        <w:t>.2</w:t>
      </w:r>
    </w:p>
    <w:p w14:paraId="799583FF" w14:textId="77777777" w:rsidR="00A329A4" w:rsidRPr="00035C50" w:rsidRDefault="00A329A4" w:rsidP="00374E2A">
      <w:pPr>
        <w:pStyle w:val="2"/>
      </w:pPr>
      <w:r w:rsidRPr="00035C50">
        <w:t>Summary</w:t>
      </w:r>
      <w:r>
        <w:rPr>
          <w:rFonts w:hint="eastAsia"/>
        </w:rPr>
        <w:t xml:space="preserve"> for 1st round</w:t>
      </w:r>
    </w:p>
    <w:p w14:paraId="76D303C5" w14:textId="77777777" w:rsidR="003145CB" w:rsidRPr="00F11570" w:rsidRDefault="003145CB" w:rsidP="005474B6">
      <w:pPr>
        <w:pStyle w:val="3"/>
        <w:numPr>
          <w:ilvl w:val="0"/>
          <w:numId w:val="0"/>
        </w:numPr>
        <w:rPr>
          <w:sz w:val="24"/>
        </w:rPr>
      </w:pPr>
      <w:r w:rsidRPr="00F11570">
        <w:rPr>
          <w:sz w:val="24"/>
        </w:rPr>
        <w:t xml:space="preserve">Sub-topic </w:t>
      </w:r>
      <w:r w:rsidRPr="00F11570">
        <w:rPr>
          <w:rFonts w:hint="eastAsia"/>
          <w:sz w:val="24"/>
        </w:rPr>
        <w:t xml:space="preserve">2-1: </w:t>
      </w:r>
      <w:r w:rsidRPr="00F11570">
        <w:rPr>
          <w:sz w:val="24"/>
        </w:rPr>
        <w:t>UL switching time</w:t>
      </w:r>
      <w:r w:rsidRPr="00F11570">
        <w:rPr>
          <w:rFonts w:hint="eastAsia"/>
          <w:sz w:val="24"/>
        </w:rPr>
        <w:t xml:space="preserve"> and outage time</w:t>
      </w:r>
    </w:p>
    <w:p w14:paraId="1844A6D0" w14:textId="77777777" w:rsidR="003145CB" w:rsidRPr="00F11570" w:rsidRDefault="003145CB" w:rsidP="005474B6">
      <w:pPr>
        <w:pStyle w:val="4"/>
        <w:numPr>
          <w:ilvl w:val="0"/>
          <w:numId w:val="0"/>
        </w:numPr>
        <w:rPr>
          <w:sz w:val="22"/>
        </w:rPr>
      </w:pPr>
      <w:r w:rsidRPr="00F11570">
        <w:rPr>
          <w:sz w:val="22"/>
          <w:lang w:eastAsia="ko-KR"/>
        </w:rPr>
        <w:t>I</w:t>
      </w:r>
      <w:r w:rsidRPr="00F11570">
        <w:rPr>
          <w:sz w:val="22"/>
        </w:rPr>
        <w:t xml:space="preserve">ssue </w:t>
      </w:r>
      <w:r w:rsidRPr="00F11570">
        <w:rPr>
          <w:rFonts w:hint="eastAsia"/>
          <w:sz w:val="22"/>
        </w:rPr>
        <w:t>2-1-1</w:t>
      </w:r>
      <w:r w:rsidRPr="00F11570">
        <w:rPr>
          <w:sz w:val="22"/>
        </w:rPr>
        <w:t xml:space="preserve">: </w:t>
      </w:r>
      <w:r w:rsidRPr="00F11570">
        <w:rPr>
          <w:rFonts w:hint="eastAsia"/>
          <w:sz w:val="22"/>
        </w:rPr>
        <w:t>UL switching time</w:t>
      </w:r>
    </w:p>
    <w:p w14:paraId="1CC031FC"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Pr>
          <w:sz w:val="21"/>
          <w:szCs w:val="21"/>
          <w:highlight w:val="green"/>
          <w:lang w:val="en-US" w:eastAsia="zh-CN"/>
        </w:rPr>
        <w:t>Agreement:</w:t>
      </w:r>
    </w:p>
    <w:p w14:paraId="144A61C6" w14:textId="77777777" w:rsidR="003145CB" w:rsidRDefault="003145CB" w:rsidP="009C2E0F">
      <w:pPr>
        <w:pStyle w:val="afe"/>
        <w:widowControl w:val="0"/>
        <w:numPr>
          <w:ilvl w:val="0"/>
          <w:numId w:val="26"/>
        </w:numPr>
        <w:tabs>
          <w:tab w:val="num" w:pos="1440"/>
          <w:tab w:val="num" w:pos="1701"/>
        </w:tabs>
        <w:snapToGrid w:val="0"/>
        <w:spacing w:before="60" w:after="60"/>
        <w:ind w:firstLineChars="0"/>
        <w:textAlignment w:val="auto"/>
        <w:rPr>
          <w:sz w:val="21"/>
          <w:szCs w:val="21"/>
          <w:highlight w:val="green"/>
          <w:lang w:val="en-US" w:eastAsia="zh-CN"/>
        </w:rPr>
      </w:pPr>
      <w:r>
        <w:rPr>
          <w:sz w:val="21"/>
          <w:szCs w:val="21"/>
          <w:highlight w:val="green"/>
          <w:lang w:val="en-US" w:eastAsia="zh-CN"/>
        </w:rPr>
        <w:t>The UL switching time is the same for single TAG and dual-TAG cases</w:t>
      </w:r>
    </w:p>
    <w:p w14:paraId="04959883" w14:textId="77777777" w:rsidR="003145CB" w:rsidRDefault="003145CB" w:rsidP="003145CB">
      <w:pPr>
        <w:snapToGrid w:val="0"/>
        <w:spacing w:before="60" w:after="60"/>
        <w:rPr>
          <w:i/>
          <w:color w:val="0070C0"/>
          <w:sz w:val="21"/>
          <w:lang w:val="en-US" w:eastAsia="zh-CN"/>
        </w:rPr>
      </w:pPr>
    </w:p>
    <w:p w14:paraId="7A089A2D" w14:textId="77777777" w:rsidR="003145CB" w:rsidRDefault="003145CB" w:rsidP="005474B6">
      <w:pPr>
        <w:pStyle w:val="4"/>
        <w:numPr>
          <w:ilvl w:val="0"/>
          <w:numId w:val="0"/>
        </w:numPr>
        <w:rPr>
          <w:sz w:val="22"/>
        </w:rPr>
      </w:pPr>
      <w:r w:rsidRPr="009A6027">
        <w:rPr>
          <w:sz w:val="22"/>
          <w:lang w:eastAsia="ko-KR"/>
        </w:rPr>
        <w:t xml:space="preserve">Issue </w:t>
      </w:r>
      <w:r w:rsidRPr="009A6027">
        <w:rPr>
          <w:rFonts w:hint="eastAsia"/>
          <w:sz w:val="22"/>
          <w:lang w:eastAsia="ko-KR"/>
        </w:rPr>
        <w:t>2-1-1A</w:t>
      </w:r>
      <w:r w:rsidRPr="009A6027">
        <w:rPr>
          <w:sz w:val="22"/>
          <w:lang w:eastAsia="ko-KR"/>
        </w:rPr>
        <w:t>: on the wording in the FFS bullet</w:t>
      </w:r>
    </w:p>
    <w:p w14:paraId="370FA037" w14:textId="77777777" w:rsidR="003145CB" w:rsidRPr="00DF1AA3" w:rsidRDefault="003145CB" w:rsidP="003145CB">
      <w:pPr>
        <w:snapToGrid w:val="0"/>
        <w:spacing w:before="60" w:after="60"/>
        <w:rPr>
          <w:rFonts w:eastAsia="DengXian"/>
          <w:i/>
          <w:sz w:val="21"/>
          <w:szCs w:val="21"/>
          <w:lang w:val="en-US" w:eastAsia="zh-CN"/>
        </w:rPr>
      </w:pPr>
      <w:r w:rsidRPr="00DF1AA3">
        <w:rPr>
          <w:rFonts w:eastAsia="DengXian" w:hint="eastAsia"/>
          <w:i/>
          <w:sz w:val="21"/>
          <w:szCs w:val="21"/>
          <w:lang w:val="en-US" w:eastAsia="zh-CN"/>
        </w:rPr>
        <w:t>Background (</w:t>
      </w:r>
      <w:r w:rsidRPr="00DF1AA3">
        <w:rPr>
          <w:rFonts w:eastAsia="DengXian"/>
          <w:i/>
          <w:sz w:val="21"/>
          <w:szCs w:val="21"/>
          <w:lang w:val="en-US" w:eastAsia="zh-CN"/>
        </w:rPr>
        <w:t>captured in the WF R4-2215163</w:t>
      </w:r>
      <w:r w:rsidRPr="00DF1AA3">
        <w:rPr>
          <w:rFonts w:eastAsia="DengXian" w:hint="eastAsia"/>
          <w:i/>
          <w:sz w:val="21"/>
          <w:szCs w:val="21"/>
          <w:lang w:val="en-US" w:eastAsia="zh-CN"/>
        </w:rPr>
        <w:t>):</w:t>
      </w:r>
    </w:p>
    <w:p w14:paraId="6D823F29" w14:textId="77777777" w:rsidR="003145CB" w:rsidRPr="0015472C"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472C">
        <w:rPr>
          <w:i/>
          <w:sz w:val="21"/>
          <w:szCs w:val="21"/>
          <w:lang w:val="en-US" w:eastAsia="zh-CN"/>
        </w:rPr>
        <w:t>FFS:</w:t>
      </w:r>
    </w:p>
    <w:p w14:paraId="38BDF84A"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UE may omit the uplink transmissions corresponding to any TAG during the UE switching time.</w:t>
      </w:r>
    </w:p>
    <w:p w14:paraId="6AEAF40A" w14:textId="77777777" w:rsidR="003145CB" w:rsidRPr="00DF1AA3" w:rsidRDefault="003145CB" w:rsidP="003145CB">
      <w:pPr>
        <w:snapToGrid w:val="0"/>
        <w:spacing w:before="60" w:after="60"/>
        <w:rPr>
          <w:rFonts w:eastAsia="DengXian"/>
          <w:i/>
          <w:color w:val="0070C0"/>
          <w:sz w:val="21"/>
          <w:szCs w:val="21"/>
          <w:lang w:val="en-US" w:eastAsia="zh-CN"/>
        </w:rPr>
      </w:pPr>
      <w:r w:rsidRPr="00DF1AA3">
        <w:rPr>
          <w:rFonts w:eastAsia="DengXian" w:hint="eastAsia"/>
          <w:i/>
          <w:color w:val="0070C0"/>
          <w:sz w:val="21"/>
          <w:szCs w:val="21"/>
          <w:lang w:val="en-US" w:eastAsia="zh-CN"/>
        </w:rPr>
        <w:t>Summary of round 1 discussion</w:t>
      </w:r>
    </w:p>
    <w:p w14:paraId="52A11692"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62013">
        <w:rPr>
          <w:rFonts w:hint="eastAsia"/>
          <w:sz w:val="21"/>
          <w:szCs w:val="21"/>
          <w:lang w:val="en-US" w:eastAsia="zh-CN"/>
        </w:rPr>
        <w:t xml:space="preserve">Proposal 1: </w:t>
      </w:r>
      <w:r w:rsidRPr="00262013">
        <w:rPr>
          <w:bCs/>
          <w:sz w:val="21"/>
          <w:szCs w:val="21"/>
        </w:rPr>
        <w:t>UE requirements are written in such way that network defines UE behaviour</w:t>
      </w:r>
      <w:r w:rsidRPr="00262013">
        <w:rPr>
          <w:rFonts w:hint="eastAsia"/>
          <w:bCs/>
          <w:sz w:val="21"/>
          <w:szCs w:val="21"/>
          <w:lang w:eastAsia="zh-CN"/>
        </w:rPr>
        <w:t xml:space="preserve"> (i.e., </w:t>
      </w:r>
      <w:r w:rsidRPr="00262013">
        <w:rPr>
          <w:rFonts w:eastAsia="DengXian"/>
          <w:sz w:val="21"/>
          <w:szCs w:val="21"/>
          <w:lang w:val="en-US" w:eastAsia="zh-CN"/>
        </w:rPr>
        <w:t xml:space="preserve">specify UE </w:t>
      </w:r>
      <w:proofErr w:type="spellStart"/>
      <w:r w:rsidRPr="00262013">
        <w:rPr>
          <w:rFonts w:eastAsia="DengXian"/>
          <w:sz w:val="21"/>
          <w:szCs w:val="21"/>
          <w:lang w:val="en-US" w:eastAsia="zh-CN"/>
        </w:rPr>
        <w:t>behaviour</w:t>
      </w:r>
      <w:proofErr w:type="spellEnd"/>
      <w:r w:rsidRPr="00262013">
        <w:rPr>
          <w:rFonts w:eastAsia="DengXian"/>
          <w:sz w:val="21"/>
          <w:szCs w:val="21"/>
          <w:lang w:val="en-US" w:eastAsia="zh-CN"/>
        </w:rPr>
        <w:t xml:space="preserve"> such that UE respects UL grants in all situations and requirements for UE are written such that network assigns grants according to the defined UE behavior</w:t>
      </w:r>
      <w:r w:rsidRPr="00262013">
        <w:rPr>
          <w:rFonts w:hint="eastAsia"/>
          <w:bCs/>
          <w:sz w:val="21"/>
          <w:szCs w:val="21"/>
          <w:lang w:eastAsia="zh-CN"/>
        </w:rPr>
        <w:t>)</w:t>
      </w:r>
      <w:r w:rsidRPr="00262013">
        <w:rPr>
          <w:bCs/>
        </w:rPr>
        <w:t xml:space="preserve">. </w:t>
      </w:r>
      <w:r w:rsidRPr="00262013">
        <w:rPr>
          <w:rFonts w:hint="eastAsia"/>
          <w:sz w:val="21"/>
          <w:szCs w:val="21"/>
          <w:lang w:val="en-US" w:eastAsia="zh-CN"/>
        </w:rPr>
        <w:t>(QC)</w:t>
      </w:r>
    </w:p>
    <w:p w14:paraId="08EBD14F"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262013">
        <w:rPr>
          <w:rFonts w:hint="eastAsia"/>
          <w:sz w:val="21"/>
          <w:szCs w:val="21"/>
          <w:lang w:eastAsia="zh-CN"/>
        </w:rPr>
        <w:t xml:space="preserve">CTC, E///, OPPO: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p>
    <w:p w14:paraId="59C97740"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DF1AA3">
        <w:rPr>
          <w:rFonts w:hint="eastAsia"/>
          <w:sz w:val="21"/>
          <w:szCs w:val="21"/>
          <w:lang w:val="en-US" w:eastAsia="zh-CN"/>
        </w:rPr>
        <w:t xml:space="preserve">Proposal 2: </w:t>
      </w:r>
      <w:r w:rsidRPr="00DF1AA3">
        <w:rPr>
          <w:sz w:val="21"/>
          <w:szCs w:val="21"/>
          <w:lang w:val="en-US" w:eastAsia="zh-CN"/>
        </w:rPr>
        <w:t>Reuse the existing wording in TS 38.214</w:t>
      </w:r>
      <w:r>
        <w:rPr>
          <w:rFonts w:hint="eastAsia"/>
          <w:sz w:val="21"/>
          <w:szCs w:val="21"/>
          <w:lang w:val="en-US" w:eastAsia="zh-CN"/>
        </w:rPr>
        <w:t>, i.e.,</w:t>
      </w:r>
      <w:r w:rsidRPr="00DF1AA3">
        <w:rPr>
          <w:rFonts w:hint="eastAsia"/>
          <w:sz w:val="21"/>
          <w:szCs w:val="21"/>
          <w:lang w:val="en-US" w:eastAsia="zh-CN"/>
        </w:rPr>
        <w:t xml:space="preserve"> </w:t>
      </w:r>
      <w:r w:rsidRPr="00DF1AA3">
        <w:rPr>
          <w:sz w:val="21"/>
          <w:szCs w:val="21"/>
          <w:lang w:val="en-US" w:eastAsia="zh-CN"/>
        </w:rPr>
        <w:t>“UE may omit the uplink transmissions corresponding to any TAG during the UE switching time.</w:t>
      </w:r>
      <w:r>
        <w:rPr>
          <w:sz w:val="21"/>
          <w:szCs w:val="21"/>
          <w:lang w:val="en-US" w:eastAsia="zh-CN"/>
        </w:rPr>
        <w:t>”</w:t>
      </w:r>
      <w:r w:rsidRPr="00262013">
        <w:rPr>
          <w:rFonts w:hint="eastAsia"/>
          <w:sz w:val="21"/>
          <w:szCs w:val="21"/>
          <w:lang w:val="en-US" w:eastAsia="zh-CN"/>
        </w:rPr>
        <w:t xml:space="preserve"> (China Telecom, OPPO, E</w:t>
      </w:r>
      <w:r w:rsidRPr="00262013">
        <w:rPr>
          <w:sz w:val="21"/>
          <w:szCs w:val="21"/>
          <w:lang w:val="en-US" w:eastAsia="zh-CN"/>
        </w:rPr>
        <w:t>///</w:t>
      </w:r>
      <w:r w:rsidRPr="00262013">
        <w:rPr>
          <w:rFonts w:hint="eastAsia"/>
          <w:sz w:val="21"/>
          <w:szCs w:val="21"/>
          <w:lang w:val="en-US" w:eastAsia="zh-CN"/>
        </w:rPr>
        <w:t>, Sony)</w:t>
      </w:r>
    </w:p>
    <w:p w14:paraId="20F0AAE4"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262013">
        <w:rPr>
          <w:rFonts w:hint="eastAsia"/>
          <w:sz w:val="21"/>
          <w:szCs w:val="21"/>
          <w:lang w:eastAsia="zh-CN"/>
        </w:rPr>
        <w:t xml:space="preserve">Nokia: </w:t>
      </w:r>
      <w:r w:rsidRPr="00262013">
        <w:rPr>
          <w:rFonts w:eastAsia="DengXian"/>
          <w:sz w:val="21"/>
          <w:szCs w:val="21"/>
          <w:lang w:val="en-US" w:eastAsia="zh-CN"/>
        </w:rPr>
        <w:t xml:space="preserve">We tend to agree with </w:t>
      </w:r>
      <w:r w:rsidRPr="00262013">
        <w:rPr>
          <w:rFonts w:eastAsia="DengXian"/>
          <w:sz w:val="21"/>
          <w:szCs w:val="21"/>
          <w:lang w:eastAsia="zh-CN"/>
        </w:rPr>
        <w:t>Proposal 2 at least in terms of “Reuse the existing wording in TS 38.214” However, we are afraid that the captured text in the last meeting WF looks odd. It’s not understandable specifically for a part of “corresponding to any TAG”.  Pure RF UL switching period itself is irrelevant from TAGs. We don’t see the reason to include that part… For proposal 1, 3 and 4, they are a kind of options that network may take, but they must not be mixed with UE RF requirements.</w:t>
      </w:r>
    </w:p>
    <w:p w14:paraId="4BD8C219"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62013">
        <w:rPr>
          <w:rFonts w:hint="eastAsia"/>
          <w:sz w:val="21"/>
          <w:szCs w:val="21"/>
          <w:lang w:val="en-US" w:eastAsia="zh-CN"/>
        </w:rPr>
        <w:t xml:space="preserve">Proposal 3: </w:t>
      </w:r>
      <w:r w:rsidRPr="00262013">
        <w:rPr>
          <w:sz w:val="21"/>
          <w:szCs w:val="21"/>
          <w:lang w:val="en-US" w:eastAsia="zh-CN"/>
        </w:rPr>
        <w:t xml:space="preserve">When multi-TAG UL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is configured to UE the precondition should be NW will take the TA differences into account in the UL transmission scheduling.</w:t>
      </w:r>
      <w:r w:rsidRPr="00262013">
        <w:rPr>
          <w:rFonts w:hint="eastAsia"/>
          <w:sz w:val="21"/>
          <w:szCs w:val="21"/>
          <w:lang w:val="en-US" w:eastAsia="zh-CN"/>
        </w:rPr>
        <w:t xml:space="preserve"> (OPPO)</w:t>
      </w:r>
    </w:p>
    <w:p w14:paraId="559B07AE"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lang w:eastAsia="zh-CN"/>
        </w:rPr>
        <w:t>.</w:t>
      </w:r>
    </w:p>
    <w:p w14:paraId="37828CCE"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62013">
        <w:rPr>
          <w:sz w:val="21"/>
          <w:szCs w:val="21"/>
          <w:lang w:val="en-US" w:eastAsia="zh-CN"/>
        </w:rPr>
        <w:t>Proposal 4</w:t>
      </w:r>
      <w:r w:rsidRPr="00262013">
        <w:rPr>
          <w:rFonts w:hint="eastAsia"/>
          <w:sz w:val="21"/>
          <w:szCs w:val="21"/>
          <w:lang w:val="en-US" w:eastAsia="zh-CN"/>
        </w:rPr>
        <w:t xml:space="preserve">: </w:t>
      </w:r>
      <w:r w:rsidRPr="00262013">
        <w:rPr>
          <w:sz w:val="21"/>
          <w:szCs w:val="21"/>
          <w:lang w:val="en-US" w:eastAsia="zh-CN"/>
        </w:rPr>
        <w:t xml:space="preserve">For the case of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with multi-TAG for the two uplink carriers, the UE is not expected to transmit PUCCH/PUSCH/SRS on OFDM symbols that overlaps with the switching period on both the carriers.</w:t>
      </w:r>
      <w:r w:rsidRPr="00262013">
        <w:rPr>
          <w:rFonts w:hint="eastAsia"/>
          <w:sz w:val="21"/>
          <w:szCs w:val="21"/>
          <w:lang w:val="en-US" w:eastAsia="zh-CN"/>
        </w:rPr>
        <w:t xml:space="preserve"> (HW)</w:t>
      </w:r>
    </w:p>
    <w:p w14:paraId="26609893"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p>
    <w:p w14:paraId="62C9FBCB" w14:textId="77777777" w:rsidR="003145CB" w:rsidRDefault="003145CB" w:rsidP="003145CB">
      <w:pPr>
        <w:widowControl w:val="0"/>
        <w:numPr>
          <w:ilvl w:val="1"/>
          <w:numId w:val="3"/>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62013">
        <w:rPr>
          <w:sz w:val="21"/>
          <w:szCs w:val="21"/>
          <w:lang w:val="en-US" w:eastAsia="zh-CN"/>
        </w:rPr>
        <w:t xml:space="preserve">Proposal </w:t>
      </w:r>
      <w:r>
        <w:rPr>
          <w:rFonts w:hint="eastAsia"/>
          <w:sz w:val="21"/>
          <w:szCs w:val="21"/>
          <w:lang w:val="en-US" w:eastAsia="zh-CN"/>
        </w:rPr>
        <w:t>5</w:t>
      </w:r>
      <w:r w:rsidRPr="00262013">
        <w:rPr>
          <w:rFonts w:hint="eastAsia"/>
          <w:sz w:val="21"/>
          <w:szCs w:val="21"/>
          <w:lang w:val="en-US" w:eastAsia="zh-CN"/>
        </w:rPr>
        <w:t xml:space="preserve">: </w:t>
      </w:r>
      <w:r w:rsidRPr="00DF1AA3">
        <w:rPr>
          <w:sz w:val="21"/>
          <w:szCs w:val="21"/>
          <w:lang w:val="en-US" w:eastAsia="zh-CN"/>
        </w:rPr>
        <w:t xml:space="preserve">symbols at the trailing edge of the </w:t>
      </w:r>
      <w:proofErr w:type="spellStart"/>
      <w:r w:rsidRPr="00DF1AA3">
        <w:rPr>
          <w:sz w:val="21"/>
          <w:szCs w:val="21"/>
          <w:lang w:val="en-US" w:eastAsia="zh-CN"/>
        </w:rPr>
        <w:t>subslots</w:t>
      </w:r>
      <w:proofErr w:type="spellEnd"/>
      <w:r w:rsidRPr="00DF1AA3">
        <w:rPr>
          <w:sz w:val="21"/>
          <w:szCs w:val="21"/>
          <w:lang w:val="en-US" w:eastAsia="zh-CN"/>
        </w:rPr>
        <w:t xml:space="preserve">/slots on carrier 2 must be blanked by the </w:t>
      </w:r>
      <w:proofErr w:type="spellStart"/>
      <w:r w:rsidRPr="00DF1AA3">
        <w:rPr>
          <w:sz w:val="21"/>
          <w:szCs w:val="21"/>
          <w:lang w:val="en-US" w:eastAsia="zh-CN"/>
        </w:rPr>
        <w:t>gNB</w:t>
      </w:r>
      <w:proofErr w:type="spellEnd"/>
      <w:r w:rsidRPr="00DF1AA3">
        <w:rPr>
          <w:sz w:val="21"/>
          <w:szCs w:val="21"/>
          <w:lang w:val="en-US" w:eastAsia="zh-CN"/>
        </w:rPr>
        <w:t xml:space="preserve"> during the switching period prior in the switch back to carrier 1.</w:t>
      </w:r>
      <w:r>
        <w:rPr>
          <w:rFonts w:hint="eastAsia"/>
          <w:sz w:val="21"/>
          <w:szCs w:val="21"/>
          <w:lang w:val="en-US" w:eastAsia="zh-CN"/>
        </w:rPr>
        <w:t xml:space="preserve"> (QC, Apple)</w:t>
      </w:r>
    </w:p>
    <w:p w14:paraId="79CD8404" w14:textId="4D7D8D3C" w:rsidR="003145CB"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Apple: </w:t>
      </w:r>
      <w:r w:rsidRPr="00DF1AA3">
        <w:rPr>
          <w:sz w:val="21"/>
          <w:szCs w:val="21"/>
          <w:lang w:eastAsia="zh-CN"/>
        </w:rPr>
        <w:t xml:space="preserve">For dual TAG scenarios, we need to make sure that the network will take care of the timing difference between the bands by its scheduling.  The specification should capture this as a side condition on network </w:t>
      </w:r>
      <w:r w:rsidR="005B0D8C" w:rsidRPr="00DF1AA3">
        <w:rPr>
          <w:sz w:val="21"/>
          <w:szCs w:val="21"/>
          <w:lang w:eastAsia="zh-CN"/>
        </w:rPr>
        <w:t>behaviour</w:t>
      </w:r>
      <w:r w:rsidRPr="00DF1AA3">
        <w:rPr>
          <w:sz w:val="21"/>
          <w:szCs w:val="21"/>
          <w:lang w:eastAsia="zh-CN"/>
        </w:rPr>
        <w:t>.</w:t>
      </w:r>
    </w:p>
    <w:p w14:paraId="5C4E9586"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4DCB0A20"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810B66">
        <w:rPr>
          <w:rFonts w:eastAsia="宋体" w:hint="eastAsia"/>
          <w:sz w:val="21"/>
          <w:szCs w:val="21"/>
          <w:lang w:eastAsia="zh-CN"/>
        </w:rPr>
        <w:t>Further discuss</w:t>
      </w:r>
      <w:r>
        <w:rPr>
          <w:rFonts w:eastAsia="宋体" w:hint="eastAsia"/>
          <w:sz w:val="21"/>
          <w:szCs w:val="21"/>
          <w:lang w:eastAsia="zh-CN"/>
        </w:rPr>
        <w:t xml:space="preserve"> the possible wording </w:t>
      </w:r>
      <w:r>
        <w:rPr>
          <w:rFonts w:eastAsia="宋体"/>
          <w:sz w:val="21"/>
          <w:szCs w:val="21"/>
          <w:lang w:eastAsia="zh-CN"/>
        </w:rPr>
        <w:t xml:space="preserve">for the WF </w:t>
      </w:r>
      <w:r>
        <w:rPr>
          <w:rFonts w:eastAsia="宋体" w:hint="eastAsia"/>
          <w:sz w:val="21"/>
          <w:szCs w:val="21"/>
          <w:lang w:eastAsia="zh-CN"/>
        </w:rPr>
        <w:t>and</w:t>
      </w:r>
      <w:r>
        <w:rPr>
          <w:rFonts w:eastAsia="宋体"/>
          <w:sz w:val="21"/>
          <w:szCs w:val="21"/>
          <w:lang w:eastAsia="zh-CN"/>
        </w:rPr>
        <w:t xml:space="preserve"> the CR</w:t>
      </w:r>
      <w:r w:rsidRPr="00810B66">
        <w:rPr>
          <w:rFonts w:eastAsia="宋体" w:hint="eastAsia"/>
          <w:sz w:val="21"/>
          <w:szCs w:val="21"/>
          <w:lang w:eastAsia="zh-CN"/>
        </w:rPr>
        <w:t>.</w:t>
      </w:r>
    </w:p>
    <w:p w14:paraId="01503C4E" w14:textId="77777777" w:rsidR="003145CB" w:rsidRPr="00DF1AA3"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E26252B" w14:textId="77777777" w:rsidR="003145CB" w:rsidRPr="009A6027" w:rsidRDefault="003145CB" w:rsidP="005474B6">
      <w:pPr>
        <w:pStyle w:val="4"/>
        <w:numPr>
          <w:ilvl w:val="0"/>
          <w:numId w:val="0"/>
        </w:numPr>
        <w:rPr>
          <w:sz w:val="22"/>
          <w:lang w:eastAsia="ko-KR"/>
        </w:rPr>
      </w:pPr>
      <w:r w:rsidRPr="009A6027">
        <w:rPr>
          <w:sz w:val="22"/>
          <w:lang w:eastAsia="ko-KR"/>
        </w:rPr>
        <w:t xml:space="preserve">Issue </w:t>
      </w:r>
      <w:r w:rsidRPr="009A6027">
        <w:rPr>
          <w:rFonts w:hint="eastAsia"/>
          <w:sz w:val="22"/>
          <w:lang w:eastAsia="ko-KR"/>
        </w:rPr>
        <w:t>2-1-2</w:t>
      </w:r>
      <w:r w:rsidRPr="009A6027">
        <w:rPr>
          <w:sz w:val="22"/>
          <w:lang w:eastAsia="ko-KR"/>
        </w:rPr>
        <w:t xml:space="preserve">: </w:t>
      </w:r>
      <w:r w:rsidRPr="009A6027">
        <w:rPr>
          <w:rFonts w:hint="eastAsia"/>
          <w:sz w:val="22"/>
          <w:lang w:eastAsia="ko-KR"/>
        </w:rPr>
        <w:t>UL outage time and RAN4 CR text</w:t>
      </w:r>
    </w:p>
    <w:p w14:paraId="186CE29A" w14:textId="77777777" w:rsidR="003145CB" w:rsidRPr="00F11570" w:rsidRDefault="003145CB" w:rsidP="005474B6">
      <w:pPr>
        <w:pStyle w:val="4"/>
        <w:numPr>
          <w:ilvl w:val="0"/>
          <w:numId w:val="0"/>
        </w:numPr>
        <w:rPr>
          <w:sz w:val="22"/>
          <w:lang w:eastAsia="ko-KR"/>
        </w:rPr>
      </w:pPr>
      <w:r w:rsidRPr="009A6027">
        <w:rPr>
          <w:sz w:val="22"/>
          <w:lang w:eastAsia="ko-KR"/>
        </w:rPr>
        <w:t>Issue 2-1-2A: RAN4 CR text</w:t>
      </w:r>
    </w:p>
    <w:p w14:paraId="243DF641" w14:textId="77777777" w:rsidR="003145CB" w:rsidRPr="00582C56" w:rsidRDefault="003145CB" w:rsidP="003145CB">
      <w:pPr>
        <w:snapToGrid w:val="0"/>
        <w:spacing w:before="60" w:after="60"/>
        <w:rPr>
          <w:rFonts w:eastAsia="DengXian"/>
          <w:i/>
          <w:color w:val="0070C0"/>
          <w:sz w:val="21"/>
          <w:szCs w:val="21"/>
          <w:lang w:val="en-US" w:eastAsia="zh-CN"/>
        </w:rPr>
      </w:pPr>
      <w:r w:rsidRPr="00582C56">
        <w:rPr>
          <w:rFonts w:eastAsia="DengXian"/>
          <w:i/>
          <w:color w:val="0070C0"/>
          <w:sz w:val="21"/>
          <w:szCs w:val="21"/>
          <w:lang w:val="en-US" w:eastAsia="zh-CN"/>
        </w:rPr>
        <w:t>Summary of round 1 discussion</w:t>
      </w:r>
    </w:p>
    <w:p w14:paraId="781CD9F3" w14:textId="03E9624A"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rFonts w:eastAsia="等线"/>
          <w:bCs/>
          <w:sz w:val="21"/>
          <w:szCs w:val="21"/>
          <w:lang w:val="en-US" w:eastAsia="zh-CN"/>
        </w:rPr>
        <w:t>Modify the time mask for TX switching to include the case of dual TAG with different timing advance on the two TAGs</w:t>
      </w:r>
      <w:r>
        <w:rPr>
          <w:sz w:val="21"/>
          <w:szCs w:val="21"/>
          <w:lang w:val="en-US" w:eastAsia="zh-CN"/>
        </w:rPr>
        <w:t xml:space="preserve">. (E/// - see CR in </w:t>
      </w:r>
      <w:r>
        <w:rPr>
          <w:sz w:val="21"/>
          <w:szCs w:val="21"/>
        </w:rPr>
        <w:t>R4-2215954, Sony</w:t>
      </w:r>
      <w:r>
        <w:rPr>
          <w:rFonts w:hint="eastAsia"/>
          <w:sz w:val="21"/>
          <w:szCs w:val="21"/>
        </w:rPr>
        <w:t xml:space="preserve">, </w:t>
      </w:r>
      <w:r w:rsidR="008B44D8" w:rsidRPr="008B44D8">
        <w:rPr>
          <w:sz w:val="21"/>
          <w:szCs w:val="21"/>
        </w:rPr>
        <w:t>Samsung</w:t>
      </w:r>
      <w:r w:rsidR="008B44D8">
        <w:rPr>
          <w:rFonts w:hint="eastAsia"/>
          <w:sz w:val="21"/>
          <w:szCs w:val="21"/>
          <w:lang w:eastAsia="zh-CN"/>
        </w:rPr>
        <w:t>,</w:t>
      </w:r>
      <w:r w:rsidR="008B44D8">
        <w:rPr>
          <w:rFonts w:hint="eastAsia"/>
          <w:sz w:val="21"/>
          <w:szCs w:val="21"/>
        </w:rPr>
        <w:t xml:space="preserve"> </w:t>
      </w:r>
      <w:r>
        <w:rPr>
          <w:rFonts w:hint="eastAsia"/>
          <w:sz w:val="21"/>
          <w:szCs w:val="21"/>
        </w:rPr>
        <w:t>Ap</w:t>
      </w:r>
      <w:r>
        <w:rPr>
          <w:rFonts w:hint="eastAsia"/>
          <w:sz w:val="21"/>
          <w:szCs w:val="21"/>
          <w:lang w:eastAsia="zh-CN"/>
        </w:rPr>
        <w:t xml:space="preserve">ple </w:t>
      </w:r>
      <w:r>
        <w:rPr>
          <w:sz w:val="21"/>
          <w:szCs w:val="21"/>
          <w:lang w:eastAsia="zh-CN"/>
        </w:rPr>
        <w:t xml:space="preserve">- to discuss further based on option 1, QC - agree </w:t>
      </w:r>
      <w:r w:rsidR="004F0F17">
        <w:rPr>
          <w:rFonts w:hint="eastAsia"/>
          <w:sz w:val="21"/>
          <w:szCs w:val="21"/>
          <w:lang w:eastAsia="zh-CN"/>
        </w:rPr>
        <w:t xml:space="preserve">to introduce </w:t>
      </w:r>
      <w:r>
        <w:rPr>
          <w:rFonts w:hint="eastAsia"/>
          <w:sz w:val="21"/>
          <w:szCs w:val="21"/>
          <w:lang w:eastAsia="zh-CN"/>
        </w:rPr>
        <w:t>new time mask but the E/// CR needs to be modified</w:t>
      </w:r>
      <w:r>
        <w:rPr>
          <w:sz w:val="21"/>
          <w:szCs w:val="21"/>
          <w:lang w:val="en-US" w:eastAsia="zh-CN"/>
        </w:rPr>
        <w:t>)</w:t>
      </w:r>
    </w:p>
    <w:p w14:paraId="05E24447"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sz w:val="21"/>
          <w:szCs w:val="21"/>
          <w:lang w:eastAsia="zh-CN"/>
        </w:rPr>
        <w:t>The mask should be specified so that the UE functionality can be properly tested with timing differences between the uplink carriers.</w:t>
      </w:r>
    </w:p>
    <w:p w14:paraId="54621B27"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Apple: </w:t>
      </w:r>
      <w:r w:rsidRPr="00582C56">
        <w:rPr>
          <w:rFonts w:hint="eastAsia"/>
          <w:sz w:val="21"/>
          <w:szCs w:val="21"/>
          <w:lang w:eastAsia="zh-CN"/>
        </w:rPr>
        <w:t xml:space="preserve">To </w:t>
      </w:r>
      <w:r w:rsidRPr="00582C56">
        <w:rPr>
          <w:sz w:val="21"/>
          <w:szCs w:val="21"/>
          <w:lang w:eastAsia="zh-CN"/>
        </w:rPr>
        <w:t xml:space="preserve">define a side condition </w:t>
      </w:r>
      <w:proofErr w:type="gramStart"/>
      <w:r w:rsidRPr="00582C56">
        <w:rPr>
          <w:sz w:val="21"/>
          <w:szCs w:val="21"/>
          <w:lang w:eastAsia="zh-CN"/>
        </w:rPr>
        <w:t xml:space="preserve">which specifies network </w:t>
      </w:r>
      <w:r>
        <w:rPr>
          <w:sz w:val="21"/>
          <w:szCs w:val="21"/>
          <w:lang w:eastAsia="zh-CN"/>
        </w:rPr>
        <w:t>behaviour</w:t>
      </w:r>
      <w:r>
        <w:rPr>
          <w:rFonts w:hint="eastAsia"/>
          <w:sz w:val="21"/>
          <w:szCs w:val="21"/>
          <w:lang w:eastAsia="zh-CN"/>
        </w:rPr>
        <w:t>.</w:t>
      </w:r>
      <w:proofErr w:type="gramEnd"/>
      <w:r>
        <w:rPr>
          <w:rFonts w:hint="eastAsia"/>
          <w:sz w:val="21"/>
          <w:szCs w:val="21"/>
          <w:lang w:eastAsia="zh-CN"/>
        </w:rPr>
        <w:t xml:space="preserve"> T</w:t>
      </w:r>
      <w:r w:rsidRPr="00FF5624">
        <w:rPr>
          <w:sz w:val="21"/>
          <w:szCs w:val="21"/>
          <w:lang w:eastAsia="zh-CN"/>
        </w:rPr>
        <w:t>he time mask for carriers involved in the switching is captured in the RF specification, while impact on other carriers is captured in the RRM specification.</w:t>
      </w:r>
    </w:p>
    <w:p w14:paraId="52B88C52"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Apply same approach as in R17 V2X that the time mask only contains the UE hardware requirement (switching period), and no TA difference included. (OPPO, Huawei - see CR in </w:t>
      </w:r>
      <w:r>
        <w:rPr>
          <w:sz w:val="21"/>
          <w:szCs w:val="21"/>
        </w:rPr>
        <w:t>R4-2216655</w:t>
      </w:r>
      <w:r>
        <w:rPr>
          <w:sz w:val="21"/>
          <w:szCs w:val="21"/>
          <w:lang w:eastAsia="zh-CN"/>
        </w:rPr>
        <w:t xml:space="preserve">, </w:t>
      </w:r>
      <w:proofErr w:type="spellStart"/>
      <w:r>
        <w:rPr>
          <w:sz w:val="21"/>
          <w:szCs w:val="21"/>
          <w:lang w:eastAsia="zh-CN"/>
        </w:rPr>
        <w:t>Xiaomi</w:t>
      </w:r>
      <w:proofErr w:type="spellEnd"/>
      <w:r>
        <w:rPr>
          <w:sz w:val="21"/>
          <w:szCs w:val="21"/>
          <w:lang w:eastAsia="zh-CN"/>
        </w:rPr>
        <w:t>, MTK</w:t>
      </w:r>
      <w:r>
        <w:rPr>
          <w:sz w:val="21"/>
          <w:szCs w:val="21"/>
          <w:lang w:val="en-US" w:eastAsia="zh-CN"/>
        </w:rPr>
        <w:t>)</w:t>
      </w:r>
    </w:p>
    <w:p w14:paraId="0CEC07E0"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The impact of </w:t>
      </w:r>
      <w:proofErr w:type="spellStart"/>
      <w:proofErr w:type="gramStart"/>
      <w:r>
        <w:rPr>
          <w:sz w:val="21"/>
          <w:szCs w:val="21"/>
          <w:lang w:eastAsia="zh-CN"/>
        </w:rPr>
        <w:t>Tx</w:t>
      </w:r>
      <w:proofErr w:type="spellEnd"/>
      <w:proofErr w:type="gramEnd"/>
      <w:r>
        <w:rPr>
          <w:sz w:val="21"/>
          <w:szCs w:val="21"/>
          <w:lang w:eastAsia="zh-CN"/>
        </w:rPr>
        <w:t xml:space="preserve"> switching with multiple TAGs can be considered as scheduling restriction.</w:t>
      </w:r>
    </w:p>
    <w:p w14:paraId="55F6C6EF"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773A9F41"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810B66">
        <w:rPr>
          <w:rFonts w:eastAsia="宋体" w:hint="eastAsia"/>
          <w:sz w:val="21"/>
          <w:szCs w:val="21"/>
          <w:lang w:eastAsia="zh-CN"/>
        </w:rPr>
        <w:lastRenderedPageBreak/>
        <w:t>Further discuss.</w:t>
      </w:r>
    </w:p>
    <w:p w14:paraId="1EFC780D" w14:textId="77777777" w:rsidR="003145CB" w:rsidRPr="00582C56"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569652BA" w14:textId="77777777" w:rsidR="003145CB" w:rsidRPr="009A6027" w:rsidRDefault="003145CB" w:rsidP="005474B6">
      <w:pPr>
        <w:pStyle w:val="4"/>
        <w:numPr>
          <w:ilvl w:val="0"/>
          <w:numId w:val="0"/>
        </w:numPr>
        <w:rPr>
          <w:sz w:val="22"/>
          <w:lang w:eastAsia="ko-KR"/>
        </w:rPr>
      </w:pPr>
      <w:r w:rsidRPr="009A6027">
        <w:rPr>
          <w:sz w:val="22"/>
          <w:lang w:eastAsia="ko-KR"/>
        </w:rPr>
        <w:t xml:space="preserve">Issue </w:t>
      </w:r>
      <w:r w:rsidRPr="009A6027">
        <w:rPr>
          <w:rFonts w:hint="eastAsia"/>
          <w:sz w:val="22"/>
          <w:lang w:eastAsia="ko-KR"/>
        </w:rPr>
        <w:t>2-1-2B</w:t>
      </w:r>
      <w:r w:rsidRPr="009A6027">
        <w:rPr>
          <w:sz w:val="22"/>
          <w:lang w:eastAsia="ko-KR"/>
        </w:rPr>
        <w:t xml:space="preserve">: </w:t>
      </w:r>
      <w:r w:rsidRPr="009A6027">
        <w:rPr>
          <w:rFonts w:hint="eastAsia"/>
          <w:sz w:val="22"/>
          <w:lang w:eastAsia="ko-KR"/>
        </w:rPr>
        <w:t xml:space="preserve">UL outage time </w:t>
      </w:r>
    </w:p>
    <w:p w14:paraId="5FF098C3" w14:textId="77777777" w:rsidR="003145CB" w:rsidRPr="00582C56" w:rsidRDefault="003145CB" w:rsidP="003145CB">
      <w:pPr>
        <w:snapToGrid w:val="0"/>
        <w:spacing w:before="60" w:after="60"/>
        <w:rPr>
          <w:i/>
          <w:color w:val="0070C0"/>
          <w:sz w:val="21"/>
          <w:lang w:val="en-US" w:eastAsia="zh-CN"/>
        </w:rPr>
      </w:pPr>
      <w:r w:rsidRPr="00582C56">
        <w:rPr>
          <w:rFonts w:hint="eastAsia"/>
          <w:i/>
          <w:color w:val="0070C0"/>
          <w:sz w:val="21"/>
          <w:lang w:val="en-US" w:eastAsia="zh-CN"/>
        </w:rPr>
        <w:t>Summary of round 1 discussion</w:t>
      </w:r>
    </w:p>
    <w:p w14:paraId="2C215FF6" w14:textId="77777777" w:rsidR="003145CB" w:rsidRPr="00605A4E"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1</w:t>
      </w:r>
      <w:r w:rsidRPr="00605A4E">
        <w:rPr>
          <w:rFonts w:hint="eastAsia"/>
          <w:sz w:val="21"/>
          <w:szCs w:val="21"/>
          <w:lang w:val="en-US" w:eastAsia="zh-CN"/>
        </w:rPr>
        <w:t xml:space="preserve"> </w:t>
      </w:r>
      <w:r>
        <w:rPr>
          <w:rFonts w:hint="eastAsia"/>
          <w:sz w:val="21"/>
          <w:szCs w:val="21"/>
          <w:lang w:val="en-US" w:eastAsia="zh-CN"/>
        </w:rPr>
        <w:t>(</w:t>
      </w:r>
      <w:r w:rsidRPr="00605A4E">
        <w:rPr>
          <w:rFonts w:hint="eastAsia"/>
          <w:sz w:val="21"/>
          <w:szCs w:val="21"/>
          <w:lang w:val="en-US" w:eastAsia="zh-CN"/>
        </w:rPr>
        <w:t>C</w:t>
      </w:r>
      <w:r w:rsidRPr="00605A4E">
        <w:rPr>
          <w:sz w:val="21"/>
          <w:szCs w:val="21"/>
          <w:lang w:val="en-US" w:eastAsia="zh-CN"/>
        </w:rPr>
        <w:t>h</w:t>
      </w:r>
      <w:r w:rsidRPr="00605A4E">
        <w:rPr>
          <w:rFonts w:hint="eastAsia"/>
          <w:sz w:val="21"/>
          <w:szCs w:val="21"/>
          <w:lang w:val="en-US" w:eastAsia="zh-CN"/>
        </w:rPr>
        <w:t>ina Telecom</w:t>
      </w:r>
      <w:r>
        <w:rPr>
          <w:rFonts w:hint="eastAsia"/>
          <w:sz w:val="21"/>
          <w:szCs w:val="21"/>
          <w:lang w:val="en-US" w:eastAsia="zh-CN"/>
        </w:rPr>
        <w:t>)</w:t>
      </w:r>
    </w:p>
    <w:p w14:paraId="176B2228" w14:textId="77777777" w:rsidR="003145CB" w:rsidRPr="00605A4E"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 xml:space="preserve">For deriving the UL outage time, use half of the </w:t>
      </w:r>
      <w:r w:rsidRPr="00605A4E">
        <w:rPr>
          <w:sz w:val="21"/>
          <w:szCs w:val="21"/>
        </w:rPr>
        <w:t>difference between the actual TA</w:t>
      </w:r>
      <w:r w:rsidRPr="00605A4E">
        <w:rPr>
          <w:rFonts w:hint="eastAsia"/>
          <w:sz w:val="21"/>
          <w:szCs w:val="21"/>
        </w:rPr>
        <w:t>s</w:t>
      </w:r>
      <w:r w:rsidRPr="00605A4E">
        <w:rPr>
          <w:sz w:val="21"/>
          <w:szCs w:val="21"/>
        </w:rPr>
        <w:t xml:space="preserve"> on the two TAGs</w:t>
      </w:r>
      <w:r w:rsidRPr="00605A4E">
        <w:rPr>
          <w:rFonts w:hint="eastAsia"/>
          <w:sz w:val="21"/>
          <w:szCs w:val="21"/>
        </w:rPr>
        <w:t>.</w:t>
      </w:r>
    </w:p>
    <w:p w14:paraId="040A1E71" w14:textId="77777777" w:rsidR="003145CB" w:rsidRPr="00605A4E"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For</w:t>
      </w:r>
      <w:r w:rsidRPr="00605A4E">
        <w:rPr>
          <w:sz w:val="21"/>
          <w:szCs w:val="21"/>
        </w:rPr>
        <w:t xml:space="preserve"> the timing and measurement error, 3 aspects need to be considered, including: a) BS synchronization accuracy, b) UE </w:t>
      </w:r>
      <w:proofErr w:type="gramStart"/>
      <w:r w:rsidRPr="00605A4E">
        <w:rPr>
          <w:sz w:val="21"/>
          <w:szCs w:val="21"/>
        </w:rPr>
        <w:t>transmit</w:t>
      </w:r>
      <w:proofErr w:type="gramEnd"/>
      <w:r w:rsidRPr="00605A4E">
        <w:rPr>
          <w:sz w:val="21"/>
          <w:szCs w:val="21"/>
        </w:rPr>
        <w:t xml:space="preserve"> timing</w:t>
      </w:r>
      <w:r w:rsidRPr="00605A4E">
        <w:rPr>
          <w:rFonts w:hint="eastAsia"/>
          <w:sz w:val="21"/>
          <w:szCs w:val="21"/>
        </w:rPr>
        <w:t xml:space="preserve"> error</w:t>
      </w:r>
      <w:r w:rsidRPr="00605A4E">
        <w:rPr>
          <w:sz w:val="21"/>
          <w:szCs w:val="21"/>
        </w:rPr>
        <w:t>, c) TA quantization error.</w:t>
      </w:r>
    </w:p>
    <w:p w14:paraId="133E9A96" w14:textId="77777777" w:rsidR="003145CB" w:rsidRPr="00605A4E"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sz w:val="21"/>
          <w:szCs w:val="21"/>
          <w:lang w:eastAsia="zh-CN"/>
        </w:rPr>
        <w:t xml:space="preserve">For BS synchronization accuracy for synchronized network, </w:t>
      </w:r>
      <w:r w:rsidRPr="00605A4E">
        <w:rPr>
          <w:rFonts w:hint="eastAsia"/>
          <w:sz w:val="21"/>
          <w:szCs w:val="21"/>
          <w:lang w:eastAsia="zh-CN"/>
        </w:rPr>
        <w:t xml:space="preserve">the </w:t>
      </w:r>
      <w:r w:rsidRPr="00605A4E">
        <w:rPr>
          <w:sz w:val="21"/>
          <w:szCs w:val="21"/>
          <w:lang w:eastAsia="zh-CN"/>
        </w:rPr>
        <w:t>BS synchronization accuracy</w:t>
      </w:r>
      <w:r w:rsidRPr="00605A4E">
        <w:rPr>
          <w:rFonts w:hint="eastAsia"/>
          <w:sz w:val="21"/>
          <w:szCs w:val="21"/>
          <w:lang w:eastAsia="zh-CN"/>
        </w:rPr>
        <w:t xml:space="preserve"> requirement of 3us defined </w:t>
      </w:r>
      <w:r w:rsidRPr="00605A4E">
        <w:rPr>
          <w:sz w:val="21"/>
          <w:szCs w:val="21"/>
          <w:lang w:eastAsia="zh-CN"/>
        </w:rPr>
        <w:t>in clause 7.4.2 of TS 38.133</w:t>
      </w:r>
      <w:r w:rsidRPr="00605A4E">
        <w:rPr>
          <w:rFonts w:hint="eastAsia"/>
          <w:sz w:val="21"/>
          <w:szCs w:val="21"/>
          <w:lang w:eastAsia="zh-CN"/>
        </w:rPr>
        <w:t xml:space="preserve"> can be used.</w:t>
      </w:r>
    </w:p>
    <w:p w14:paraId="63BD358C" w14:textId="77777777" w:rsidR="003145CB" w:rsidRPr="00605A4E"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UE transmit timing error, the requirement defined in clause 7.1 of TS 38.133 can be seen an upper bound</w:t>
      </w:r>
      <w:r w:rsidRPr="00605A4E">
        <w:rPr>
          <w:rFonts w:hint="eastAsia"/>
          <w:sz w:val="21"/>
          <w:szCs w:val="21"/>
          <w:lang w:eastAsia="zh-CN"/>
        </w:rPr>
        <w:t>, and the sum of maximum UE transmit timing error is 1.56 us for the carriers with 2 TAGs.</w:t>
      </w:r>
    </w:p>
    <w:p w14:paraId="6CBC1984" w14:textId="77777777" w:rsidR="003145CB" w:rsidRDefault="003145CB"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 xml:space="preserve">TA quantization error, </w:t>
      </w:r>
      <w:r w:rsidRPr="00605A4E">
        <w:rPr>
          <w:rFonts w:hint="eastAsia"/>
          <w:sz w:val="21"/>
          <w:szCs w:val="21"/>
          <w:lang w:eastAsia="zh-CN"/>
        </w:rPr>
        <w:t xml:space="preserve">as defined in TS 38.213, it can be up to </w:t>
      </w:r>
      <w:r w:rsidRPr="00605A4E">
        <w:rPr>
          <w:sz w:val="21"/>
          <w:szCs w:val="21"/>
          <w:lang w:eastAsia="zh-CN"/>
        </w:rPr>
        <w:t>5.2 us</w:t>
      </w:r>
      <w:r w:rsidRPr="00605A4E">
        <w:rPr>
          <w:rFonts w:hint="eastAsia"/>
          <w:sz w:val="21"/>
          <w:szCs w:val="21"/>
          <w:lang w:eastAsia="zh-CN"/>
        </w:rPr>
        <w:t xml:space="preserve"> for 15 kHz SCS.</w:t>
      </w:r>
    </w:p>
    <w:p w14:paraId="072BDF1B" w14:textId="77777777" w:rsidR="003145CB" w:rsidRPr="00F47030" w:rsidRDefault="003145CB" w:rsidP="003145CB">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rPr>
      </w:pPr>
      <w:r w:rsidRPr="00EF6346">
        <w:rPr>
          <w:rFonts w:hint="eastAsia"/>
          <w:b/>
          <w:sz w:val="21"/>
          <w:szCs w:val="21"/>
          <w:lang w:eastAsia="zh-CN"/>
        </w:rPr>
        <w:t xml:space="preserve">E/// comment: </w:t>
      </w:r>
      <w:r w:rsidRPr="00F47030">
        <w:rPr>
          <w:sz w:val="21"/>
          <w:szCs w:val="21"/>
        </w:rPr>
        <w:t>We agree with Proposal 1 but note that all aspects are already included in MTTD spe</w:t>
      </w:r>
      <w:r>
        <w:rPr>
          <w:sz w:val="21"/>
          <w:szCs w:val="21"/>
        </w:rPr>
        <w:t>cified for inter-band in 38.133</w:t>
      </w:r>
      <w:r>
        <w:rPr>
          <w:rFonts w:hint="eastAsia"/>
          <w:sz w:val="21"/>
          <w:szCs w:val="21"/>
          <w:lang w:eastAsia="zh-CN"/>
        </w:rPr>
        <w:t>.</w:t>
      </w:r>
    </w:p>
    <w:p w14:paraId="391AD5EB" w14:textId="77777777"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sidRPr="00C64E64">
        <w:rPr>
          <w:sz w:val="21"/>
          <w:szCs w:val="21"/>
          <w:lang w:val="en-US" w:eastAsia="zh-CN"/>
        </w:rPr>
        <w:t>The “Outage time” discussion should be moved to RRM session considering the parameters other than switching time are all RRM parameters like MTTD, Timing and measurement errors.</w:t>
      </w:r>
      <w:r>
        <w:rPr>
          <w:rFonts w:hint="eastAsia"/>
          <w:sz w:val="21"/>
          <w:szCs w:val="21"/>
          <w:lang w:val="en-US" w:eastAsia="zh-CN"/>
        </w:rPr>
        <w:t xml:space="preserve"> (OPPO, Nokia, </w:t>
      </w:r>
      <w:proofErr w:type="spellStart"/>
      <w:r>
        <w:rPr>
          <w:rFonts w:hint="eastAsia"/>
          <w:sz w:val="21"/>
          <w:szCs w:val="21"/>
          <w:lang w:val="en-US" w:eastAsia="zh-CN"/>
        </w:rPr>
        <w:t>Xiaomi</w:t>
      </w:r>
      <w:proofErr w:type="spellEnd"/>
      <w:r>
        <w:rPr>
          <w:rFonts w:hint="eastAsia"/>
          <w:sz w:val="21"/>
          <w:szCs w:val="21"/>
          <w:lang w:val="en-US" w:eastAsia="zh-CN"/>
        </w:rPr>
        <w:t>, MTK)</w:t>
      </w:r>
    </w:p>
    <w:p w14:paraId="558D5A4F" w14:textId="77777777"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214BD">
        <w:rPr>
          <w:sz w:val="21"/>
          <w:szCs w:val="21"/>
          <w:lang w:val="en-US" w:eastAsia="zh-CN"/>
        </w:rPr>
        <w:t xml:space="preserve">Proposal </w:t>
      </w:r>
      <w:r>
        <w:rPr>
          <w:rFonts w:hint="eastAsia"/>
          <w:sz w:val="21"/>
          <w:szCs w:val="21"/>
          <w:lang w:val="en-US" w:eastAsia="zh-CN"/>
        </w:rPr>
        <w:t>3</w:t>
      </w:r>
      <w:r w:rsidRPr="006214BD">
        <w:rPr>
          <w:sz w:val="21"/>
          <w:szCs w:val="21"/>
          <w:lang w:val="en-US" w:eastAsia="zh-CN"/>
        </w:rPr>
        <w:t xml:space="preserve">: Refine the agreement that “band C is not expected to be available for transmissions for the duration of the switching time + </w:t>
      </w:r>
      <w:r w:rsidRPr="00054987">
        <w:rPr>
          <w:b/>
          <w:sz w:val="21"/>
          <w:szCs w:val="21"/>
          <w:lang w:val="en-US" w:eastAsia="zh-CN"/>
        </w:rPr>
        <w:t>any partial symbol on any band overlapping with switching time</w:t>
      </w:r>
      <w:r w:rsidRPr="006214BD">
        <w:rPr>
          <w:sz w:val="21"/>
          <w:szCs w:val="21"/>
          <w:lang w:val="en-US" w:eastAsia="zh-CN"/>
        </w:rPr>
        <w:t xml:space="preserve">. </w:t>
      </w:r>
      <w:r>
        <w:rPr>
          <w:rFonts w:hint="eastAsia"/>
          <w:sz w:val="21"/>
          <w:szCs w:val="21"/>
          <w:lang w:val="en-US" w:eastAsia="zh-CN"/>
        </w:rPr>
        <w:t>(QC)</w:t>
      </w:r>
    </w:p>
    <w:p w14:paraId="2ACE5C8C"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E544F1">
        <w:rPr>
          <w:rFonts w:hint="eastAsia"/>
          <w:sz w:val="21"/>
          <w:szCs w:val="21"/>
        </w:rPr>
        <w:t>China Telecom</w:t>
      </w:r>
      <w:r>
        <w:rPr>
          <w:rFonts w:hint="eastAsia"/>
          <w:sz w:val="21"/>
          <w:szCs w:val="21"/>
          <w:lang w:eastAsia="zh-CN"/>
        </w:rPr>
        <w:t>, Huawei, E///</w:t>
      </w:r>
      <w:r w:rsidRPr="00E544F1">
        <w:rPr>
          <w:rFonts w:hint="eastAsia"/>
          <w:sz w:val="21"/>
          <w:szCs w:val="21"/>
        </w:rPr>
        <w:t xml:space="preserve">: </w:t>
      </w:r>
      <w:r>
        <w:rPr>
          <w:rFonts w:hint="eastAsia"/>
          <w:sz w:val="21"/>
          <w:szCs w:val="21"/>
          <w:lang w:eastAsia="zh-CN"/>
        </w:rPr>
        <w:t xml:space="preserve">Agree with the </w:t>
      </w:r>
      <w:r>
        <w:rPr>
          <w:sz w:val="21"/>
          <w:szCs w:val="21"/>
          <w:lang w:eastAsia="zh-CN"/>
        </w:rPr>
        <w:t>technical</w:t>
      </w:r>
      <w:r>
        <w:rPr>
          <w:rFonts w:hint="eastAsia"/>
          <w:sz w:val="21"/>
          <w:szCs w:val="21"/>
          <w:lang w:eastAsia="zh-CN"/>
        </w:rPr>
        <w:t xml:space="preserve"> point </w:t>
      </w:r>
      <w:r w:rsidRPr="00E544F1">
        <w:rPr>
          <w:rFonts w:hint="eastAsia"/>
          <w:sz w:val="21"/>
          <w:szCs w:val="21"/>
        </w:rPr>
        <w:t>when the UL outage time is in the unit of OFDM symbols.</w:t>
      </w:r>
    </w:p>
    <w:p w14:paraId="49C12427" w14:textId="3FBA848A"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4: No need to capture the exact UL outage time in </w:t>
      </w:r>
      <w:r>
        <w:rPr>
          <w:sz w:val="21"/>
          <w:szCs w:val="21"/>
          <w:lang w:val="en-US" w:eastAsia="zh-CN"/>
        </w:rPr>
        <w:t>the</w:t>
      </w:r>
      <w:r>
        <w:rPr>
          <w:rFonts w:hint="eastAsia"/>
          <w:sz w:val="21"/>
          <w:szCs w:val="21"/>
          <w:lang w:val="en-US" w:eastAsia="zh-CN"/>
        </w:rPr>
        <w:t xml:space="preserve"> spec, since it affect BS scheduling only according to our CR in </w:t>
      </w:r>
      <w:r w:rsidRPr="004B7E65">
        <w:rPr>
          <w:sz w:val="21"/>
          <w:szCs w:val="21"/>
        </w:rPr>
        <w:t>R4-2216655</w:t>
      </w:r>
      <w:r w:rsidRPr="00C64E64">
        <w:rPr>
          <w:sz w:val="21"/>
          <w:szCs w:val="21"/>
          <w:lang w:val="en-US" w:eastAsia="zh-CN"/>
        </w:rPr>
        <w:t>.</w:t>
      </w:r>
      <w:r>
        <w:rPr>
          <w:rFonts w:hint="eastAsia"/>
          <w:sz w:val="21"/>
          <w:szCs w:val="21"/>
          <w:lang w:val="en-US" w:eastAsia="zh-CN"/>
        </w:rPr>
        <w:t xml:space="preserve"> (HW)</w:t>
      </w:r>
    </w:p>
    <w:p w14:paraId="1194B5FA" w14:textId="77777777" w:rsidR="003145CB" w:rsidRDefault="003145CB" w:rsidP="003145CB">
      <w:pPr>
        <w:snapToGrid w:val="0"/>
        <w:spacing w:before="60" w:after="60"/>
        <w:rPr>
          <w:i/>
          <w:color w:val="0070C0"/>
          <w:sz w:val="21"/>
          <w:lang w:val="en-US" w:eastAsia="zh-CN"/>
        </w:rPr>
      </w:pPr>
      <w:r w:rsidRPr="00FE1933">
        <w:rPr>
          <w:i/>
          <w:color w:val="0070C0"/>
          <w:sz w:val="21"/>
          <w:lang w:val="en-US" w:eastAsia="zh-CN"/>
        </w:rPr>
        <w:t>Recommendations</w:t>
      </w:r>
      <w:r w:rsidRPr="00FE1933">
        <w:rPr>
          <w:rFonts w:hint="eastAsia"/>
          <w:i/>
          <w:color w:val="0070C0"/>
          <w:sz w:val="21"/>
          <w:lang w:val="en-US" w:eastAsia="zh-CN"/>
        </w:rPr>
        <w:t xml:space="preserve"> for 2nd round:</w:t>
      </w:r>
    </w:p>
    <w:p w14:paraId="1115E814" w14:textId="77777777" w:rsidR="003145CB" w:rsidRPr="00EF6346" w:rsidRDefault="003145CB" w:rsidP="003145CB">
      <w:pPr>
        <w:pStyle w:val="afe"/>
        <w:numPr>
          <w:ilvl w:val="0"/>
          <w:numId w:val="1"/>
        </w:numPr>
        <w:overflowPunct/>
        <w:autoSpaceDE/>
        <w:autoSpaceDN/>
        <w:adjustRightInd/>
        <w:snapToGrid w:val="0"/>
        <w:spacing w:before="60" w:after="60"/>
        <w:ind w:left="284" w:firstLineChars="0" w:hanging="284"/>
        <w:textAlignment w:val="auto"/>
        <w:rPr>
          <w:rFonts w:eastAsiaTheme="minorEastAsia"/>
          <w:sz w:val="21"/>
          <w:szCs w:val="21"/>
          <w:lang w:eastAsia="zh-CN"/>
        </w:rPr>
      </w:pPr>
      <w:r w:rsidRPr="00810B66">
        <w:rPr>
          <w:rFonts w:eastAsia="宋体" w:hint="eastAsia"/>
          <w:sz w:val="21"/>
          <w:szCs w:val="21"/>
          <w:lang w:eastAsia="zh-CN"/>
        </w:rPr>
        <w:t>Further discuss.</w:t>
      </w:r>
    </w:p>
    <w:p w14:paraId="1074F9D8" w14:textId="77777777" w:rsidR="003145CB" w:rsidRPr="00457DD0" w:rsidRDefault="003145CB" w:rsidP="003145CB">
      <w:pPr>
        <w:pStyle w:val="afe"/>
        <w:overflowPunct/>
        <w:autoSpaceDE/>
        <w:autoSpaceDN/>
        <w:adjustRightInd/>
        <w:snapToGrid w:val="0"/>
        <w:spacing w:before="60" w:after="60"/>
        <w:ind w:left="284" w:firstLineChars="0" w:firstLine="0"/>
        <w:textAlignment w:val="auto"/>
        <w:rPr>
          <w:rFonts w:eastAsiaTheme="minorEastAsia"/>
          <w:sz w:val="21"/>
          <w:szCs w:val="21"/>
          <w:lang w:eastAsia="zh-CN"/>
        </w:rPr>
      </w:pPr>
    </w:p>
    <w:p w14:paraId="72A19E3F" w14:textId="77777777" w:rsidR="003145CB" w:rsidRPr="002F4799" w:rsidRDefault="003145CB" w:rsidP="005474B6">
      <w:pPr>
        <w:pStyle w:val="3"/>
        <w:numPr>
          <w:ilvl w:val="0"/>
          <w:numId w:val="0"/>
        </w:numPr>
      </w:pPr>
      <w:r w:rsidRPr="00F11570">
        <w:rPr>
          <w:sz w:val="22"/>
        </w:rPr>
        <w:t xml:space="preserve">Sub-topic </w:t>
      </w:r>
      <w:r w:rsidRPr="00F11570">
        <w:rPr>
          <w:rFonts w:hint="eastAsia"/>
          <w:sz w:val="22"/>
        </w:rPr>
        <w:t xml:space="preserve">2-2: </w:t>
      </w:r>
      <w:r w:rsidRPr="00F11570">
        <w:rPr>
          <w:sz w:val="22"/>
        </w:rPr>
        <w:t>PUSCH preparation time</w:t>
      </w:r>
    </w:p>
    <w:p w14:paraId="3D40BB5E"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Pr>
          <w:sz w:val="21"/>
          <w:szCs w:val="21"/>
          <w:highlight w:val="green"/>
          <w:lang w:val="en-US" w:eastAsia="zh-CN"/>
        </w:rPr>
        <w:t>Agreement:</w:t>
      </w:r>
    </w:p>
    <w:p w14:paraId="7760CEF3" w14:textId="77777777" w:rsidR="003145CB" w:rsidRPr="00EF6346" w:rsidRDefault="003145CB" w:rsidP="009C2E0F">
      <w:pPr>
        <w:pStyle w:val="afe"/>
        <w:widowControl w:val="0"/>
        <w:numPr>
          <w:ilvl w:val="0"/>
          <w:numId w:val="26"/>
        </w:numPr>
        <w:tabs>
          <w:tab w:val="num" w:pos="1440"/>
          <w:tab w:val="num" w:pos="1701"/>
        </w:tabs>
        <w:snapToGrid w:val="0"/>
        <w:spacing w:before="60" w:after="60"/>
        <w:ind w:firstLineChars="0"/>
        <w:textAlignment w:val="auto"/>
        <w:rPr>
          <w:sz w:val="21"/>
          <w:szCs w:val="21"/>
          <w:highlight w:val="green"/>
          <w:lang w:val="en-US" w:eastAsia="zh-CN"/>
        </w:rPr>
      </w:pPr>
      <w:r>
        <w:rPr>
          <w:rFonts w:eastAsiaTheme="minorEastAsia"/>
          <w:sz w:val="21"/>
          <w:szCs w:val="21"/>
          <w:highlight w:val="green"/>
          <w:lang w:val="en-US" w:eastAsia="zh-CN"/>
        </w:rPr>
        <w:t>The timing difference effect and switching period have already been considered in the PUSCH preparation time in the current specification, and further specification update is not needed.</w:t>
      </w:r>
    </w:p>
    <w:p w14:paraId="57F03D42" w14:textId="77777777" w:rsidR="003145CB" w:rsidRDefault="003145CB" w:rsidP="003145CB">
      <w:pPr>
        <w:pStyle w:val="afe"/>
        <w:widowControl w:val="0"/>
        <w:tabs>
          <w:tab w:val="num" w:pos="1440"/>
          <w:tab w:val="num" w:pos="1701"/>
        </w:tabs>
        <w:snapToGrid w:val="0"/>
        <w:spacing w:before="60" w:after="60"/>
        <w:ind w:left="420" w:firstLineChars="0" w:firstLine="0"/>
        <w:textAlignment w:val="auto"/>
        <w:rPr>
          <w:sz w:val="21"/>
          <w:szCs w:val="21"/>
          <w:highlight w:val="green"/>
          <w:lang w:val="en-US" w:eastAsia="zh-CN"/>
        </w:rPr>
      </w:pPr>
    </w:p>
    <w:p w14:paraId="366AE5EB" w14:textId="77777777" w:rsidR="003145CB" w:rsidRPr="00F11570" w:rsidRDefault="003145CB" w:rsidP="005474B6">
      <w:pPr>
        <w:pStyle w:val="3"/>
        <w:numPr>
          <w:ilvl w:val="0"/>
          <w:numId w:val="0"/>
        </w:numPr>
        <w:rPr>
          <w:sz w:val="22"/>
        </w:rPr>
      </w:pPr>
      <w:r w:rsidRPr="00F11570">
        <w:rPr>
          <w:sz w:val="22"/>
        </w:rPr>
        <w:t xml:space="preserve">Sub-topic </w:t>
      </w:r>
      <w:r w:rsidRPr="00F11570">
        <w:rPr>
          <w:rFonts w:hint="eastAsia"/>
          <w:sz w:val="22"/>
        </w:rPr>
        <w:t>2-3: Sceanrio</w:t>
      </w:r>
    </w:p>
    <w:p w14:paraId="3E033326" w14:textId="77777777" w:rsidR="003145CB" w:rsidRPr="00582C56" w:rsidRDefault="003145CB" w:rsidP="003145CB">
      <w:pPr>
        <w:snapToGrid w:val="0"/>
        <w:spacing w:before="60" w:after="60"/>
        <w:rPr>
          <w:i/>
          <w:color w:val="0070C0"/>
          <w:sz w:val="21"/>
          <w:lang w:val="en-US" w:eastAsia="zh-CN"/>
        </w:rPr>
      </w:pPr>
      <w:r w:rsidRPr="00582C56">
        <w:rPr>
          <w:rFonts w:hint="eastAsia"/>
          <w:i/>
          <w:color w:val="0070C0"/>
          <w:sz w:val="21"/>
          <w:lang w:val="en-US" w:eastAsia="zh-CN"/>
        </w:rPr>
        <w:t>Summary of round 1 discussion</w:t>
      </w:r>
    </w:p>
    <w:p w14:paraId="1BCE1D49"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86DE6">
        <w:rPr>
          <w:rFonts w:hint="eastAsia"/>
          <w:sz w:val="21"/>
          <w:szCs w:val="21"/>
          <w:lang w:eastAsia="zh-CN"/>
        </w:rPr>
        <w:t xml:space="preserve">E///: </w:t>
      </w:r>
      <w:r w:rsidRPr="00986DE6">
        <w:rPr>
          <w:sz w:val="21"/>
          <w:szCs w:val="21"/>
          <w:lang w:eastAsia="zh-CN"/>
        </w:rPr>
        <w:t>the “three-band” case of an FDD-TDD combination with intra-band non-contiguous CA in the TDD band, two band entries within the TDD, could also be considered; the carriers in the FDD and TDD band belonging to separate TAGs.</w:t>
      </w:r>
    </w:p>
    <w:p w14:paraId="4D464340" w14:textId="77777777" w:rsidR="003145CB" w:rsidRPr="00986DE6"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CTC</w:t>
      </w:r>
      <w:r>
        <w:rPr>
          <w:rFonts w:hint="eastAsia"/>
          <w:sz w:val="21"/>
          <w:szCs w:val="21"/>
          <w:lang w:eastAsia="zh-CN"/>
        </w:rPr>
        <w:t xml:space="preserve">, OPPO, HW, </w:t>
      </w:r>
      <w:proofErr w:type="spellStart"/>
      <w:r>
        <w:rPr>
          <w:rFonts w:hint="eastAsia"/>
          <w:sz w:val="21"/>
          <w:szCs w:val="21"/>
          <w:lang w:eastAsia="zh-CN"/>
        </w:rPr>
        <w:t>Xiaomi</w:t>
      </w:r>
      <w:proofErr w:type="spellEnd"/>
      <w:r>
        <w:rPr>
          <w:rFonts w:hint="eastAsia"/>
          <w:sz w:val="21"/>
          <w:szCs w:val="21"/>
          <w:lang w:eastAsia="zh-CN"/>
        </w:rPr>
        <w:t xml:space="preserve">, </w:t>
      </w:r>
      <w:proofErr w:type="gramStart"/>
      <w:r>
        <w:rPr>
          <w:rFonts w:hint="eastAsia"/>
          <w:sz w:val="21"/>
          <w:szCs w:val="21"/>
          <w:lang w:eastAsia="zh-CN"/>
        </w:rPr>
        <w:t>Apple</w:t>
      </w:r>
      <w:proofErr w:type="gramEnd"/>
      <w:r>
        <w:rPr>
          <w:rFonts w:hint="eastAsia"/>
          <w:sz w:val="21"/>
          <w:szCs w:val="21"/>
        </w:rPr>
        <w:t xml:space="preserve">: </w:t>
      </w:r>
      <w:r w:rsidRPr="00175B8E">
        <w:rPr>
          <w:sz w:val="21"/>
          <w:szCs w:val="21"/>
        </w:rPr>
        <w:t xml:space="preserve">intra-band non-contiguous CA is not covered in the </w:t>
      </w:r>
      <w:proofErr w:type="spellStart"/>
      <w:r w:rsidRPr="00175B8E">
        <w:rPr>
          <w:sz w:val="21"/>
          <w:szCs w:val="21"/>
        </w:rPr>
        <w:t>Tx</w:t>
      </w:r>
      <w:proofErr w:type="spellEnd"/>
      <w:r w:rsidRPr="00175B8E">
        <w:rPr>
          <w:sz w:val="21"/>
          <w:szCs w:val="21"/>
        </w:rPr>
        <w:t xml:space="preserve"> switching scenario.</w:t>
      </w:r>
      <w:r>
        <w:rPr>
          <w:rFonts w:hint="eastAsia"/>
          <w:sz w:val="21"/>
          <w:szCs w:val="21"/>
          <w:lang w:eastAsia="zh-CN"/>
        </w:rPr>
        <w:t xml:space="preserve"> </w:t>
      </w:r>
    </w:p>
    <w:p w14:paraId="1B8EBDE7" w14:textId="77777777" w:rsidR="003145CB" w:rsidRPr="006A4CFF"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A4CFF">
        <w:rPr>
          <w:rFonts w:hint="eastAsia"/>
          <w:sz w:val="21"/>
          <w:szCs w:val="21"/>
          <w:lang w:eastAsia="zh-CN"/>
        </w:rPr>
        <w:t xml:space="preserve">MTK: </w:t>
      </w:r>
      <w:r w:rsidRPr="006A4CFF">
        <w:rPr>
          <w:sz w:val="21"/>
          <w:szCs w:val="21"/>
          <w:lang w:eastAsia="zh-CN"/>
        </w:rPr>
        <w:t xml:space="preserve">Since NR DC was not considered in R-16/R-17 </w:t>
      </w:r>
      <w:proofErr w:type="spellStart"/>
      <w:r w:rsidRPr="006A4CFF">
        <w:rPr>
          <w:sz w:val="21"/>
          <w:szCs w:val="21"/>
          <w:lang w:eastAsia="zh-CN"/>
        </w:rPr>
        <w:t>Tx</w:t>
      </w:r>
      <w:proofErr w:type="spellEnd"/>
      <w:r w:rsidRPr="006A4CFF">
        <w:rPr>
          <w:sz w:val="21"/>
          <w:szCs w:val="21"/>
          <w:lang w:eastAsia="zh-CN"/>
        </w:rPr>
        <w:t xml:space="preserve"> switching, it is not considered for multi-TAG operation for R-18 Multi-carrier enhancements</w:t>
      </w:r>
      <w:r>
        <w:rPr>
          <w:rFonts w:hint="eastAsia"/>
          <w:sz w:val="21"/>
          <w:szCs w:val="21"/>
          <w:lang w:eastAsia="zh-CN"/>
        </w:rPr>
        <w:t>.</w:t>
      </w:r>
    </w:p>
    <w:p w14:paraId="4E17FD9D" w14:textId="77777777" w:rsidR="003145CB" w:rsidRPr="00986DE6"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CTC</w:t>
      </w:r>
      <w:r>
        <w:rPr>
          <w:rFonts w:hint="eastAsia"/>
          <w:sz w:val="21"/>
          <w:szCs w:val="21"/>
          <w:lang w:eastAsia="zh-CN"/>
        </w:rPr>
        <w:t xml:space="preserve">, OPPO, HW, MTK, </w:t>
      </w:r>
      <w:proofErr w:type="spellStart"/>
      <w:r>
        <w:rPr>
          <w:rFonts w:hint="eastAsia"/>
          <w:sz w:val="21"/>
          <w:szCs w:val="21"/>
          <w:lang w:eastAsia="zh-CN"/>
        </w:rPr>
        <w:t>Xiaomi</w:t>
      </w:r>
      <w:proofErr w:type="spellEnd"/>
      <w:r>
        <w:rPr>
          <w:rFonts w:hint="eastAsia"/>
          <w:sz w:val="21"/>
          <w:szCs w:val="21"/>
          <w:lang w:eastAsia="zh-CN"/>
        </w:rPr>
        <w:t>, vivo, Apple</w:t>
      </w:r>
      <w:r>
        <w:rPr>
          <w:rFonts w:hint="eastAsia"/>
          <w:sz w:val="21"/>
          <w:szCs w:val="21"/>
        </w:rPr>
        <w:t xml:space="preserve">: </w:t>
      </w:r>
      <w:r>
        <w:rPr>
          <w:rFonts w:hint="eastAsia"/>
          <w:sz w:val="21"/>
          <w:szCs w:val="21"/>
          <w:lang w:eastAsia="zh-CN"/>
        </w:rPr>
        <w:t>Support</w:t>
      </w:r>
    </w:p>
    <w:p w14:paraId="096960CE" w14:textId="77777777" w:rsidR="003145CB" w:rsidRDefault="003145CB" w:rsidP="003145CB">
      <w:pPr>
        <w:snapToGrid w:val="0"/>
        <w:spacing w:before="60" w:after="60"/>
        <w:rPr>
          <w:i/>
          <w:color w:val="00B050"/>
          <w:sz w:val="21"/>
          <w:lang w:val="en-US" w:eastAsia="zh-CN"/>
        </w:rPr>
      </w:pPr>
      <w:r w:rsidRPr="00EF6346">
        <w:rPr>
          <w:rFonts w:hint="eastAsia"/>
          <w:i/>
          <w:color w:val="00B050"/>
          <w:sz w:val="21"/>
          <w:lang w:val="en-US" w:eastAsia="zh-CN"/>
        </w:rPr>
        <w:t xml:space="preserve">Tentative </w:t>
      </w:r>
      <w:r w:rsidRPr="00EF6346">
        <w:rPr>
          <w:i/>
          <w:color w:val="00B050"/>
          <w:sz w:val="21"/>
          <w:lang w:val="en-US" w:eastAsia="zh-CN"/>
        </w:rPr>
        <w:t>agreement</w:t>
      </w:r>
      <w:r>
        <w:rPr>
          <w:rFonts w:hint="eastAsia"/>
          <w:i/>
          <w:color w:val="00B050"/>
          <w:sz w:val="21"/>
          <w:lang w:val="en-US" w:eastAsia="zh-CN"/>
        </w:rPr>
        <w:t>s</w:t>
      </w:r>
      <w:r w:rsidRPr="00EF6346">
        <w:rPr>
          <w:rFonts w:hint="eastAsia"/>
          <w:i/>
          <w:color w:val="00B050"/>
          <w:sz w:val="21"/>
          <w:lang w:val="en-US" w:eastAsia="zh-CN"/>
        </w:rPr>
        <w:t>:</w:t>
      </w:r>
    </w:p>
    <w:p w14:paraId="2AB3807A" w14:textId="77777777" w:rsidR="003145CB" w:rsidRPr="00372D4E" w:rsidRDefault="003145CB" w:rsidP="00372D4E">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372D4E">
        <w:rPr>
          <w:rFonts w:eastAsia="宋体" w:hint="eastAsia"/>
          <w:sz w:val="21"/>
          <w:szCs w:val="21"/>
          <w:lang w:eastAsia="zh-CN"/>
        </w:rPr>
        <w:t>In RAN4 understanding:</w:t>
      </w:r>
    </w:p>
    <w:p w14:paraId="4354804B" w14:textId="4753F5B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The band</w:t>
      </w:r>
      <w:r w:rsidR="004F0F17">
        <w:rPr>
          <w:rFonts w:hint="eastAsia"/>
          <w:sz w:val="21"/>
          <w:szCs w:val="21"/>
          <w:lang w:eastAsia="zh-CN"/>
        </w:rPr>
        <w:t xml:space="preserve"> combinations containing </w:t>
      </w:r>
      <w:r w:rsidRPr="00986DE6">
        <w:rPr>
          <w:sz w:val="21"/>
          <w:szCs w:val="21"/>
          <w:lang w:eastAsia="zh-CN"/>
        </w:rPr>
        <w:t>intra-band non-contiguous CA</w:t>
      </w:r>
      <w:r>
        <w:rPr>
          <w:rFonts w:hint="eastAsia"/>
          <w:sz w:val="21"/>
          <w:szCs w:val="21"/>
          <w:lang w:eastAsia="zh-CN"/>
        </w:rPr>
        <w:t xml:space="preserve"> is not </w:t>
      </w:r>
      <w:r w:rsidRPr="006A4CFF">
        <w:rPr>
          <w:sz w:val="21"/>
          <w:szCs w:val="21"/>
          <w:lang w:eastAsia="zh-CN"/>
        </w:rPr>
        <w:t xml:space="preserve">considered </w:t>
      </w:r>
      <w:r>
        <w:rPr>
          <w:rFonts w:hint="eastAsia"/>
          <w:sz w:val="21"/>
          <w:szCs w:val="21"/>
          <w:lang w:eastAsia="zh-CN"/>
        </w:rPr>
        <w:t xml:space="preserve">in </w:t>
      </w:r>
      <w:r>
        <w:rPr>
          <w:sz w:val="21"/>
          <w:szCs w:val="21"/>
          <w:lang w:eastAsia="zh-CN"/>
        </w:rPr>
        <w:t>the</w:t>
      </w:r>
      <w:r>
        <w:rPr>
          <w:rFonts w:hint="eastAsia"/>
          <w:sz w:val="21"/>
          <w:szCs w:val="21"/>
          <w:lang w:eastAsia="zh-CN"/>
        </w:rPr>
        <w:t xml:space="preserve"> WI.</w:t>
      </w:r>
    </w:p>
    <w:p w14:paraId="1BCA8B06"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A4CFF">
        <w:rPr>
          <w:sz w:val="21"/>
          <w:szCs w:val="21"/>
          <w:lang w:eastAsia="zh-CN"/>
        </w:rPr>
        <w:t>NR</w:t>
      </w:r>
      <w:r>
        <w:rPr>
          <w:rFonts w:hint="eastAsia"/>
          <w:sz w:val="21"/>
          <w:szCs w:val="21"/>
          <w:lang w:eastAsia="zh-CN"/>
        </w:rPr>
        <w:t>-</w:t>
      </w:r>
      <w:r w:rsidRPr="006A4CFF">
        <w:rPr>
          <w:sz w:val="21"/>
          <w:szCs w:val="21"/>
          <w:lang w:eastAsia="zh-CN"/>
        </w:rPr>
        <w:t>DC</w:t>
      </w:r>
      <w:r>
        <w:rPr>
          <w:rFonts w:hint="eastAsia"/>
          <w:sz w:val="21"/>
          <w:szCs w:val="21"/>
          <w:lang w:eastAsia="zh-CN"/>
        </w:rPr>
        <w:t xml:space="preserve"> with</w:t>
      </w:r>
      <w:r w:rsidRPr="006A4CFF">
        <w:rPr>
          <w:sz w:val="21"/>
          <w:szCs w:val="21"/>
          <w:lang w:eastAsia="zh-CN"/>
        </w:rPr>
        <w:t xml:space="preserve"> multi-TAG operation</w:t>
      </w:r>
      <w:r w:rsidRPr="00EF6346">
        <w:rPr>
          <w:rFonts w:hint="eastAsia"/>
          <w:sz w:val="21"/>
          <w:szCs w:val="21"/>
          <w:lang w:eastAsia="zh-CN"/>
        </w:rPr>
        <w:t xml:space="preserve"> </w:t>
      </w:r>
      <w:r>
        <w:rPr>
          <w:rFonts w:hint="eastAsia"/>
          <w:sz w:val="21"/>
          <w:szCs w:val="21"/>
          <w:lang w:eastAsia="zh-CN"/>
        </w:rPr>
        <w:t xml:space="preserve">is not </w:t>
      </w:r>
      <w:r w:rsidRPr="006A4CFF">
        <w:rPr>
          <w:sz w:val="21"/>
          <w:szCs w:val="21"/>
          <w:lang w:eastAsia="zh-CN"/>
        </w:rPr>
        <w:t xml:space="preserve">considered </w:t>
      </w:r>
      <w:r>
        <w:rPr>
          <w:rFonts w:hint="eastAsia"/>
          <w:sz w:val="21"/>
          <w:szCs w:val="21"/>
          <w:lang w:eastAsia="zh-CN"/>
        </w:rPr>
        <w:t xml:space="preserve">in </w:t>
      </w:r>
      <w:r>
        <w:rPr>
          <w:sz w:val="21"/>
          <w:szCs w:val="21"/>
          <w:lang w:eastAsia="zh-CN"/>
        </w:rPr>
        <w:t>the</w:t>
      </w:r>
      <w:r>
        <w:rPr>
          <w:rFonts w:hint="eastAsia"/>
          <w:sz w:val="21"/>
          <w:szCs w:val="21"/>
          <w:lang w:eastAsia="zh-CN"/>
        </w:rPr>
        <w:t xml:space="preserve"> WI.</w:t>
      </w:r>
    </w:p>
    <w:p w14:paraId="44442D7C" w14:textId="77777777" w:rsidR="003145CB" w:rsidRPr="00EF6346"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691D2C1" w14:textId="77777777" w:rsidR="003145CB" w:rsidRPr="00F11570" w:rsidRDefault="003145CB" w:rsidP="005474B6">
      <w:pPr>
        <w:pStyle w:val="3"/>
        <w:numPr>
          <w:ilvl w:val="0"/>
          <w:numId w:val="0"/>
        </w:numPr>
        <w:rPr>
          <w:sz w:val="22"/>
        </w:rPr>
      </w:pPr>
      <w:r w:rsidRPr="00F11570">
        <w:rPr>
          <w:sz w:val="22"/>
        </w:rPr>
        <w:t xml:space="preserve">Sub-topic </w:t>
      </w:r>
      <w:r w:rsidRPr="00F11570">
        <w:rPr>
          <w:rFonts w:hint="eastAsia"/>
          <w:sz w:val="22"/>
        </w:rPr>
        <w:t>2-4: L</w:t>
      </w:r>
      <w:r w:rsidRPr="00F11570">
        <w:rPr>
          <w:sz w:val="22"/>
        </w:rPr>
        <w:t>ocation of switching period</w:t>
      </w:r>
    </w:p>
    <w:p w14:paraId="234EEE63" w14:textId="77777777" w:rsidR="003145CB" w:rsidRPr="00207F87" w:rsidRDefault="003145CB" w:rsidP="003145CB">
      <w:pPr>
        <w:snapToGrid w:val="0"/>
        <w:spacing w:before="60" w:after="60"/>
        <w:rPr>
          <w:sz w:val="21"/>
          <w:lang w:val="sv-SE" w:eastAsia="zh-CN"/>
        </w:rPr>
      </w:pPr>
      <w:r w:rsidRPr="00207F87">
        <w:rPr>
          <w:i/>
          <w:color w:val="0070C0"/>
          <w:sz w:val="21"/>
          <w:lang w:val="en-US" w:eastAsia="zh-CN"/>
        </w:rPr>
        <w:t>Recommendations</w:t>
      </w:r>
      <w:r w:rsidRPr="00207F87">
        <w:rPr>
          <w:rFonts w:hint="eastAsia"/>
          <w:i/>
          <w:color w:val="0070C0"/>
          <w:sz w:val="21"/>
          <w:lang w:val="en-US" w:eastAsia="zh-CN"/>
        </w:rPr>
        <w:t xml:space="preserve"> for 2</w:t>
      </w:r>
      <w:r w:rsidRPr="00207F87">
        <w:rPr>
          <w:rFonts w:hint="eastAsia"/>
          <w:i/>
          <w:color w:val="0070C0"/>
          <w:sz w:val="21"/>
          <w:vertAlign w:val="superscript"/>
          <w:lang w:val="en-US" w:eastAsia="zh-CN"/>
        </w:rPr>
        <w:t>nd</w:t>
      </w:r>
      <w:r w:rsidRPr="00207F87">
        <w:rPr>
          <w:rFonts w:hint="eastAsia"/>
          <w:i/>
          <w:color w:val="0070C0"/>
          <w:sz w:val="21"/>
          <w:lang w:val="en-US" w:eastAsia="zh-CN"/>
        </w:rPr>
        <w:t xml:space="preserve"> round:</w:t>
      </w:r>
    </w:p>
    <w:p w14:paraId="261C0F41" w14:textId="77777777" w:rsidR="003145CB" w:rsidRPr="00CC2E14"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proposals on the location of </w:t>
      </w:r>
      <w:r>
        <w:rPr>
          <w:sz w:val="21"/>
          <w:szCs w:val="21"/>
          <w:lang w:val="en-US" w:eastAsia="zh-CN"/>
        </w:rPr>
        <w:t>switching</w:t>
      </w:r>
      <w:r>
        <w:rPr>
          <w:rFonts w:hint="eastAsia"/>
          <w:sz w:val="21"/>
          <w:szCs w:val="21"/>
          <w:lang w:val="en-US" w:eastAsia="zh-CN"/>
        </w:rPr>
        <w:t xml:space="preserve"> period for </w:t>
      </w:r>
      <w:proofErr w:type="spellStart"/>
      <w:proofErr w:type="gramStart"/>
      <w:r>
        <w:rPr>
          <w:rFonts w:hint="eastAsia"/>
          <w:sz w:val="21"/>
          <w:szCs w:val="21"/>
          <w:lang w:val="en-US" w:eastAsia="zh-CN"/>
        </w:rPr>
        <w:t>Tx</w:t>
      </w:r>
      <w:proofErr w:type="spellEnd"/>
      <w:proofErr w:type="gramEnd"/>
      <w:r>
        <w:rPr>
          <w:rFonts w:hint="eastAsia"/>
          <w:sz w:val="21"/>
          <w:szCs w:val="21"/>
          <w:lang w:val="en-US" w:eastAsia="zh-CN"/>
        </w:rPr>
        <w:t xml:space="preserve"> switching across 3 or 4 bands with 2-TAG. </w:t>
      </w:r>
    </w:p>
    <w:p w14:paraId="49F4F2F5" w14:textId="77777777" w:rsidR="00A329A4" w:rsidRPr="003145CB" w:rsidRDefault="00A329A4" w:rsidP="00A329A4">
      <w:pPr>
        <w:rPr>
          <w:i/>
          <w:color w:val="0070C0"/>
          <w:lang w:val="en-US" w:eastAsia="zh-CN"/>
        </w:rPr>
      </w:pPr>
    </w:p>
    <w:p w14:paraId="55197F90" w14:textId="77777777" w:rsidR="00A329A4" w:rsidRDefault="00A329A4" w:rsidP="00374E2A">
      <w:pPr>
        <w:pStyle w:val="2"/>
      </w:pPr>
      <w:r>
        <w:rPr>
          <w:rFonts w:hint="eastAsia"/>
        </w:rPr>
        <w:t>Discussion on 2nd round</w:t>
      </w:r>
    </w:p>
    <w:p w14:paraId="17857E55" w14:textId="0B26F748" w:rsidR="007033A6" w:rsidRPr="00C76D28" w:rsidRDefault="007033A6" w:rsidP="007033A6">
      <w:pPr>
        <w:pStyle w:val="3"/>
        <w:rPr>
          <w:ins w:id="544" w:author="China Telecom" w:date="2022-10-18T10:13:00Z"/>
        </w:rPr>
      </w:pPr>
      <w:ins w:id="545" w:author="China Telecom" w:date="2022-10-18T10:13:00Z">
        <w:r>
          <w:rPr>
            <w:rFonts w:hint="eastAsia"/>
          </w:rPr>
          <w:t xml:space="preserve">Discussion on </w:t>
        </w:r>
        <w:r w:rsidRPr="00C76D28">
          <w:t xml:space="preserve">WF </w:t>
        </w:r>
        <w:r>
          <w:rPr>
            <w:rFonts w:hint="eastAsia"/>
          </w:rPr>
          <w:t>for</w:t>
        </w:r>
        <w:r w:rsidRPr="00C76D28">
          <w:t xml:space="preserve"> </w:t>
        </w:r>
        <w:r w:rsidRPr="007033A6">
          <w:t>UL Tx switching with multiple TAGs</w:t>
        </w:r>
      </w:ins>
    </w:p>
    <w:p w14:paraId="464DE677" w14:textId="77777777" w:rsidR="00373315" w:rsidRPr="00F11570" w:rsidRDefault="00373315" w:rsidP="00373315">
      <w:pPr>
        <w:pStyle w:val="3"/>
        <w:numPr>
          <w:ilvl w:val="0"/>
          <w:numId w:val="0"/>
        </w:numPr>
        <w:rPr>
          <w:ins w:id="546" w:author="China Telecom" w:date="2022-10-18T10:13:00Z"/>
          <w:sz w:val="24"/>
        </w:rPr>
      </w:pPr>
      <w:ins w:id="547" w:author="China Telecom" w:date="2022-10-18T10:13:00Z">
        <w:r w:rsidRPr="00F11570">
          <w:rPr>
            <w:sz w:val="24"/>
          </w:rPr>
          <w:t xml:space="preserve">Sub-topic </w:t>
        </w:r>
        <w:r w:rsidRPr="00F11570">
          <w:rPr>
            <w:rFonts w:hint="eastAsia"/>
            <w:sz w:val="24"/>
          </w:rPr>
          <w:t xml:space="preserve">2-1: </w:t>
        </w:r>
        <w:r w:rsidRPr="00F11570">
          <w:rPr>
            <w:sz w:val="24"/>
          </w:rPr>
          <w:t>UL switching time</w:t>
        </w:r>
        <w:r w:rsidRPr="00F11570">
          <w:rPr>
            <w:rFonts w:hint="eastAsia"/>
            <w:sz w:val="24"/>
          </w:rPr>
          <w:t xml:space="preserve"> and outage time</w:t>
        </w:r>
      </w:ins>
    </w:p>
    <w:p w14:paraId="358F4E9B" w14:textId="77777777" w:rsidR="00373315" w:rsidRPr="00F11570" w:rsidRDefault="00373315" w:rsidP="00373315">
      <w:pPr>
        <w:pStyle w:val="4"/>
        <w:numPr>
          <w:ilvl w:val="0"/>
          <w:numId w:val="0"/>
        </w:numPr>
        <w:rPr>
          <w:ins w:id="548" w:author="China Telecom" w:date="2022-10-18T10:13:00Z"/>
          <w:sz w:val="22"/>
        </w:rPr>
      </w:pPr>
      <w:ins w:id="549" w:author="China Telecom" w:date="2022-10-18T10:13:00Z">
        <w:r w:rsidRPr="00F11570">
          <w:rPr>
            <w:sz w:val="22"/>
            <w:lang w:eastAsia="ko-KR"/>
          </w:rPr>
          <w:t>I</w:t>
        </w:r>
        <w:r w:rsidRPr="00F11570">
          <w:rPr>
            <w:sz w:val="22"/>
          </w:rPr>
          <w:t xml:space="preserve">ssue </w:t>
        </w:r>
        <w:r w:rsidRPr="00F11570">
          <w:rPr>
            <w:rFonts w:hint="eastAsia"/>
            <w:sz w:val="22"/>
          </w:rPr>
          <w:t>2-1-1</w:t>
        </w:r>
        <w:r w:rsidRPr="00F11570">
          <w:rPr>
            <w:sz w:val="22"/>
          </w:rPr>
          <w:t xml:space="preserve">: </w:t>
        </w:r>
        <w:r w:rsidRPr="00F11570">
          <w:rPr>
            <w:rFonts w:hint="eastAsia"/>
            <w:sz w:val="22"/>
          </w:rPr>
          <w:t>UL switching time</w:t>
        </w:r>
      </w:ins>
    </w:p>
    <w:p w14:paraId="55C74EF3" w14:textId="77777777" w:rsidR="00373315" w:rsidRDefault="00373315" w:rsidP="00373315">
      <w:pPr>
        <w:widowControl w:val="0"/>
        <w:tabs>
          <w:tab w:val="num" w:pos="1440"/>
          <w:tab w:val="num" w:pos="1701"/>
        </w:tabs>
        <w:overflowPunct w:val="0"/>
        <w:autoSpaceDE w:val="0"/>
        <w:autoSpaceDN w:val="0"/>
        <w:adjustRightInd w:val="0"/>
        <w:snapToGrid w:val="0"/>
        <w:spacing w:before="60" w:after="60"/>
        <w:textAlignment w:val="baseline"/>
        <w:rPr>
          <w:ins w:id="550" w:author="China Telecom" w:date="2022-10-18T10:13:00Z"/>
          <w:sz w:val="21"/>
          <w:szCs w:val="21"/>
          <w:highlight w:val="green"/>
          <w:lang w:val="en-US" w:eastAsia="zh-CN"/>
        </w:rPr>
      </w:pPr>
      <w:ins w:id="551" w:author="China Telecom" w:date="2022-10-18T10:13:00Z">
        <w:r>
          <w:rPr>
            <w:rFonts w:hint="eastAsia"/>
            <w:sz w:val="21"/>
            <w:szCs w:val="21"/>
            <w:highlight w:val="green"/>
            <w:lang w:val="en-US" w:eastAsia="zh-CN"/>
          </w:rPr>
          <w:t xml:space="preserve">GTW </w:t>
        </w:r>
        <w:r>
          <w:rPr>
            <w:sz w:val="21"/>
            <w:szCs w:val="21"/>
            <w:highlight w:val="green"/>
            <w:lang w:val="en-US" w:eastAsia="zh-CN"/>
          </w:rPr>
          <w:t>Agreement:</w:t>
        </w:r>
      </w:ins>
    </w:p>
    <w:p w14:paraId="5A2C946C" w14:textId="77777777" w:rsidR="00373315" w:rsidRDefault="00373315" w:rsidP="009C2E0F">
      <w:pPr>
        <w:pStyle w:val="afe"/>
        <w:widowControl w:val="0"/>
        <w:numPr>
          <w:ilvl w:val="0"/>
          <w:numId w:val="26"/>
        </w:numPr>
        <w:tabs>
          <w:tab w:val="num" w:pos="1440"/>
          <w:tab w:val="num" w:pos="1701"/>
        </w:tabs>
        <w:snapToGrid w:val="0"/>
        <w:spacing w:before="60" w:after="60"/>
        <w:ind w:firstLineChars="0"/>
        <w:textAlignment w:val="auto"/>
        <w:rPr>
          <w:ins w:id="552" w:author="China Telecom" w:date="2022-10-18T10:13:00Z"/>
          <w:sz w:val="21"/>
          <w:szCs w:val="21"/>
          <w:highlight w:val="green"/>
          <w:lang w:val="en-US" w:eastAsia="zh-CN"/>
        </w:rPr>
      </w:pPr>
      <w:ins w:id="553" w:author="China Telecom" w:date="2022-10-18T10:13:00Z">
        <w:r>
          <w:rPr>
            <w:sz w:val="21"/>
            <w:szCs w:val="21"/>
            <w:highlight w:val="green"/>
            <w:lang w:val="en-US" w:eastAsia="zh-CN"/>
          </w:rPr>
          <w:t>The UL switching time is the same for single TAG and dual-TAG cases</w:t>
        </w:r>
      </w:ins>
    </w:p>
    <w:p w14:paraId="7B46CC65" w14:textId="77777777" w:rsidR="00373315" w:rsidRDefault="00373315" w:rsidP="00373315">
      <w:pPr>
        <w:snapToGrid w:val="0"/>
        <w:spacing w:before="60" w:after="60"/>
        <w:rPr>
          <w:ins w:id="554" w:author="China Telecom" w:date="2022-10-18T10:13:00Z"/>
          <w:i/>
          <w:color w:val="0070C0"/>
          <w:sz w:val="21"/>
          <w:lang w:val="en-US" w:eastAsia="zh-CN"/>
        </w:rPr>
      </w:pPr>
    </w:p>
    <w:p w14:paraId="661C44BC" w14:textId="77777777" w:rsidR="00373315" w:rsidRDefault="00373315" w:rsidP="00373315">
      <w:pPr>
        <w:pStyle w:val="4"/>
        <w:numPr>
          <w:ilvl w:val="0"/>
          <w:numId w:val="0"/>
        </w:numPr>
        <w:rPr>
          <w:ins w:id="555" w:author="China Telecom" w:date="2022-10-18T10:13:00Z"/>
          <w:sz w:val="22"/>
        </w:rPr>
      </w:pPr>
      <w:ins w:id="556" w:author="China Telecom" w:date="2022-10-18T10:13:00Z">
        <w:r w:rsidRPr="00EE5F25">
          <w:rPr>
            <w:sz w:val="22"/>
            <w:highlight w:val="yellow"/>
            <w:lang w:eastAsia="ko-KR"/>
          </w:rPr>
          <w:t xml:space="preserve">Issue </w:t>
        </w:r>
        <w:r w:rsidRPr="00EE5F25">
          <w:rPr>
            <w:rFonts w:hint="eastAsia"/>
            <w:sz w:val="22"/>
            <w:highlight w:val="yellow"/>
            <w:lang w:eastAsia="ko-KR"/>
          </w:rPr>
          <w:t>2-1-1A</w:t>
        </w:r>
        <w:r w:rsidRPr="00EE5F25">
          <w:rPr>
            <w:sz w:val="22"/>
            <w:highlight w:val="yellow"/>
            <w:lang w:eastAsia="ko-KR"/>
          </w:rPr>
          <w:t>: on the wording in the FFS bullet</w:t>
        </w:r>
      </w:ins>
    </w:p>
    <w:p w14:paraId="6585DED9" w14:textId="77777777" w:rsidR="00373315" w:rsidRPr="00DF1AA3" w:rsidRDefault="00373315" w:rsidP="00373315">
      <w:pPr>
        <w:snapToGrid w:val="0"/>
        <w:spacing w:before="60" w:after="60"/>
        <w:rPr>
          <w:ins w:id="557" w:author="China Telecom" w:date="2022-10-18T10:13:00Z"/>
          <w:rFonts w:eastAsia="DengXian"/>
          <w:i/>
          <w:sz w:val="21"/>
          <w:szCs w:val="21"/>
          <w:lang w:val="en-US" w:eastAsia="zh-CN"/>
        </w:rPr>
      </w:pPr>
      <w:ins w:id="558" w:author="China Telecom" w:date="2022-10-18T10:13:00Z">
        <w:r w:rsidRPr="00DF1AA3">
          <w:rPr>
            <w:rFonts w:eastAsia="DengXian" w:hint="eastAsia"/>
            <w:i/>
            <w:sz w:val="21"/>
            <w:szCs w:val="21"/>
            <w:lang w:val="en-US" w:eastAsia="zh-CN"/>
          </w:rPr>
          <w:t>Background (</w:t>
        </w:r>
        <w:r w:rsidRPr="00DF1AA3">
          <w:rPr>
            <w:rFonts w:eastAsia="DengXian"/>
            <w:i/>
            <w:sz w:val="21"/>
            <w:szCs w:val="21"/>
            <w:lang w:val="en-US" w:eastAsia="zh-CN"/>
          </w:rPr>
          <w:t>captured in the WF R4-2215163</w:t>
        </w:r>
        <w:r w:rsidRPr="00DF1AA3">
          <w:rPr>
            <w:rFonts w:eastAsia="DengXian" w:hint="eastAsia"/>
            <w:i/>
            <w:sz w:val="21"/>
            <w:szCs w:val="21"/>
            <w:lang w:val="en-US" w:eastAsia="zh-CN"/>
          </w:rPr>
          <w:t>):</w:t>
        </w:r>
      </w:ins>
    </w:p>
    <w:p w14:paraId="5BC32304" w14:textId="77777777" w:rsidR="00373315" w:rsidRPr="0015472C"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59" w:author="China Telecom" w:date="2022-10-18T10:13:00Z"/>
          <w:i/>
          <w:sz w:val="21"/>
          <w:szCs w:val="21"/>
          <w:lang w:val="en-US" w:eastAsia="zh-CN"/>
        </w:rPr>
      </w:pPr>
      <w:ins w:id="560" w:author="China Telecom" w:date="2022-10-18T10:13:00Z">
        <w:r w:rsidRPr="0015472C">
          <w:rPr>
            <w:i/>
            <w:sz w:val="21"/>
            <w:szCs w:val="21"/>
            <w:lang w:val="en-US" w:eastAsia="zh-CN"/>
          </w:rPr>
          <w:t>FFS:</w:t>
        </w:r>
      </w:ins>
    </w:p>
    <w:p w14:paraId="682337C7" w14:textId="77777777" w:rsidR="00373315"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61" w:author="China Telecom" w:date="2022-10-18T10:13:00Z"/>
          <w:i/>
          <w:sz w:val="21"/>
          <w:szCs w:val="21"/>
        </w:rPr>
      </w:pPr>
      <w:ins w:id="562" w:author="China Telecom" w:date="2022-10-18T10:13:00Z">
        <w:r w:rsidRPr="0015472C">
          <w:rPr>
            <w:i/>
            <w:sz w:val="21"/>
            <w:szCs w:val="21"/>
          </w:rPr>
          <w:t>UE may omit the uplink transmissions corresponding to any TAG during the UE switching time.</w:t>
        </w:r>
      </w:ins>
    </w:p>
    <w:p w14:paraId="2A1FB9A4" w14:textId="77777777" w:rsidR="00373315" w:rsidRPr="00DF1AA3" w:rsidRDefault="00373315" w:rsidP="00373315">
      <w:pPr>
        <w:snapToGrid w:val="0"/>
        <w:spacing w:before="60" w:after="60"/>
        <w:rPr>
          <w:ins w:id="563" w:author="China Telecom" w:date="2022-10-18T10:13:00Z"/>
          <w:rFonts w:eastAsia="DengXian"/>
          <w:i/>
          <w:color w:val="0070C0"/>
          <w:sz w:val="21"/>
          <w:szCs w:val="21"/>
          <w:lang w:val="en-US" w:eastAsia="zh-CN"/>
        </w:rPr>
      </w:pPr>
      <w:ins w:id="564" w:author="China Telecom" w:date="2022-10-18T10:13:00Z">
        <w:r w:rsidRPr="00DF1AA3">
          <w:rPr>
            <w:rFonts w:eastAsia="DengXian" w:hint="eastAsia"/>
            <w:i/>
            <w:color w:val="0070C0"/>
            <w:sz w:val="21"/>
            <w:szCs w:val="21"/>
            <w:lang w:val="en-US" w:eastAsia="zh-CN"/>
          </w:rPr>
          <w:t>Summary of round 1 discussion</w:t>
        </w:r>
      </w:ins>
    </w:p>
    <w:p w14:paraId="1E219515" w14:textId="77777777" w:rsidR="00373315" w:rsidRPr="00262013"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65" w:author="China Telecom" w:date="2022-10-18T10:13:00Z"/>
          <w:sz w:val="21"/>
          <w:szCs w:val="21"/>
          <w:lang w:val="en-US" w:eastAsia="zh-CN"/>
        </w:rPr>
      </w:pPr>
      <w:ins w:id="566" w:author="China Telecom" w:date="2022-10-18T10:13:00Z">
        <w:r w:rsidRPr="00262013">
          <w:rPr>
            <w:rFonts w:hint="eastAsia"/>
            <w:sz w:val="21"/>
            <w:szCs w:val="21"/>
            <w:lang w:val="en-US" w:eastAsia="zh-CN"/>
          </w:rPr>
          <w:t xml:space="preserve">Proposal 1: </w:t>
        </w:r>
        <w:r w:rsidRPr="00262013">
          <w:rPr>
            <w:bCs/>
            <w:sz w:val="21"/>
            <w:szCs w:val="21"/>
          </w:rPr>
          <w:t>UE requirements are written in such way that network defines UE behaviour</w:t>
        </w:r>
        <w:r w:rsidRPr="00262013">
          <w:rPr>
            <w:rFonts w:hint="eastAsia"/>
            <w:bCs/>
            <w:sz w:val="21"/>
            <w:szCs w:val="21"/>
            <w:lang w:eastAsia="zh-CN"/>
          </w:rPr>
          <w:t xml:space="preserve"> (i.e., </w:t>
        </w:r>
        <w:r w:rsidRPr="00262013">
          <w:rPr>
            <w:rFonts w:eastAsia="DengXian"/>
            <w:sz w:val="21"/>
            <w:szCs w:val="21"/>
            <w:lang w:val="en-US" w:eastAsia="zh-CN"/>
          </w:rPr>
          <w:t xml:space="preserve">specify UE </w:t>
        </w:r>
        <w:proofErr w:type="spellStart"/>
        <w:r w:rsidRPr="00262013">
          <w:rPr>
            <w:rFonts w:eastAsia="DengXian"/>
            <w:sz w:val="21"/>
            <w:szCs w:val="21"/>
            <w:lang w:val="en-US" w:eastAsia="zh-CN"/>
          </w:rPr>
          <w:t>behaviour</w:t>
        </w:r>
        <w:proofErr w:type="spellEnd"/>
        <w:r w:rsidRPr="00262013">
          <w:rPr>
            <w:rFonts w:eastAsia="DengXian"/>
            <w:sz w:val="21"/>
            <w:szCs w:val="21"/>
            <w:lang w:val="en-US" w:eastAsia="zh-CN"/>
          </w:rPr>
          <w:t xml:space="preserve"> such that UE respects UL grants in all situations and requirements for UE are written such that network assigns grants according to the defined UE behavior</w:t>
        </w:r>
        <w:r w:rsidRPr="00262013">
          <w:rPr>
            <w:rFonts w:hint="eastAsia"/>
            <w:bCs/>
            <w:sz w:val="21"/>
            <w:szCs w:val="21"/>
            <w:lang w:eastAsia="zh-CN"/>
          </w:rPr>
          <w:t>)</w:t>
        </w:r>
        <w:r w:rsidRPr="00262013">
          <w:rPr>
            <w:bCs/>
          </w:rPr>
          <w:t xml:space="preserve">. </w:t>
        </w:r>
        <w:r w:rsidRPr="00262013">
          <w:rPr>
            <w:rFonts w:hint="eastAsia"/>
            <w:sz w:val="21"/>
            <w:szCs w:val="21"/>
            <w:lang w:val="en-US" w:eastAsia="zh-CN"/>
          </w:rPr>
          <w:t>(QC)</w:t>
        </w:r>
      </w:ins>
    </w:p>
    <w:p w14:paraId="09610B91" w14:textId="77777777" w:rsidR="00373315" w:rsidRPr="00262013" w:rsidRDefault="00373315" w:rsidP="00373315">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67" w:author="China Telecom" w:date="2022-10-18T10:13:00Z"/>
          <w:sz w:val="21"/>
          <w:szCs w:val="21"/>
        </w:rPr>
      </w:pPr>
      <w:ins w:id="568" w:author="China Telecom" w:date="2022-10-18T10:13:00Z">
        <w:r w:rsidRPr="00262013">
          <w:rPr>
            <w:rFonts w:hint="eastAsia"/>
            <w:sz w:val="21"/>
            <w:szCs w:val="21"/>
            <w:lang w:eastAsia="zh-CN"/>
          </w:rPr>
          <w:t xml:space="preserve">CTC, E///, OPPO: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ins>
    </w:p>
    <w:p w14:paraId="6B057158" w14:textId="77777777" w:rsidR="00373315" w:rsidRPr="00262013"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69" w:author="China Telecom" w:date="2022-10-18T10:13:00Z"/>
          <w:sz w:val="21"/>
          <w:szCs w:val="21"/>
          <w:lang w:val="en-US" w:eastAsia="zh-CN"/>
        </w:rPr>
      </w:pPr>
      <w:ins w:id="570" w:author="China Telecom" w:date="2022-10-18T10:13:00Z">
        <w:r w:rsidRPr="00DF1AA3">
          <w:rPr>
            <w:rFonts w:hint="eastAsia"/>
            <w:sz w:val="21"/>
            <w:szCs w:val="21"/>
            <w:lang w:val="en-US" w:eastAsia="zh-CN"/>
          </w:rPr>
          <w:t xml:space="preserve">Proposal 2: </w:t>
        </w:r>
        <w:r w:rsidRPr="00DF1AA3">
          <w:rPr>
            <w:sz w:val="21"/>
            <w:szCs w:val="21"/>
            <w:lang w:val="en-US" w:eastAsia="zh-CN"/>
          </w:rPr>
          <w:t>Reuse the existing wording in TS 38.214</w:t>
        </w:r>
        <w:r>
          <w:rPr>
            <w:rFonts w:hint="eastAsia"/>
            <w:sz w:val="21"/>
            <w:szCs w:val="21"/>
            <w:lang w:val="en-US" w:eastAsia="zh-CN"/>
          </w:rPr>
          <w:t>, i.e.,</w:t>
        </w:r>
        <w:r w:rsidRPr="00DF1AA3">
          <w:rPr>
            <w:rFonts w:hint="eastAsia"/>
            <w:sz w:val="21"/>
            <w:szCs w:val="21"/>
            <w:lang w:val="en-US" w:eastAsia="zh-CN"/>
          </w:rPr>
          <w:t xml:space="preserve"> </w:t>
        </w:r>
        <w:r w:rsidRPr="00DF1AA3">
          <w:rPr>
            <w:sz w:val="21"/>
            <w:szCs w:val="21"/>
            <w:lang w:val="en-US" w:eastAsia="zh-CN"/>
          </w:rPr>
          <w:t>“UE may omit the uplink transmissions corresponding to any TAG during the UE switching time.</w:t>
        </w:r>
        <w:r>
          <w:rPr>
            <w:sz w:val="21"/>
            <w:szCs w:val="21"/>
            <w:lang w:val="en-US" w:eastAsia="zh-CN"/>
          </w:rPr>
          <w:t>”</w:t>
        </w:r>
        <w:r w:rsidRPr="00262013">
          <w:rPr>
            <w:rFonts w:hint="eastAsia"/>
            <w:sz w:val="21"/>
            <w:szCs w:val="21"/>
            <w:lang w:val="en-US" w:eastAsia="zh-CN"/>
          </w:rPr>
          <w:t xml:space="preserve"> (China Telecom, OPPO, E</w:t>
        </w:r>
        <w:r w:rsidRPr="00262013">
          <w:rPr>
            <w:sz w:val="21"/>
            <w:szCs w:val="21"/>
            <w:lang w:val="en-US" w:eastAsia="zh-CN"/>
          </w:rPr>
          <w:t>///</w:t>
        </w:r>
        <w:r w:rsidRPr="00262013">
          <w:rPr>
            <w:rFonts w:hint="eastAsia"/>
            <w:sz w:val="21"/>
            <w:szCs w:val="21"/>
            <w:lang w:val="en-US" w:eastAsia="zh-CN"/>
          </w:rPr>
          <w:t>, Sony)</w:t>
        </w:r>
      </w:ins>
    </w:p>
    <w:p w14:paraId="4ADA3B99" w14:textId="77777777" w:rsidR="00373315" w:rsidRPr="00262013" w:rsidRDefault="00373315" w:rsidP="00373315">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71" w:author="China Telecom" w:date="2022-10-18T10:13:00Z"/>
          <w:sz w:val="21"/>
          <w:szCs w:val="21"/>
        </w:rPr>
      </w:pPr>
      <w:ins w:id="572" w:author="China Telecom" w:date="2022-10-18T10:13:00Z">
        <w:r w:rsidRPr="00262013">
          <w:rPr>
            <w:rFonts w:hint="eastAsia"/>
            <w:sz w:val="21"/>
            <w:szCs w:val="21"/>
            <w:lang w:eastAsia="zh-CN"/>
          </w:rPr>
          <w:t xml:space="preserve">Nokia: </w:t>
        </w:r>
        <w:r w:rsidRPr="00262013">
          <w:rPr>
            <w:rFonts w:eastAsia="DengXian"/>
            <w:sz w:val="21"/>
            <w:szCs w:val="21"/>
            <w:lang w:val="en-US" w:eastAsia="zh-CN"/>
          </w:rPr>
          <w:t xml:space="preserve">We tend to agree with </w:t>
        </w:r>
        <w:r w:rsidRPr="00262013">
          <w:rPr>
            <w:rFonts w:eastAsia="DengXian"/>
            <w:sz w:val="21"/>
            <w:szCs w:val="21"/>
            <w:lang w:eastAsia="zh-CN"/>
          </w:rPr>
          <w:t>Proposal 2 at least in terms of “Reuse the existing wording in TS 38.214” However, we are afraid that the captured text in the last meeting WF looks odd. It’s not understandable specifically for a part of “corresponding to any TAG”.  Pure RF UL switching period itself is irrelevant from TAGs. We don’t see the reason to include that part… For proposal 1, 3 and 4, they are a kind of options that network may take, but they must not be mixed with UE RF requirements.</w:t>
        </w:r>
      </w:ins>
    </w:p>
    <w:p w14:paraId="312D3560" w14:textId="77777777" w:rsidR="00373315" w:rsidRPr="00262013"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73" w:author="China Telecom" w:date="2022-10-18T10:13:00Z"/>
          <w:sz w:val="21"/>
          <w:szCs w:val="21"/>
          <w:lang w:val="en-US" w:eastAsia="zh-CN"/>
        </w:rPr>
      </w:pPr>
      <w:ins w:id="574" w:author="China Telecom" w:date="2022-10-18T10:13:00Z">
        <w:r w:rsidRPr="00262013">
          <w:rPr>
            <w:rFonts w:hint="eastAsia"/>
            <w:sz w:val="21"/>
            <w:szCs w:val="21"/>
            <w:lang w:val="en-US" w:eastAsia="zh-CN"/>
          </w:rPr>
          <w:t xml:space="preserve">Proposal 3: </w:t>
        </w:r>
        <w:r w:rsidRPr="00262013">
          <w:rPr>
            <w:sz w:val="21"/>
            <w:szCs w:val="21"/>
            <w:lang w:val="en-US" w:eastAsia="zh-CN"/>
          </w:rPr>
          <w:t xml:space="preserve">When multi-TAG UL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is configured to UE the precondition should be NW will take the TA differences into account in the UL transmission scheduling.</w:t>
        </w:r>
        <w:r w:rsidRPr="00262013">
          <w:rPr>
            <w:rFonts w:hint="eastAsia"/>
            <w:sz w:val="21"/>
            <w:szCs w:val="21"/>
            <w:lang w:val="en-US" w:eastAsia="zh-CN"/>
          </w:rPr>
          <w:t xml:space="preserve"> (OPPO)</w:t>
        </w:r>
      </w:ins>
    </w:p>
    <w:p w14:paraId="2E6560B8" w14:textId="77777777" w:rsidR="00373315" w:rsidRPr="00262013" w:rsidRDefault="00373315" w:rsidP="00373315">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75" w:author="China Telecom" w:date="2022-10-18T10:13:00Z"/>
          <w:sz w:val="21"/>
          <w:szCs w:val="21"/>
          <w:lang w:eastAsia="zh-CN"/>
        </w:rPr>
      </w:pPr>
      <w:ins w:id="576" w:author="China Telecom" w:date="2022-10-18T10:13:00Z">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lang w:eastAsia="zh-CN"/>
          </w:rPr>
          <w:t>.</w:t>
        </w:r>
      </w:ins>
    </w:p>
    <w:p w14:paraId="023C3935" w14:textId="77777777" w:rsidR="00373315" w:rsidRPr="00262013"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77" w:author="China Telecom" w:date="2022-10-18T10:13:00Z"/>
          <w:sz w:val="21"/>
          <w:szCs w:val="21"/>
          <w:lang w:val="en-US" w:eastAsia="zh-CN"/>
        </w:rPr>
      </w:pPr>
      <w:ins w:id="578" w:author="China Telecom" w:date="2022-10-18T10:13:00Z">
        <w:r w:rsidRPr="00262013">
          <w:rPr>
            <w:sz w:val="21"/>
            <w:szCs w:val="21"/>
            <w:lang w:val="en-US" w:eastAsia="zh-CN"/>
          </w:rPr>
          <w:t>Proposal 4</w:t>
        </w:r>
        <w:r w:rsidRPr="00262013">
          <w:rPr>
            <w:rFonts w:hint="eastAsia"/>
            <w:sz w:val="21"/>
            <w:szCs w:val="21"/>
            <w:lang w:val="en-US" w:eastAsia="zh-CN"/>
          </w:rPr>
          <w:t xml:space="preserve">: </w:t>
        </w:r>
        <w:r w:rsidRPr="00262013">
          <w:rPr>
            <w:sz w:val="21"/>
            <w:szCs w:val="21"/>
            <w:lang w:val="en-US" w:eastAsia="zh-CN"/>
          </w:rPr>
          <w:t xml:space="preserve">For the case of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with multi-TAG for the two uplink carriers, the UE is not expected to transmit PUCCH/PUSCH/SRS on OFDM symbols that overlaps with the switching period on both the carriers.</w:t>
        </w:r>
        <w:r w:rsidRPr="00262013">
          <w:rPr>
            <w:rFonts w:hint="eastAsia"/>
            <w:sz w:val="21"/>
            <w:szCs w:val="21"/>
            <w:lang w:val="en-US" w:eastAsia="zh-CN"/>
          </w:rPr>
          <w:t xml:space="preserve"> (HW)</w:t>
        </w:r>
      </w:ins>
    </w:p>
    <w:p w14:paraId="5B6B48DF" w14:textId="77777777" w:rsidR="00373315" w:rsidRPr="00262013" w:rsidRDefault="00373315" w:rsidP="00373315">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79" w:author="China Telecom" w:date="2022-10-18T10:13:00Z"/>
          <w:sz w:val="21"/>
          <w:szCs w:val="21"/>
        </w:rPr>
      </w:pPr>
      <w:ins w:id="580" w:author="China Telecom" w:date="2022-10-18T10:13:00Z">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ins>
    </w:p>
    <w:p w14:paraId="3DD769B5" w14:textId="77777777" w:rsidR="00373315" w:rsidRDefault="00373315" w:rsidP="00373315">
      <w:pPr>
        <w:widowControl w:val="0"/>
        <w:numPr>
          <w:ilvl w:val="1"/>
          <w:numId w:val="3"/>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81" w:author="China Telecom" w:date="2022-10-18T10:13:00Z"/>
          <w:sz w:val="21"/>
          <w:szCs w:val="21"/>
          <w:lang w:val="en-US" w:eastAsia="zh-CN"/>
        </w:rPr>
      </w:pPr>
      <w:ins w:id="582" w:author="China Telecom" w:date="2022-10-18T10:13:00Z">
        <w:r w:rsidRPr="00262013">
          <w:rPr>
            <w:sz w:val="21"/>
            <w:szCs w:val="21"/>
            <w:lang w:val="en-US" w:eastAsia="zh-CN"/>
          </w:rPr>
          <w:t xml:space="preserve">Proposal </w:t>
        </w:r>
        <w:r>
          <w:rPr>
            <w:rFonts w:hint="eastAsia"/>
            <w:sz w:val="21"/>
            <w:szCs w:val="21"/>
            <w:lang w:val="en-US" w:eastAsia="zh-CN"/>
          </w:rPr>
          <w:t>5</w:t>
        </w:r>
        <w:r w:rsidRPr="00262013">
          <w:rPr>
            <w:rFonts w:hint="eastAsia"/>
            <w:sz w:val="21"/>
            <w:szCs w:val="21"/>
            <w:lang w:val="en-US" w:eastAsia="zh-CN"/>
          </w:rPr>
          <w:t xml:space="preserve">: </w:t>
        </w:r>
        <w:r w:rsidRPr="00DF1AA3">
          <w:rPr>
            <w:sz w:val="21"/>
            <w:szCs w:val="21"/>
            <w:lang w:val="en-US" w:eastAsia="zh-CN"/>
          </w:rPr>
          <w:t xml:space="preserve">symbols at the trailing edge of the </w:t>
        </w:r>
        <w:proofErr w:type="spellStart"/>
        <w:r w:rsidRPr="00DF1AA3">
          <w:rPr>
            <w:sz w:val="21"/>
            <w:szCs w:val="21"/>
            <w:lang w:val="en-US" w:eastAsia="zh-CN"/>
          </w:rPr>
          <w:t>subslots</w:t>
        </w:r>
        <w:proofErr w:type="spellEnd"/>
        <w:r w:rsidRPr="00DF1AA3">
          <w:rPr>
            <w:sz w:val="21"/>
            <w:szCs w:val="21"/>
            <w:lang w:val="en-US" w:eastAsia="zh-CN"/>
          </w:rPr>
          <w:t xml:space="preserve">/slots on carrier 2 must be blanked by the </w:t>
        </w:r>
        <w:proofErr w:type="spellStart"/>
        <w:r w:rsidRPr="00DF1AA3">
          <w:rPr>
            <w:sz w:val="21"/>
            <w:szCs w:val="21"/>
            <w:lang w:val="en-US" w:eastAsia="zh-CN"/>
          </w:rPr>
          <w:t>gNB</w:t>
        </w:r>
        <w:proofErr w:type="spellEnd"/>
        <w:r w:rsidRPr="00DF1AA3">
          <w:rPr>
            <w:sz w:val="21"/>
            <w:szCs w:val="21"/>
            <w:lang w:val="en-US" w:eastAsia="zh-CN"/>
          </w:rPr>
          <w:t xml:space="preserve"> during the switching period prior in the switch back to carrier 1.</w:t>
        </w:r>
        <w:r>
          <w:rPr>
            <w:rFonts w:hint="eastAsia"/>
            <w:sz w:val="21"/>
            <w:szCs w:val="21"/>
            <w:lang w:val="en-US" w:eastAsia="zh-CN"/>
          </w:rPr>
          <w:t xml:space="preserve"> (QC, Apple)</w:t>
        </w:r>
      </w:ins>
    </w:p>
    <w:p w14:paraId="0BFF154E" w14:textId="77777777" w:rsidR="00373315" w:rsidRDefault="00373315" w:rsidP="00373315">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83" w:author="China Telecom" w:date="2022-10-18T10:13:00Z"/>
          <w:sz w:val="21"/>
          <w:szCs w:val="21"/>
          <w:lang w:eastAsia="zh-CN"/>
        </w:rPr>
      </w:pPr>
      <w:ins w:id="584" w:author="China Telecom" w:date="2022-10-18T10:13:00Z">
        <w:r>
          <w:rPr>
            <w:rFonts w:hint="eastAsia"/>
            <w:sz w:val="21"/>
            <w:szCs w:val="21"/>
            <w:lang w:eastAsia="zh-CN"/>
          </w:rPr>
          <w:t xml:space="preserve">Apple: </w:t>
        </w:r>
        <w:r w:rsidRPr="00DF1AA3">
          <w:rPr>
            <w:sz w:val="21"/>
            <w:szCs w:val="21"/>
            <w:lang w:eastAsia="zh-CN"/>
          </w:rPr>
          <w:t>For dual TAG scenarios, we need to make sure that the network will take care of the timing difference between the bands by its scheduling.  The specification should capture this as a side condition on network behaviour.</w:t>
        </w:r>
      </w:ins>
    </w:p>
    <w:p w14:paraId="53E10EED" w14:textId="77777777" w:rsidR="00373315" w:rsidRPr="001279A1" w:rsidRDefault="00373315" w:rsidP="00373315">
      <w:pPr>
        <w:snapToGrid w:val="0"/>
        <w:spacing w:before="60" w:after="60"/>
        <w:rPr>
          <w:ins w:id="585" w:author="China Telecom" w:date="2022-10-18T10:13:00Z"/>
          <w:i/>
          <w:color w:val="0070C0"/>
          <w:sz w:val="21"/>
          <w:highlight w:val="yellow"/>
          <w:lang w:val="en-US" w:eastAsia="zh-CN"/>
        </w:rPr>
      </w:pPr>
      <w:ins w:id="586" w:author="China Telecom" w:date="2022-10-18T10:13:00Z">
        <w:r w:rsidRPr="001279A1">
          <w:rPr>
            <w:i/>
            <w:color w:val="0070C0"/>
            <w:sz w:val="21"/>
            <w:highlight w:val="yellow"/>
            <w:lang w:val="en-US" w:eastAsia="zh-CN"/>
          </w:rPr>
          <w:t>Recommendations</w:t>
        </w:r>
        <w:r w:rsidRPr="001279A1">
          <w:rPr>
            <w:rFonts w:hint="eastAsia"/>
            <w:i/>
            <w:color w:val="0070C0"/>
            <w:sz w:val="21"/>
            <w:highlight w:val="yellow"/>
            <w:lang w:val="en-US" w:eastAsia="zh-CN"/>
          </w:rPr>
          <w:t xml:space="preserve"> for 2nd round:</w:t>
        </w:r>
      </w:ins>
    </w:p>
    <w:p w14:paraId="7C067FC6" w14:textId="77777777" w:rsidR="00373315" w:rsidRPr="001279A1" w:rsidRDefault="00373315" w:rsidP="00373315">
      <w:pPr>
        <w:pStyle w:val="afe"/>
        <w:numPr>
          <w:ilvl w:val="0"/>
          <w:numId w:val="1"/>
        </w:numPr>
        <w:overflowPunct/>
        <w:autoSpaceDE/>
        <w:autoSpaceDN/>
        <w:adjustRightInd/>
        <w:snapToGrid w:val="0"/>
        <w:spacing w:before="60" w:after="60"/>
        <w:ind w:left="284" w:firstLineChars="0" w:hanging="284"/>
        <w:textAlignment w:val="auto"/>
        <w:rPr>
          <w:ins w:id="587" w:author="China Telecom" w:date="2022-10-18T10:13:00Z"/>
          <w:rFonts w:eastAsiaTheme="minorEastAsia"/>
          <w:sz w:val="21"/>
          <w:szCs w:val="21"/>
          <w:highlight w:val="yellow"/>
          <w:lang w:eastAsia="zh-CN"/>
        </w:rPr>
      </w:pPr>
      <w:ins w:id="588" w:author="China Telecom" w:date="2022-10-18T10:13:00Z">
        <w:r w:rsidRPr="001279A1">
          <w:rPr>
            <w:rFonts w:eastAsia="宋体" w:hint="eastAsia"/>
            <w:sz w:val="21"/>
            <w:szCs w:val="21"/>
            <w:highlight w:val="yellow"/>
            <w:lang w:eastAsia="zh-CN"/>
          </w:rPr>
          <w:t xml:space="preserve">Further discuss the possible wording </w:t>
        </w:r>
        <w:r w:rsidRPr="001279A1">
          <w:rPr>
            <w:rFonts w:eastAsia="宋体"/>
            <w:sz w:val="21"/>
            <w:szCs w:val="21"/>
            <w:highlight w:val="yellow"/>
            <w:lang w:eastAsia="zh-CN"/>
          </w:rPr>
          <w:t xml:space="preserve">for the WF </w:t>
        </w:r>
        <w:r w:rsidRPr="001279A1">
          <w:rPr>
            <w:rFonts w:eastAsia="宋体" w:hint="eastAsia"/>
            <w:sz w:val="21"/>
            <w:szCs w:val="21"/>
            <w:highlight w:val="yellow"/>
            <w:lang w:eastAsia="zh-CN"/>
          </w:rPr>
          <w:t>and</w:t>
        </w:r>
        <w:r w:rsidRPr="001279A1">
          <w:rPr>
            <w:rFonts w:eastAsia="宋体"/>
            <w:sz w:val="21"/>
            <w:szCs w:val="21"/>
            <w:highlight w:val="yellow"/>
            <w:lang w:eastAsia="zh-CN"/>
          </w:rPr>
          <w:t xml:space="preserve"> the CR</w:t>
        </w:r>
        <w:r w:rsidRPr="001279A1">
          <w:rPr>
            <w:rFonts w:eastAsia="宋体" w:hint="eastAsia"/>
            <w:sz w:val="21"/>
            <w:szCs w:val="21"/>
            <w:highlight w:val="yellow"/>
            <w:lang w:eastAsia="zh-CN"/>
          </w:rPr>
          <w:t>.</w:t>
        </w:r>
      </w:ins>
    </w:p>
    <w:p w14:paraId="2060BB6E" w14:textId="77777777" w:rsidR="00373315" w:rsidRDefault="00373315" w:rsidP="00373315">
      <w:pPr>
        <w:snapToGrid w:val="0"/>
        <w:spacing w:before="60" w:after="60"/>
        <w:rPr>
          <w:ins w:id="589" w:author="China Telecom" w:date="2022-10-18T10:13:00Z"/>
          <w:sz w:val="21"/>
          <w:szCs w:val="21"/>
          <w:lang w:eastAsia="zh-CN"/>
        </w:rPr>
      </w:pPr>
    </w:p>
    <w:tbl>
      <w:tblPr>
        <w:tblStyle w:val="afd"/>
        <w:tblW w:w="0" w:type="auto"/>
        <w:tblInd w:w="392" w:type="dxa"/>
        <w:tblLook w:val="04A0" w:firstRow="1" w:lastRow="0" w:firstColumn="1" w:lastColumn="0" w:noHBand="0" w:noVBand="1"/>
      </w:tblPr>
      <w:tblGrid>
        <w:gridCol w:w="1271"/>
        <w:gridCol w:w="7968"/>
      </w:tblGrid>
      <w:tr w:rsidR="00373315" w:rsidRPr="00D143A3" w14:paraId="078371F1" w14:textId="77777777" w:rsidTr="008020DC">
        <w:trPr>
          <w:ins w:id="590" w:author="China Telecom" w:date="2022-10-18T10:13:00Z"/>
        </w:trPr>
        <w:tc>
          <w:tcPr>
            <w:tcW w:w="1271" w:type="dxa"/>
          </w:tcPr>
          <w:p w14:paraId="3A031F09" w14:textId="77777777" w:rsidR="00373315" w:rsidRPr="00D143A3" w:rsidRDefault="00373315" w:rsidP="008020DC">
            <w:pPr>
              <w:snapToGrid w:val="0"/>
              <w:spacing w:before="60" w:after="60"/>
              <w:rPr>
                <w:ins w:id="591" w:author="China Telecom" w:date="2022-10-18T10:13:00Z"/>
                <w:rFonts w:eastAsia="DengXian"/>
                <w:b/>
                <w:bCs/>
                <w:sz w:val="21"/>
                <w:szCs w:val="21"/>
                <w:lang w:val="en-US" w:eastAsia="zh-CN"/>
              </w:rPr>
            </w:pPr>
            <w:ins w:id="592" w:author="China Telecom" w:date="2022-10-18T10:13:00Z">
              <w:r w:rsidRPr="00D143A3">
                <w:rPr>
                  <w:rFonts w:eastAsia="DengXian"/>
                  <w:b/>
                  <w:bCs/>
                  <w:sz w:val="21"/>
                  <w:szCs w:val="21"/>
                  <w:lang w:val="en-US" w:eastAsia="zh-CN"/>
                </w:rPr>
                <w:t>Company</w:t>
              </w:r>
            </w:ins>
          </w:p>
        </w:tc>
        <w:tc>
          <w:tcPr>
            <w:tcW w:w="7968" w:type="dxa"/>
          </w:tcPr>
          <w:p w14:paraId="24CA7F54" w14:textId="77777777" w:rsidR="00373315" w:rsidRPr="00D143A3" w:rsidRDefault="00373315" w:rsidP="008020DC">
            <w:pPr>
              <w:snapToGrid w:val="0"/>
              <w:spacing w:before="60" w:after="60"/>
              <w:rPr>
                <w:ins w:id="593" w:author="China Telecom" w:date="2022-10-18T10:13:00Z"/>
                <w:rFonts w:eastAsia="DengXian"/>
                <w:b/>
                <w:bCs/>
                <w:sz w:val="21"/>
                <w:szCs w:val="21"/>
                <w:lang w:val="en-US" w:eastAsia="zh-CN"/>
              </w:rPr>
            </w:pPr>
            <w:ins w:id="594" w:author="China Telecom" w:date="2022-10-18T10:13:00Z">
              <w:r w:rsidRPr="00D143A3">
                <w:rPr>
                  <w:rFonts w:eastAsia="DengXian"/>
                  <w:b/>
                  <w:bCs/>
                  <w:sz w:val="21"/>
                  <w:szCs w:val="21"/>
                  <w:lang w:val="en-US" w:eastAsia="zh-CN"/>
                </w:rPr>
                <w:t>Comments</w:t>
              </w:r>
            </w:ins>
          </w:p>
        </w:tc>
      </w:tr>
      <w:tr w:rsidR="00373315" w:rsidRPr="0009389F" w14:paraId="3FEB79F2" w14:textId="77777777" w:rsidTr="008020DC">
        <w:trPr>
          <w:ins w:id="595" w:author="China Telecom" w:date="2022-10-18T10:13:00Z"/>
        </w:trPr>
        <w:tc>
          <w:tcPr>
            <w:tcW w:w="1271" w:type="dxa"/>
          </w:tcPr>
          <w:p w14:paraId="58B6D569" w14:textId="77777777" w:rsidR="00373315" w:rsidRPr="0009389F" w:rsidRDefault="00373315" w:rsidP="008020DC">
            <w:pPr>
              <w:snapToGrid w:val="0"/>
              <w:spacing w:before="60" w:after="60"/>
              <w:rPr>
                <w:ins w:id="596" w:author="China Telecom" w:date="2022-10-18T10:13:00Z"/>
                <w:rFonts w:eastAsia="DengXian"/>
                <w:color w:val="0070C0"/>
                <w:sz w:val="21"/>
                <w:szCs w:val="21"/>
                <w:lang w:val="en-US" w:eastAsia="zh-CN"/>
              </w:rPr>
            </w:pPr>
            <w:ins w:id="597" w:author="China Telecom" w:date="2022-10-18T10:13:00Z">
              <w:r>
                <w:rPr>
                  <w:rFonts w:eastAsia="DengXian" w:hint="eastAsia"/>
                  <w:color w:val="0070C0"/>
                  <w:sz w:val="21"/>
                  <w:szCs w:val="21"/>
                  <w:lang w:val="en-US" w:eastAsia="zh-CN"/>
                </w:rPr>
                <w:lastRenderedPageBreak/>
                <w:t>O</w:t>
              </w:r>
              <w:r>
                <w:rPr>
                  <w:rFonts w:eastAsia="DengXian"/>
                  <w:color w:val="0070C0"/>
                  <w:sz w:val="21"/>
                  <w:szCs w:val="21"/>
                  <w:lang w:val="en-US" w:eastAsia="zh-CN"/>
                </w:rPr>
                <w:t>PPO</w:t>
              </w:r>
            </w:ins>
          </w:p>
        </w:tc>
        <w:tc>
          <w:tcPr>
            <w:tcW w:w="7968" w:type="dxa"/>
          </w:tcPr>
          <w:p w14:paraId="7925F316" w14:textId="77777777" w:rsidR="00373315" w:rsidRPr="00951CE7" w:rsidRDefault="00373315" w:rsidP="008020DC">
            <w:pPr>
              <w:snapToGrid w:val="0"/>
              <w:spacing w:before="60" w:after="60"/>
              <w:rPr>
                <w:ins w:id="598" w:author="China Telecom" w:date="2022-10-18T10:13:00Z"/>
                <w:rFonts w:eastAsiaTheme="minorEastAsia"/>
                <w:color w:val="0070C0"/>
                <w:sz w:val="21"/>
                <w:szCs w:val="21"/>
                <w:lang w:val="en-US" w:eastAsia="zh-CN"/>
              </w:rPr>
            </w:pPr>
            <w:ins w:id="599" w:author="China Telecom" w:date="2022-10-18T10:13:00Z">
              <w:r>
                <w:rPr>
                  <w:rFonts w:eastAsiaTheme="minorEastAsia" w:hint="eastAsia"/>
                  <w:color w:val="0070C0"/>
                  <w:sz w:val="21"/>
                  <w:szCs w:val="21"/>
                  <w:lang w:val="en-US" w:eastAsia="zh-CN"/>
                </w:rPr>
                <w:t>S</w:t>
              </w:r>
              <w:r>
                <w:rPr>
                  <w:rFonts w:eastAsiaTheme="minorEastAsia"/>
                  <w:color w:val="0070C0"/>
                  <w:sz w:val="21"/>
                  <w:szCs w:val="21"/>
                  <w:lang w:val="en-US" w:eastAsia="zh-CN"/>
                </w:rPr>
                <w:t>ome of the wording from proposals can be considered or combined. We would like to see the concrete proposal from moderator or other companies for further discuss.</w:t>
              </w:r>
            </w:ins>
          </w:p>
        </w:tc>
      </w:tr>
      <w:tr w:rsidR="00373315" w:rsidRPr="0009389F" w14:paraId="79E9DED2" w14:textId="77777777" w:rsidTr="008020DC">
        <w:trPr>
          <w:ins w:id="600" w:author="China Telecom" w:date="2022-10-18T10:13:00Z"/>
        </w:trPr>
        <w:tc>
          <w:tcPr>
            <w:tcW w:w="1271" w:type="dxa"/>
          </w:tcPr>
          <w:p w14:paraId="47B2026B" w14:textId="77777777" w:rsidR="00373315" w:rsidRPr="0009389F" w:rsidRDefault="00373315" w:rsidP="008020DC">
            <w:pPr>
              <w:snapToGrid w:val="0"/>
              <w:spacing w:before="60" w:after="60"/>
              <w:rPr>
                <w:ins w:id="601" w:author="China Telecom" w:date="2022-10-18T10:13:00Z"/>
                <w:rFonts w:eastAsia="DengXian"/>
                <w:color w:val="0070C0"/>
                <w:sz w:val="21"/>
                <w:szCs w:val="21"/>
                <w:lang w:val="en-US" w:eastAsia="zh-CN"/>
              </w:rPr>
            </w:pPr>
            <w:ins w:id="602" w:author="China Telecom" w:date="2022-10-18T10:13:00Z">
              <w:r>
                <w:rPr>
                  <w:rFonts w:eastAsia="DengXian"/>
                  <w:color w:val="0070C0"/>
                  <w:sz w:val="21"/>
                  <w:szCs w:val="21"/>
                  <w:lang w:val="en-US" w:eastAsia="zh-CN"/>
                </w:rPr>
                <w:t>Huawei</w:t>
              </w:r>
            </w:ins>
          </w:p>
        </w:tc>
        <w:tc>
          <w:tcPr>
            <w:tcW w:w="7968" w:type="dxa"/>
          </w:tcPr>
          <w:p w14:paraId="1313A3FB" w14:textId="77777777" w:rsidR="00373315" w:rsidRDefault="00373315" w:rsidP="008020DC">
            <w:pPr>
              <w:snapToGrid w:val="0"/>
              <w:spacing w:before="60" w:after="60"/>
              <w:rPr>
                <w:ins w:id="603" w:author="China Telecom" w:date="2022-10-18T10:13:00Z"/>
                <w:rFonts w:eastAsiaTheme="minorEastAsia"/>
                <w:color w:val="0070C0"/>
                <w:sz w:val="21"/>
                <w:szCs w:val="21"/>
                <w:lang w:val="en-US" w:eastAsia="zh-CN"/>
              </w:rPr>
            </w:pPr>
            <w:ins w:id="604" w:author="China Telecom" w:date="2022-10-18T10:13:00Z">
              <w:r>
                <w:rPr>
                  <w:rFonts w:eastAsiaTheme="minorEastAsia"/>
                  <w:color w:val="0070C0"/>
                  <w:sz w:val="21"/>
                  <w:szCs w:val="21"/>
                  <w:lang w:val="en-US" w:eastAsia="zh-CN"/>
                </w:rPr>
                <w:t xml:space="preserve">Prefer Proposal 4. </w:t>
              </w:r>
            </w:ins>
          </w:p>
          <w:p w14:paraId="7386973E" w14:textId="77777777" w:rsidR="00373315" w:rsidRDefault="00373315" w:rsidP="008020DC">
            <w:pPr>
              <w:snapToGrid w:val="0"/>
              <w:spacing w:before="60" w:after="60"/>
              <w:rPr>
                <w:ins w:id="605" w:author="China Telecom" w:date="2022-10-18T10:13:00Z"/>
                <w:rFonts w:eastAsiaTheme="minorEastAsia"/>
                <w:color w:val="0070C0"/>
                <w:sz w:val="21"/>
                <w:szCs w:val="21"/>
                <w:lang w:val="en-US" w:eastAsia="zh-CN"/>
              </w:rPr>
            </w:pPr>
            <w:ins w:id="606" w:author="China Telecom" w:date="2022-10-18T10:13:00Z">
              <w:r>
                <w:rPr>
                  <w:rFonts w:eastAsiaTheme="minorEastAsia"/>
                  <w:color w:val="0070C0"/>
                  <w:sz w:val="21"/>
                  <w:szCs w:val="21"/>
                  <w:lang w:val="en-US" w:eastAsia="zh-CN"/>
                </w:rPr>
                <w:t xml:space="preserve">For all of the proposals, companies are ok with scheduling restriction. </w:t>
              </w:r>
            </w:ins>
          </w:p>
          <w:p w14:paraId="0D65152C" w14:textId="77777777" w:rsidR="00373315" w:rsidRPr="0009389F" w:rsidRDefault="00373315" w:rsidP="008020DC">
            <w:pPr>
              <w:snapToGrid w:val="0"/>
              <w:spacing w:before="60" w:after="60"/>
              <w:rPr>
                <w:ins w:id="607" w:author="China Telecom" w:date="2022-10-18T10:13:00Z"/>
                <w:rFonts w:eastAsia="DengXian"/>
                <w:color w:val="0070C0"/>
                <w:sz w:val="21"/>
                <w:szCs w:val="21"/>
                <w:lang w:val="en-US" w:eastAsia="zh-CN"/>
              </w:rPr>
            </w:pPr>
            <w:ins w:id="608" w:author="China Telecom" w:date="2022-10-18T10:13:00Z">
              <w:r>
                <w:rPr>
                  <w:rFonts w:eastAsiaTheme="minorEastAsia"/>
                  <w:color w:val="0070C0"/>
                  <w:sz w:val="21"/>
                  <w:szCs w:val="21"/>
                  <w:lang w:val="en-US" w:eastAsia="zh-CN"/>
                </w:rPr>
                <w:t>Proposal 2 looks like a UE behavior. We suggest to reuse the description as RRM spec “</w:t>
              </w:r>
              <w:r w:rsidRPr="00262013">
                <w:rPr>
                  <w:sz w:val="21"/>
                  <w:szCs w:val="21"/>
                  <w:lang w:val="en-US" w:eastAsia="zh-CN"/>
                </w:rPr>
                <w:t>the UE is not expected to transmit PUCCH/PUSCH/SRS on OFDM symbols that overlaps with the switching period on both the carriers</w:t>
              </w:r>
              <w:r>
                <w:rPr>
                  <w:rFonts w:eastAsiaTheme="minorEastAsia"/>
                  <w:color w:val="0070C0"/>
                  <w:sz w:val="21"/>
                  <w:szCs w:val="21"/>
                  <w:lang w:val="en-US" w:eastAsia="zh-CN"/>
                </w:rPr>
                <w:t>”</w:t>
              </w:r>
            </w:ins>
          </w:p>
        </w:tc>
      </w:tr>
      <w:tr w:rsidR="00373315" w:rsidRPr="0009389F" w14:paraId="26A6AB6F" w14:textId="77777777" w:rsidTr="008020DC">
        <w:trPr>
          <w:ins w:id="609" w:author="China Telecom" w:date="2022-10-18T10:13:00Z"/>
        </w:trPr>
        <w:tc>
          <w:tcPr>
            <w:tcW w:w="1271" w:type="dxa"/>
          </w:tcPr>
          <w:p w14:paraId="1C161414" w14:textId="77777777" w:rsidR="00373315" w:rsidRPr="0009389F" w:rsidRDefault="00373315" w:rsidP="008020DC">
            <w:pPr>
              <w:snapToGrid w:val="0"/>
              <w:spacing w:before="60" w:after="60"/>
              <w:rPr>
                <w:ins w:id="610" w:author="China Telecom" w:date="2022-10-18T10:13:00Z"/>
                <w:rFonts w:eastAsia="DengXian"/>
                <w:color w:val="0070C0"/>
                <w:sz w:val="21"/>
                <w:szCs w:val="21"/>
                <w:lang w:val="en-US" w:eastAsia="zh-CN"/>
              </w:rPr>
            </w:pPr>
            <w:ins w:id="611" w:author="China Telecom" w:date="2022-10-18T10:13:00Z">
              <w:r>
                <w:rPr>
                  <w:rFonts w:eastAsia="DengXian"/>
                  <w:color w:val="0070C0"/>
                  <w:sz w:val="21"/>
                  <w:szCs w:val="21"/>
                  <w:lang w:val="en-US" w:eastAsia="zh-CN"/>
                </w:rPr>
                <w:t>Ericsson</w:t>
              </w:r>
            </w:ins>
          </w:p>
        </w:tc>
        <w:tc>
          <w:tcPr>
            <w:tcW w:w="7968" w:type="dxa"/>
          </w:tcPr>
          <w:p w14:paraId="160D0B6D" w14:textId="77777777" w:rsidR="00373315" w:rsidRDefault="00373315" w:rsidP="008020DC">
            <w:pPr>
              <w:rPr>
                <w:ins w:id="612" w:author="China Telecom" w:date="2022-10-18T10:13:00Z"/>
                <w:lang w:val="en-US" w:eastAsia="zh-CN"/>
              </w:rPr>
            </w:pPr>
            <w:bookmarkStart w:id="613" w:name="_Hlk116937066"/>
            <w:ins w:id="614" w:author="China Telecom" w:date="2022-10-18T10:13:00Z">
              <w:r>
                <w:rPr>
                  <w:lang w:val="en-US" w:eastAsia="zh-CN"/>
                </w:rPr>
                <w:t xml:space="preserve">The wording of proposal 1 could be modified to follow 38.214 when switching is configured for both all single UL and dual UL cases for UL CA and for SUL: </w:t>
              </w:r>
            </w:ins>
          </w:p>
          <w:p w14:paraId="0D7C0501" w14:textId="77777777" w:rsidR="00373315" w:rsidRDefault="00373315" w:rsidP="008020DC">
            <w:pPr>
              <w:rPr>
                <w:ins w:id="615" w:author="China Telecom" w:date="2022-10-18T10:13:00Z"/>
                <w:lang w:val="en-US" w:eastAsia="zh-CN"/>
              </w:rPr>
            </w:pPr>
            <w:ins w:id="616" w:author="China Telecom" w:date="2022-10-18T10:13:00Z">
              <w:r>
                <w:rPr>
                  <w:lang w:val="en-US" w:eastAsia="zh-CN"/>
                </w:rPr>
                <w:t xml:space="preserve">“[…] </w:t>
              </w:r>
              <w:r>
                <w:t>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r>
                <w:rPr>
                  <w:lang w:val="en-US" w:eastAsia="zh-CN"/>
                </w:rPr>
                <w:t>”</w:t>
              </w:r>
            </w:ins>
          </w:p>
          <w:p w14:paraId="69D8B7E0" w14:textId="77777777" w:rsidR="00373315" w:rsidRDefault="00373315" w:rsidP="008020DC">
            <w:pPr>
              <w:rPr>
                <w:ins w:id="617" w:author="China Telecom" w:date="2022-10-18T10:13:00Z"/>
                <w:lang w:val="en-US" w:eastAsia="zh-CN"/>
              </w:rPr>
            </w:pPr>
            <w:ins w:id="618" w:author="China Telecom" w:date="2022-10-18T10:13:00Z">
              <w:r>
                <w:rPr>
                  <w:lang w:val="en-US" w:eastAsia="zh-CN"/>
                </w:rPr>
                <w:t>The wording ‘may omit’ is used in the main clause of 6.1.6 since a UE dropping behavior is defined for EN-DC.</w:t>
              </w:r>
            </w:ins>
          </w:p>
          <w:p w14:paraId="3A12F546" w14:textId="77777777" w:rsidR="00373315" w:rsidRDefault="00373315" w:rsidP="008020DC">
            <w:pPr>
              <w:rPr>
                <w:ins w:id="619" w:author="China Telecom" w:date="2022-10-18T10:13:00Z"/>
                <w:lang w:val="en-US" w:eastAsia="zh-CN"/>
              </w:rPr>
            </w:pPr>
            <w:ins w:id="620" w:author="China Telecom" w:date="2022-10-18T10:13:00Z">
              <w:r>
                <w:rPr>
                  <w:lang w:val="en-US" w:eastAsia="zh-CN"/>
                </w:rPr>
                <w:t xml:space="preserve">For the dual TAG case, the same applies but the location of the switching period </w:t>
              </w:r>
              <w:r w:rsidRPr="00957C41">
                <w:t xml:space="preserve">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w:t>
              </w:r>
              <w:r>
                <w:rPr>
                  <w:lang w:val="en-US" w:eastAsia="zh-CN"/>
                </w:rPr>
                <w:t xml:space="preserve">must be defined. The scheduling by the network or test system must be such that the UE is not expected to transmit during the switching </w:t>
              </w:r>
              <w:proofErr w:type="gramStart"/>
              <w:r>
                <w:rPr>
                  <w:lang w:val="en-US" w:eastAsia="zh-CN"/>
                </w:rPr>
                <w:t>gap,</w:t>
              </w:r>
              <w:proofErr w:type="gramEnd"/>
              <w:r>
                <w:rPr>
                  <w:lang w:val="en-US" w:eastAsia="zh-CN"/>
                </w:rPr>
                <w:t xml:space="preserve"> no UE (dropping) behavior is specified for UL CA and SUL. </w:t>
              </w:r>
            </w:ins>
          </w:p>
          <w:bookmarkEnd w:id="613"/>
          <w:p w14:paraId="045863A9" w14:textId="77777777" w:rsidR="00373315" w:rsidRDefault="00373315" w:rsidP="008020DC">
            <w:pPr>
              <w:rPr>
                <w:ins w:id="621" w:author="China Telecom" w:date="2022-10-18T10:13:00Z"/>
                <w:lang w:val="en-US" w:eastAsia="zh-CN"/>
              </w:rPr>
            </w:pPr>
            <w:ins w:id="622" w:author="China Telecom" w:date="2022-10-18T10:13:00Z">
              <w:r>
                <w:rPr>
                  <w:lang w:val="en-US" w:eastAsia="zh-CN"/>
                </w:rPr>
                <w:t xml:space="preserve">The Proposal 1 could be refined to </w:t>
              </w:r>
            </w:ins>
          </w:p>
          <w:p w14:paraId="4DF40D15" w14:textId="77777777" w:rsidR="00373315" w:rsidRPr="0009389F" w:rsidRDefault="00373315" w:rsidP="008020DC">
            <w:pPr>
              <w:rPr>
                <w:ins w:id="623" w:author="China Telecom" w:date="2022-10-18T10:13:00Z"/>
                <w:lang w:val="en-US" w:eastAsia="zh-CN"/>
              </w:rPr>
            </w:pPr>
            <w:ins w:id="624" w:author="China Telecom" w:date="2022-10-18T10:13:00Z">
              <w:r>
                <w:rPr>
                  <w:lang w:val="en-US" w:eastAsia="zh-CN"/>
                </w:rPr>
                <w:t>“</w:t>
              </w:r>
              <w:r>
                <w:t>T</w:t>
              </w:r>
              <w:r w:rsidRPr="00957C41">
                <w:t xml:space="preserve">he UE is not </w:t>
              </w:r>
              <w:r>
                <w:t xml:space="preserve">expected to </w:t>
              </w:r>
              <w:r w:rsidRPr="00957C41">
                <w:t>transmit for the duration of</w:t>
              </w:r>
              <w:r>
                <w:t xml:space="preserve"> the switching period</w:t>
              </w:r>
              <w:r w:rsidRPr="00957C4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 for any timing difference between carriers</w:t>
              </w:r>
              <w:r>
                <w:rPr>
                  <w:lang w:val="en-US" w:eastAsia="zh-CN"/>
                </w:rPr>
                <w:t>”</w:t>
              </w:r>
            </w:ins>
          </w:p>
        </w:tc>
      </w:tr>
      <w:tr w:rsidR="00373315" w:rsidRPr="0009389F" w14:paraId="393B6261" w14:textId="77777777" w:rsidTr="008020DC">
        <w:trPr>
          <w:ins w:id="625" w:author="China Telecom" w:date="2022-10-18T10:13:00Z"/>
        </w:trPr>
        <w:tc>
          <w:tcPr>
            <w:tcW w:w="1271" w:type="dxa"/>
          </w:tcPr>
          <w:p w14:paraId="630B7BC4" w14:textId="77777777" w:rsidR="00373315" w:rsidRPr="0009389F" w:rsidRDefault="00373315" w:rsidP="008020DC">
            <w:pPr>
              <w:snapToGrid w:val="0"/>
              <w:spacing w:before="60" w:after="60"/>
              <w:rPr>
                <w:ins w:id="626" w:author="China Telecom" w:date="2022-10-18T10:13:00Z"/>
                <w:rFonts w:eastAsia="DengXian"/>
                <w:color w:val="0070C0"/>
                <w:sz w:val="21"/>
                <w:szCs w:val="21"/>
                <w:lang w:val="en-US" w:eastAsia="zh-CN"/>
              </w:rPr>
            </w:pPr>
            <w:ins w:id="627" w:author="China Telecom" w:date="2022-10-18T10:13:00Z">
              <w:r>
                <w:rPr>
                  <w:rFonts w:eastAsia="DengXian"/>
                  <w:color w:val="0070C0"/>
                  <w:sz w:val="21"/>
                  <w:szCs w:val="21"/>
                  <w:lang w:val="en-US" w:eastAsia="zh-CN"/>
                </w:rPr>
                <w:t>Nokia</w:t>
              </w:r>
            </w:ins>
          </w:p>
        </w:tc>
        <w:tc>
          <w:tcPr>
            <w:tcW w:w="7968" w:type="dxa"/>
          </w:tcPr>
          <w:p w14:paraId="4A98021E" w14:textId="77777777" w:rsidR="00373315" w:rsidRDefault="00373315" w:rsidP="008020DC">
            <w:pPr>
              <w:snapToGrid w:val="0"/>
              <w:spacing w:before="60" w:after="60"/>
              <w:rPr>
                <w:ins w:id="628" w:author="China Telecom" w:date="2022-10-18T10:13:00Z"/>
                <w:rFonts w:eastAsia="DengXian"/>
                <w:color w:val="0070C0"/>
                <w:sz w:val="21"/>
                <w:szCs w:val="21"/>
                <w:lang w:val="en-US" w:eastAsia="zh-CN"/>
              </w:rPr>
            </w:pPr>
            <w:ins w:id="629" w:author="China Telecom" w:date="2022-10-18T10:13:00Z">
              <w:r>
                <w:rPr>
                  <w:rFonts w:eastAsia="DengXian"/>
                  <w:color w:val="0070C0"/>
                  <w:sz w:val="21"/>
                  <w:szCs w:val="21"/>
                  <w:lang w:val="en-US" w:eastAsia="zh-CN"/>
                </w:rPr>
                <w:t>Thanks Ericsson for the comment. We understand the argument from Ericsson. “</w:t>
              </w:r>
              <w:proofErr w:type="gramStart"/>
              <w:r>
                <w:rPr>
                  <w:rFonts w:eastAsia="DengXian"/>
                  <w:color w:val="0070C0"/>
                  <w:sz w:val="21"/>
                  <w:szCs w:val="21"/>
                  <w:lang w:val="en-US" w:eastAsia="zh-CN"/>
                </w:rPr>
                <w:t>may</w:t>
              </w:r>
              <w:proofErr w:type="gramEnd"/>
              <w:r>
                <w:rPr>
                  <w:rFonts w:eastAsia="DengXian"/>
                  <w:color w:val="0070C0"/>
                  <w:sz w:val="21"/>
                  <w:szCs w:val="21"/>
                  <w:lang w:val="en-US" w:eastAsia="zh-CN"/>
                </w:rPr>
                <w:t xml:space="preserve"> omit” or “not to expected” can be further discussed in the next meetings. But we really don’t believe “</w:t>
              </w:r>
              <w:r w:rsidRPr="0015472C">
                <w:rPr>
                  <w:i/>
                  <w:sz w:val="21"/>
                  <w:szCs w:val="21"/>
                </w:rPr>
                <w:t>corresponding to any TAG</w:t>
              </w:r>
              <w:r>
                <w:rPr>
                  <w:i/>
                  <w:sz w:val="21"/>
                  <w:szCs w:val="21"/>
                </w:rPr>
                <w:t xml:space="preserve">” </w:t>
              </w:r>
              <w:r w:rsidRPr="008D1220">
                <w:rPr>
                  <w:iCs/>
                  <w:sz w:val="21"/>
                  <w:szCs w:val="21"/>
                </w:rPr>
                <w:t>is needed</w:t>
              </w:r>
              <w:r>
                <w:rPr>
                  <w:i/>
                  <w:sz w:val="21"/>
                  <w:szCs w:val="21"/>
                </w:rPr>
                <w:t>.</w:t>
              </w:r>
            </w:ins>
          </w:p>
          <w:p w14:paraId="449612AA" w14:textId="77777777" w:rsidR="00373315" w:rsidRDefault="00373315" w:rsidP="008020DC">
            <w:pPr>
              <w:snapToGrid w:val="0"/>
              <w:spacing w:before="60" w:after="60"/>
              <w:rPr>
                <w:ins w:id="630" w:author="China Telecom" w:date="2022-10-18T10:13:00Z"/>
                <w:rFonts w:eastAsia="DengXian"/>
                <w:color w:val="0070C0"/>
                <w:sz w:val="21"/>
                <w:szCs w:val="21"/>
                <w:lang w:val="en-US" w:eastAsia="zh-CN"/>
              </w:rPr>
            </w:pPr>
            <w:ins w:id="631" w:author="China Telecom" w:date="2022-10-18T10:13:00Z">
              <w:r>
                <w:rPr>
                  <w:rFonts w:eastAsia="DengXian"/>
                  <w:color w:val="0070C0"/>
                  <w:sz w:val="21"/>
                  <w:szCs w:val="21"/>
                  <w:lang w:val="en-US" w:eastAsia="zh-CN"/>
                </w:rPr>
                <w:t xml:space="preserve">For proposals 1, 3 and 5, there is no need to mention something on network </w:t>
              </w:r>
              <w:proofErr w:type="spellStart"/>
              <w:r>
                <w:rPr>
                  <w:rFonts w:eastAsia="DengXian"/>
                  <w:color w:val="0070C0"/>
                  <w:sz w:val="21"/>
                  <w:szCs w:val="21"/>
                  <w:lang w:val="en-US" w:eastAsia="zh-CN"/>
                </w:rPr>
                <w:t>beharvious</w:t>
              </w:r>
              <w:proofErr w:type="spellEnd"/>
              <w:r>
                <w:rPr>
                  <w:rFonts w:eastAsia="DengXian"/>
                  <w:color w:val="0070C0"/>
                  <w:sz w:val="21"/>
                  <w:szCs w:val="21"/>
                  <w:lang w:val="en-US" w:eastAsia="zh-CN"/>
                </w:rPr>
                <w:t xml:space="preserve"> in UE RF spec. Network would take into account TA depending on deployment circumstances, reported switching period etc. Why is this so special? Spec doesn’t say anything how network utilize e.g., </w:t>
              </w:r>
              <w:proofErr w:type="spellStart"/>
              <w:r>
                <w:rPr>
                  <w:rFonts w:eastAsia="DengXian"/>
                  <w:color w:val="0070C0"/>
                  <w:sz w:val="21"/>
                  <w:szCs w:val="21"/>
                  <w:lang w:val="en-US" w:eastAsia="zh-CN"/>
                </w:rPr>
                <w:t>Powe</w:t>
              </w:r>
              <w:proofErr w:type="spellEnd"/>
              <w:r>
                <w:rPr>
                  <w:rFonts w:eastAsia="DengXian"/>
                  <w:color w:val="0070C0"/>
                  <w:sz w:val="21"/>
                  <w:szCs w:val="21"/>
                  <w:lang w:val="en-US" w:eastAsia="zh-CN"/>
                </w:rPr>
                <w:t xml:space="preserve"> classes etc. </w:t>
              </w:r>
            </w:ins>
          </w:p>
          <w:p w14:paraId="4C56CE76" w14:textId="77777777" w:rsidR="00373315" w:rsidRPr="0009389F" w:rsidRDefault="00373315" w:rsidP="008020DC">
            <w:pPr>
              <w:snapToGrid w:val="0"/>
              <w:spacing w:before="60" w:after="60"/>
              <w:rPr>
                <w:ins w:id="632" w:author="China Telecom" w:date="2022-10-18T10:13:00Z"/>
                <w:rFonts w:eastAsia="DengXian"/>
                <w:color w:val="0070C0"/>
                <w:sz w:val="21"/>
                <w:szCs w:val="21"/>
                <w:lang w:val="en-US" w:eastAsia="zh-CN"/>
              </w:rPr>
            </w:pPr>
          </w:p>
        </w:tc>
      </w:tr>
      <w:tr w:rsidR="00373315" w:rsidRPr="0009389F" w14:paraId="031DD713" w14:textId="77777777" w:rsidTr="008020DC">
        <w:trPr>
          <w:ins w:id="633" w:author="China Telecom" w:date="2022-10-18T10:13:00Z"/>
        </w:trPr>
        <w:tc>
          <w:tcPr>
            <w:tcW w:w="1271" w:type="dxa"/>
          </w:tcPr>
          <w:p w14:paraId="3639F117" w14:textId="77777777" w:rsidR="00373315" w:rsidRPr="0009389F" w:rsidRDefault="00373315" w:rsidP="008020DC">
            <w:pPr>
              <w:snapToGrid w:val="0"/>
              <w:spacing w:before="60" w:after="60"/>
              <w:rPr>
                <w:ins w:id="634" w:author="China Telecom" w:date="2022-10-18T10:13:00Z"/>
                <w:rFonts w:eastAsia="DengXian"/>
                <w:color w:val="0070C0"/>
                <w:sz w:val="21"/>
                <w:szCs w:val="21"/>
                <w:lang w:val="en-US" w:eastAsia="zh-CN"/>
              </w:rPr>
            </w:pPr>
            <w:ins w:id="635" w:author="China Telecom" w:date="2022-10-18T10:13:00Z">
              <w:r>
                <w:rPr>
                  <w:rFonts w:eastAsia="DengXian"/>
                  <w:color w:val="0070C0"/>
                  <w:sz w:val="21"/>
                  <w:szCs w:val="21"/>
                  <w:lang w:val="en-US" w:eastAsia="zh-CN"/>
                </w:rPr>
                <w:t>Samsung</w:t>
              </w:r>
            </w:ins>
          </w:p>
        </w:tc>
        <w:tc>
          <w:tcPr>
            <w:tcW w:w="7968" w:type="dxa"/>
          </w:tcPr>
          <w:p w14:paraId="67E2CEA1" w14:textId="77777777" w:rsidR="00373315" w:rsidRPr="0009389F" w:rsidRDefault="00373315" w:rsidP="008020DC">
            <w:pPr>
              <w:snapToGrid w:val="0"/>
              <w:spacing w:before="60" w:after="60"/>
              <w:rPr>
                <w:ins w:id="636" w:author="China Telecom" w:date="2022-10-18T10:13:00Z"/>
                <w:rFonts w:eastAsia="DengXian"/>
                <w:color w:val="0070C0"/>
                <w:sz w:val="21"/>
                <w:szCs w:val="21"/>
                <w:lang w:val="en-US" w:eastAsia="zh-CN"/>
              </w:rPr>
            </w:pPr>
            <w:ins w:id="637" w:author="China Telecom" w:date="2022-10-18T10:13:00Z">
              <w:r>
                <w:rPr>
                  <w:rFonts w:eastAsia="DengXian"/>
                  <w:color w:val="0070C0"/>
                  <w:sz w:val="21"/>
                  <w:szCs w:val="21"/>
                  <w:lang w:val="en-US" w:eastAsia="zh-CN"/>
                </w:rPr>
                <w:t xml:space="preserve">We would like to clarify more especially on P3 and P4, because they seem result in RRM requirement impact rather than RF spec. </w:t>
              </w:r>
            </w:ins>
          </w:p>
        </w:tc>
      </w:tr>
      <w:tr w:rsidR="00373315" w:rsidRPr="0009389F" w14:paraId="7E94367D" w14:textId="77777777" w:rsidTr="008020DC">
        <w:trPr>
          <w:ins w:id="638" w:author="China Telecom" w:date="2022-10-18T10:13:00Z"/>
        </w:trPr>
        <w:tc>
          <w:tcPr>
            <w:tcW w:w="1271" w:type="dxa"/>
          </w:tcPr>
          <w:p w14:paraId="2AD0AC8D" w14:textId="77777777" w:rsidR="00373315" w:rsidRPr="0075399F" w:rsidRDefault="00373315" w:rsidP="008020DC">
            <w:pPr>
              <w:snapToGrid w:val="0"/>
              <w:spacing w:before="60" w:after="60"/>
              <w:rPr>
                <w:ins w:id="639" w:author="China Telecom" w:date="2022-10-18T10:13:00Z"/>
                <w:rFonts w:eastAsia="PMingLiU"/>
                <w:color w:val="0070C0"/>
                <w:sz w:val="21"/>
                <w:szCs w:val="21"/>
                <w:lang w:eastAsia="zh-TW"/>
              </w:rPr>
            </w:pPr>
            <w:proofErr w:type="spellStart"/>
            <w:ins w:id="640" w:author="China Telecom" w:date="2022-10-18T10:13:00Z">
              <w:r>
                <w:rPr>
                  <w:rFonts w:eastAsia="PMingLiU" w:hint="eastAsia"/>
                  <w:color w:val="0070C0"/>
                  <w:sz w:val="21"/>
                  <w:szCs w:val="21"/>
                  <w:lang w:eastAsia="zh-TW"/>
                </w:rPr>
                <w:t>M</w:t>
              </w:r>
              <w:r>
                <w:rPr>
                  <w:rFonts w:eastAsia="PMingLiU"/>
                  <w:color w:val="0070C0"/>
                  <w:sz w:val="21"/>
                  <w:szCs w:val="21"/>
                  <w:lang w:eastAsia="zh-TW"/>
                </w:rPr>
                <w:t>ediaTek</w:t>
              </w:r>
              <w:proofErr w:type="spellEnd"/>
            </w:ins>
          </w:p>
        </w:tc>
        <w:tc>
          <w:tcPr>
            <w:tcW w:w="7968" w:type="dxa"/>
          </w:tcPr>
          <w:p w14:paraId="22785CFE" w14:textId="77777777" w:rsidR="00373315" w:rsidRPr="0075399F" w:rsidRDefault="00373315" w:rsidP="008020DC">
            <w:pPr>
              <w:snapToGrid w:val="0"/>
              <w:spacing w:before="60" w:after="60"/>
              <w:rPr>
                <w:ins w:id="641" w:author="China Telecom" w:date="2022-10-18T10:13:00Z"/>
                <w:rFonts w:eastAsia="PMingLiU"/>
                <w:color w:val="0070C0"/>
                <w:sz w:val="21"/>
                <w:szCs w:val="21"/>
                <w:lang w:val="en-US" w:eastAsia="zh-TW"/>
              </w:rPr>
            </w:pPr>
            <w:ins w:id="642" w:author="China Telecom" w:date="2022-10-18T10:13:00Z">
              <w:r>
                <w:rPr>
                  <w:rFonts w:eastAsia="PMingLiU" w:hint="eastAsia"/>
                  <w:color w:val="0070C0"/>
                  <w:sz w:val="21"/>
                  <w:szCs w:val="21"/>
                  <w:lang w:val="en-US" w:eastAsia="zh-TW"/>
                </w:rPr>
                <w:t>O</w:t>
              </w:r>
              <w:r>
                <w:rPr>
                  <w:rFonts w:eastAsia="PMingLiU"/>
                  <w:color w:val="0070C0"/>
                  <w:sz w:val="21"/>
                  <w:szCs w:val="21"/>
                  <w:lang w:val="en-US" w:eastAsia="zh-TW"/>
                </w:rPr>
                <w:t>ption 3 and option 5 is preferred. Merge of the two options would be good</w:t>
              </w:r>
            </w:ins>
          </w:p>
        </w:tc>
      </w:tr>
      <w:tr w:rsidR="00373315" w:rsidRPr="0009389F" w14:paraId="431141A8" w14:textId="77777777" w:rsidTr="008020DC">
        <w:trPr>
          <w:ins w:id="643" w:author="China Telecom" w:date="2022-10-18T10:13:00Z"/>
        </w:trPr>
        <w:tc>
          <w:tcPr>
            <w:tcW w:w="1271" w:type="dxa"/>
          </w:tcPr>
          <w:p w14:paraId="16FB5EC9" w14:textId="77777777" w:rsidR="00373315" w:rsidRPr="0009389F" w:rsidRDefault="00373315" w:rsidP="008020DC">
            <w:pPr>
              <w:snapToGrid w:val="0"/>
              <w:spacing w:before="60" w:after="60"/>
              <w:rPr>
                <w:ins w:id="644" w:author="China Telecom" w:date="2022-10-18T10:13:00Z"/>
                <w:rFonts w:eastAsia="DengXian"/>
                <w:color w:val="0070C0"/>
                <w:sz w:val="21"/>
                <w:szCs w:val="21"/>
                <w:lang w:val="en-US" w:eastAsia="zh-CN"/>
              </w:rPr>
            </w:pPr>
            <w:ins w:id="645" w:author="China Telecom" w:date="2022-10-18T10:13:00Z">
              <w:r>
                <w:rPr>
                  <w:rFonts w:eastAsia="DengXian"/>
                  <w:color w:val="0070C0"/>
                  <w:sz w:val="21"/>
                  <w:szCs w:val="21"/>
                  <w:lang w:eastAsia="zh-CN"/>
                </w:rPr>
                <w:t>Apple</w:t>
              </w:r>
            </w:ins>
          </w:p>
        </w:tc>
        <w:tc>
          <w:tcPr>
            <w:tcW w:w="7968" w:type="dxa"/>
          </w:tcPr>
          <w:p w14:paraId="447004C9" w14:textId="77777777" w:rsidR="00373315" w:rsidRDefault="00373315" w:rsidP="008020DC">
            <w:pPr>
              <w:snapToGrid w:val="0"/>
              <w:spacing w:before="60" w:after="60"/>
              <w:rPr>
                <w:ins w:id="646" w:author="China Telecom" w:date="2022-10-18T10:13:00Z"/>
                <w:rFonts w:eastAsia="DengXian"/>
                <w:color w:val="0070C0"/>
                <w:sz w:val="21"/>
                <w:szCs w:val="21"/>
                <w:lang w:val="en-US" w:eastAsia="zh-CN"/>
              </w:rPr>
            </w:pPr>
            <w:ins w:id="647" w:author="China Telecom" w:date="2022-10-18T10:13:00Z">
              <w:r>
                <w:rPr>
                  <w:rFonts w:eastAsia="DengXian"/>
                  <w:color w:val="0070C0"/>
                  <w:sz w:val="21"/>
                  <w:szCs w:val="21"/>
                  <w:lang w:val="en-US" w:eastAsia="zh-CN"/>
                </w:rPr>
                <w:t>We can agree with Proposals 1, 3, 5 (as proponent). The concerns we have with 2 and 4 are related to what is unsaid:  if we rely solely on the UE to omit scheduled symbols which violate the switching period in the presence of timing mismatch between the two TAGs, then we might not place restrictions on network behavior.  Our preference is to ensure sufficient conditions are defined on the network behavior before agreeing the UE behavior.</w:t>
              </w:r>
            </w:ins>
          </w:p>
          <w:p w14:paraId="18745C9A" w14:textId="77777777" w:rsidR="00373315" w:rsidRPr="0009389F" w:rsidRDefault="00373315" w:rsidP="008020DC">
            <w:pPr>
              <w:snapToGrid w:val="0"/>
              <w:spacing w:before="60" w:after="60"/>
              <w:rPr>
                <w:ins w:id="648" w:author="China Telecom" w:date="2022-10-18T10:13:00Z"/>
                <w:rFonts w:eastAsia="DengXian"/>
                <w:color w:val="0070C0"/>
                <w:sz w:val="21"/>
                <w:szCs w:val="21"/>
                <w:lang w:val="en-US" w:eastAsia="zh-CN"/>
              </w:rPr>
            </w:pPr>
            <w:ins w:id="649" w:author="China Telecom" w:date="2022-10-18T10:13:00Z">
              <w:r>
                <w:rPr>
                  <w:rFonts w:eastAsia="DengXian"/>
                  <w:color w:val="0070C0"/>
                  <w:sz w:val="21"/>
                  <w:szCs w:val="21"/>
                  <w:lang w:val="en-US" w:eastAsia="zh-CN"/>
                </w:rPr>
                <w:t xml:space="preserve">Also a comment about the potential CR: we are very much not in favor of drafting any CR text this meeting, since so many fundamental issues are still open. </w:t>
              </w:r>
            </w:ins>
          </w:p>
        </w:tc>
      </w:tr>
      <w:tr w:rsidR="00373315" w:rsidRPr="0009389F" w14:paraId="7A57233B" w14:textId="77777777" w:rsidTr="008020DC">
        <w:trPr>
          <w:ins w:id="650" w:author="China Telecom" w:date="2022-10-18T10:13:00Z"/>
        </w:trPr>
        <w:tc>
          <w:tcPr>
            <w:tcW w:w="1271" w:type="dxa"/>
          </w:tcPr>
          <w:p w14:paraId="0810AF57" w14:textId="77777777" w:rsidR="00373315" w:rsidRPr="0009389F" w:rsidRDefault="00373315" w:rsidP="008020DC">
            <w:pPr>
              <w:snapToGrid w:val="0"/>
              <w:spacing w:before="60" w:after="60"/>
              <w:rPr>
                <w:ins w:id="651" w:author="China Telecom" w:date="2022-10-18T10:13:00Z"/>
                <w:rFonts w:eastAsia="DengXian"/>
                <w:color w:val="0070C0"/>
                <w:sz w:val="21"/>
                <w:szCs w:val="21"/>
                <w:lang w:val="en-US" w:eastAsia="zh-CN"/>
              </w:rPr>
            </w:pPr>
            <w:ins w:id="652" w:author="China Telecom" w:date="2022-10-18T10:13:00Z">
              <w:r>
                <w:rPr>
                  <w:rFonts w:eastAsia="DengXian"/>
                  <w:color w:val="0070C0"/>
                  <w:sz w:val="21"/>
                  <w:szCs w:val="21"/>
                  <w:lang w:val="en-US" w:eastAsia="zh-CN"/>
                </w:rPr>
                <w:t>Qualcomm</w:t>
              </w:r>
            </w:ins>
          </w:p>
        </w:tc>
        <w:tc>
          <w:tcPr>
            <w:tcW w:w="7968" w:type="dxa"/>
          </w:tcPr>
          <w:p w14:paraId="03233FE7" w14:textId="77777777" w:rsidR="00373315" w:rsidRPr="0009389F" w:rsidRDefault="00373315" w:rsidP="008020DC">
            <w:pPr>
              <w:snapToGrid w:val="0"/>
              <w:spacing w:before="60" w:after="60"/>
              <w:rPr>
                <w:ins w:id="653" w:author="China Telecom" w:date="2022-10-18T10:13:00Z"/>
                <w:rFonts w:eastAsia="DengXian"/>
                <w:color w:val="0070C0"/>
                <w:sz w:val="21"/>
                <w:szCs w:val="21"/>
                <w:lang w:val="en-US" w:eastAsia="zh-CN"/>
              </w:rPr>
            </w:pPr>
            <w:ins w:id="654" w:author="China Telecom" w:date="2022-10-18T10:13:00Z">
              <w:r>
                <w:rPr>
                  <w:rFonts w:eastAsia="DengXian"/>
                  <w:color w:val="0070C0"/>
                  <w:sz w:val="21"/>
                  <w:szCs w:val="21"/>
                  <w:lang w:val="en-US" w:eastAsia="zh-CN"/>
                </w:rPr>
                <w:t>For P2 and P4, we would prefer to follow P1 implied wording, that UE behavior is defined by network with “UE is not expected to be scheduled for transmission in overlapping</w:t>
              </w:r>
              <w:proofErr w:type="gramStart"/>
              <w:r>
                <w:rPr>
                  <w:rFonts w:eastAsia="DengXian"/>
                  <w:color w:val="0070C0"/>
                  <w:sz w:val="21"/>
                  <w:szCs w:val="21"/>
                  <w:lang w:val="en-US" w:eastAsia="zh-CN"/>
                </w:rPr>
                <w:t>,…</w:t>
              </w:r>
              <w:proofErr w:type="gramEnd"/>
              <w:r>
                <w:rPr>
                  <w:rFonts w:eastAsia="DengXian"/>
                  <w:color w:val="0070C0"/>
                  <w:sz w:val="21"/>
                  <w:szCs w:val="21"/>
                  <w:lang w:val="en-US" w:eastAsia="zh-CN"/>
                </w:rPr>
                <w:t xml:space="preserve">” </w:t>
              </w:r>
            </w:ins>
          </w:p>
        </w:tc>
      </w:tr>
      <w:tr w:rsidR="00373315" w:rsidRPr="0009389F" w14:paraId="563DE383" w14:textId="77777777" w:rsidTr="008020DC">
        <w:trPr>
          <w:ins w:id="655" w:author="China Telecom" w:date="2022-10-18T10:13:00Z"/>
        </w:trPr>
        <w:tc>
          <w:tcPr>
            <w:tcW w:w="1271" w:type="dxa"/>
          </w:tcPr>
          <w:p w14:paraId="7BEF95FA" w14:textId="77777777" w:rsidR="00373315" w:rsidRPr="0009389F" w:rsidRDefault="00373315" w:rsidP="008020DC">
            <w:pPr>
              <w:snapToGrid w:val="0"/>
              <w:spacing w:before="60" w:after="60"/>
              <w:rPr>
                <w:ins w:id="656" w:author="China Telecom" w:date="2022-10-18T10:13:00Z"/>
                <w:rFonts w:eastAsia="DengXian"/>
                <w:color w:val="0070C0"/>
                <w:sz w:val="21"/>
                <w:szCs w:val="21"/>
                <w:lang w:val="en-US" w:eastAsia="zh-CN"/>
              </w:rPr>
            </w:pPr>
          </w:p>
        </w:tc>
        <w:tc>
          <w:tcPr>
            <w:tcW w:w="7968" w:type="dxa"/>
          </w:tcPr>
          <w:p w14:paraId="31599F38" w14:textId="77777777" w:rsidR="00373315" w:rsidRPr="0009389F" w:rsidRDefault="00373315" w:rsidP="008020DC">
            <w:pPr>
              <w:snapToGrid w:val="0"/>
              <w:spacing w:before="60" w:after="60"/>
              <w:rPr>
                <w:ins w:id="657" w:author="China Telecom" w:date="2022-10-18T10:13:00Z"/>
                <w:rFonts w:eastAsia="DengXian"/>
                <w:color w:val="0070C0"/>
                <w:sz w:val="21"/>
                <w:szCs w:val="21"/>
                <w:lang w:val="en-US" w:eastAsia="zh-CN"/>
              </w:rPr>
            </w:pPr>
          </w:p>
        </w:tc>
      </w:tr>
      <w:tr w:rsidR="00373315" w:rsidRPr="0009389F" w14:paraId="0A00E93A" w14:textId="77777777" w:rsidTr="008020DC">
        <w:trPr>
          <w:ins w:id="658" w:author="China Telecom" w:date="2022-10-18T10:13:00Z"/>
        </w:trPr>
        <w:tc>
          <w:tcPr>
            <w:tcW w:w="1271" w:type="dxa"/>
          </w:tcPr>
          <w:p w14:paraId="1F4DECF6" w14:textId="77777777" w:rsidR="00373315" w:rsidRPr="0009389F" w:rsidRDefault="00373315" w:rsidP="008020DC">
            <w:pPr>
              <w:snapToGrid w:val="0"/>
              <w:spacing w:before="60" w:after="60"/>
              <w:rPr>
                <w:ins w:id="659" w:author="China Telecom" w:date="2022-10-18T10:13:00Z"/>
                <w:rFonts w:eastAsia="DengXian"/>
                <w:color w:val="0070C0"/>
                <w:sz w:val="21"/>
                <w:szCs w:val="21"/>
                <w:lang w:val="en-US" w:eastAsia="zh-CN"/>
              </w:rPr>
            </w:pPr>
          </w:p>
        </w:tc>
        <w:tc>
          <w:tcPr>
            <w:tcW w:w="7968" w:type="dxa"/>
          </w:tcPr>
          <w:p w14:paraId="0B886114" w14:textId="77777777" w:rsidR="00373315" w:rsidRPr="0009389F" w:rsidRDefault="00373315" w:rsidP="008020DC">
            <w:pPr>
              <w:snapToGrid w:val="0"/>
              <w:spacing w:before="60" w:after="60"/>
              <w:rPr>
                <w:ins w:id="660" w:author="China Telecom" w:date="2022-10-18T10:13:00Z"/>
                <w:rFonts w:eastAsia="DengXian"/>
                <w:color w:val="0070C0"/>
                <w:sz w:val="21"/>
                <w:szCs w:val="21"/>
                <w:lang w:val="en-US" w:eastAsia="zh-CN"/>
              </w:rPr>
            </w:pPr>
          </w:p>
        </w:tc>
      </w:tr>
      <w:tr w:rsidR="00373315" w:rsidRPr="0009389F" w14:paraId="262918AC" w14:textId="77777777" w:rsidTr="008020DC">
        <w:trPr>
          <w:ins w:id="661" w:author="China Telecom" w:date="2022-10-18T10:13:00Z"/>
        </w:trPr>
        <w:tc>
          <w:tcPr>
            <w:tcW w:w="1271" w:type="dxa"/>
          </w:tcPr>
          <w:p w14:paraId="600008F2" w14:textId="77777777" w:rsidR="00373315" w:rsidRPr="0009389F" w:rsidRDefault="00373315" w:rsidP="008020DC">
            <w:pPr>
              <w:snapToGrid w:val="0"/>
              <w:spacing w:before="60" w:after="60"/>
              <w:rPr>
                <w:ins w:id="662" w:author="China Telecom" w:date="2022-10-18T10:13:00Z"/>
                <w:rFonts w:eastAsia="DengXian"/>
                <w:color w:val="0070C0"/>
                <w:sz w:val="21"/>
                <w:szCs w:val="21"/>
                <w:lang w:val="en-US" w:eastAsia="zh-CN"/>
              </w:rPr>
            </w:pPr>
          </w:p>
        </w:tc>
        <w:tc>
          <w:tcPr>
            <w:tcW w:w="7968" w:type="dxa"/>
          </w:tcPr>
          <w:p w14:paraId="7C641290" w14:textId="77777777" w:rsidR="00373315" w:rsidRPr="0009389F" w:rsidRDefault="00373315" w:rsidP="008020DC">
            <w:pPr>
              <w:snapToGrid w:val="0"/>
              <w:spacing w:before="60" w:after="60"/>
              <w:rPr>
                <w:ins w:id="663" w:author="China Telecom" w:date="2022-10-18T10:13:00Z"/>
                <w:rFonts w:eastAsia="DengXian"/>
                <w:color w:val="0070C0"/>
                <w:sz w:val="21"/>
                <w:szCs w:val="21"/>
                <w:lang w:val="en-US" w:eastAsia="zh-CN"/>
              </w:rPr>
            </w:pPr>
          </w:p>
        </w:tc>
      </w:tr>
      <w:tr w:rsidR="00373315" w:rsidRPr="0009389F" w14:paraId="78A3EE40" w14:textId="77777777" w:rsidTr="008020DC">
        <w:trPr>
          <w:ins w:id="664" w:author="China Telecom" w:date="2022-10-18T10:13:00Z"/>
        </w:trPr>
        <w:tc>
          <w:tcPr>
            <w:tcW w:w="1271" w:type="dxa"/>
          </w:tcPr>
          <w:p w14:paraId="11A449CA" w14:textId="77777777" w:rsidR="00373315" w:rsidRPr="0009389F" w:rsidRDefault="00373315" w:rsidP="008020DC">
            <w:pPr>
              <w:snapToGrid w:val="0"/>
              <w:spacing w:before="60" w:after="60"/>
              <w:rPr>
                <w:ins w:id="665" w:author="China Telecom" w:date="2022-10-18T10:13:00Z"/>
                <w:rFonts w:eastAsia="DengXian"/>
                <w:color w:val="0070C0"/>
                <w:sz w:val="21"/>
                <w:szCs w:val="21"/>
                <w:lang w:val="en-US" w:eastAsia="zh-CN"/>
              </w:rPr>
            </w:pPr>
          </w:p>
        </w:tc>
        <w:tc>
          <w:tcPr>
            <w:tcW w:w="7968" w:type="dxa"/>
          </w:tcPr>
          <w:p w14:paraId="66AF92E9" w14:textId="77777777" w:rsidR="00373315" w:rsidRPr="0009389F" w:rsidRDefault="00373315" w:rsidP="008020DC">
            <w:pPr>
              <w:snapToGrid w:val="0"/>
              <w:spacing w:before="60" w:after="60"/>
              <w:rPr>
                <w:ins w:id="666" w:author="China Telecom" w:date="2022-10-18T10:13:00Z"/>
                <w:rFonts w:eastAsia="DengXian"/>
                <w:color w:val="0070C0"/>
                <w:sz w:val="21"/>
                <w:szCs w:val="21"/>
                <w:lang w:val="en-US" w:eastAsia="zh-CN"/>
              </w:rPr>
            </w:pPr>
          </w:p>
        </w:tc>
      </w:tr>
    </w:tbl>
    <w:p w14:paraId="43F805E2" w14:textId="77777777" w:rsidR="00373315" w:rsidRPr="007B3D0C" w:rsidRDefault="00373315" w:rsidP="00373315">
      <w:pPr>
        <w:snapToGrid w:val="0"/>
        <w:spacing w:before="60" w:after="60"/>
        <w:rPr>
          <w:ins w:id="667" w:author="China Telecom" w:date="2022-10-18T10:13:00Z"/>
          <w:sz w:val="21"/>
          <w:szCs w:val="21"/>
          <w:lang w:eastAsia="zh-CN"/>
        </w:rPr>
      </w:pPr>
    </w:p>
    <w:p w14:paraId="1D0699E0" w14:textId="77777777" w:rsidR="00373315" w:rsidRPr="00DF1AA3" w:rsidRDefault="00373315" w:rsidP="00373315">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668" w:author="China Telecom" w:date="2022-10-18T10:13:00Z"/>
          <w:sz w:val="21"/>
          <w:szCs w:val="21"/>
          <w:lang w:eastAsia="zh-CN"/>
        </w:rPr>
      </w:pPr>
    </w:p>
    <w:p w14:paraId="2149F9FF" w14:textId="77777777" w:rsidR="00373315" w:rsidRPr="009A6027" w:rsidRDefault="00373315" w:rsidP="00373315">
      <w:pPr>
        <w:pStyle w:val="4"/>
        <w:numPr>
          <w:ilvl w:val="0"/>
          <w:numId w:val="0"/>
        </w:numPr>
        <w:rPr>
          <w:ins w:id="669" w:author="China Telecom" w:date="2022-10-18T10:13:00Z"/>
          <w:sz w:val="22"/>
          <w:lang w:eastAsia="ko-KR"/>
        </w:rPr>
      </w:pPr>
      <w:ins w:id="670" w:author="China Telecom" w:date="2022-10-18T10:13:00Z">
        <w:r w:rsidRPr="00EE5F25">
          <w:rPr>
            <w:sz w:val="22"/>
            <w:highlight w:val="yellow"/>
            <w:lang w:eastAsia="ko-KR"/>
          </w:rPr>
          <w:lastRenderedPageBreak/>
          <w:t xml:space="preserve">Issue </w:t>
        </w:r>
        <w:r w:rsidRPr="00EE5F25">
          <w:rPr>
            <w:rFonts w:hint="eastAsia"/>
            <w:sz w:val="22"/>
            <w:highlight w:val="yellow"/>
            <w:lang w:eastAsia="ko-KR"/>
          </w:rPr>
          <w:t>2-1-2</w:t>
        </w:r>
        <w:r w:rsidRPr="00EE5F25">
          <w:rPr>
            <w:sz w:val="22"/>
            <w:highlight w:val="yellow"/>
            <w:lang w:eastAsia="ko-KR"/>
          </w:rPr>
          <w:t xml:space="preserve">: </w:t>
        </w:r>
        <w:r w:rsidRPr="00EE5F25">
          <w:rPr>
            <w:rFonts w:hint="eastAsia"/>
            <w:sz w:val="22"/>
            <w:highlight w:val="yellow"/>
            <w:lang w:eastAsia="ko-KR"/>
          </w:rPr>
          <w:t>UL outage time and RAN4 CR text</w:t>
        </w:r>
      </w:ins>
    </w:p>
    <w:p w14:paraId="2E087A63" w14:textId="77777777" w:rsidR="00373315" w:rsidRPr="00F11570" w:rsidRDefault="00373315" w:rsidP="00373315">
      <w:pPr>
        <w:pStyle w:val="4"/>
        <w:numPr>
          <w:ilvl w:val="0"/>
          <w:numId w:val="0"/>
        </w:numPr>
        <w:rPr>
          <w:ins w:id="671" w:author="China Telecom" w:date="2022-10-18T10:13:00Z"/>
          <w:sz w:val="22"/>
          <w:lang w:eastAsia="ko-KR"/>
        </w:rPr>
      </w:pPr>
      <w:ins w:id="672" w:author="China Telecom" w:date="2022-10-18T10:13:00Z">
        <w:r w:rsidRPr="009A6027">
          <w:rPr>
            <w:sz w:val="22"/>
            <w:lang w:eastAsia="ko-KR"/>
          </w:rPr>
          <w:t>Issue 2-1-2A: RAN4 CR text</w:t>
        </w:r>
      </w:ins>
    </w:p>
    <w:p w14:paraId="164BFE23" w14:textId="77777777" w:rsidR="00373315" w:rsidRPr="00582C56" w:rsidRDefault="00373315" w:rsidP="00373315">
      <w:pPr>
        <w:snapToGrid w:val="0"/>
        <w:spacing w:before="60" w:after="60"/>
        <w:rPr>
          <w:ins w:id="673" w:author="China Telecom" w:date="2022-10-18T10:13:00Z"/>
          <w:rFonts w:eastAsia="DengXian"/>
          <w:i/>
          <w:color w:val="0070C0"/>
          <w:sz w:val="21"/>
          <w:szCs w:val="21"/>
          <w:lang w:val="en-US" w:eastAsia="zh-CN"/>
        </w:rPr>
      </w:pPr>
      <w:ins w:id="674" w:author="China Telecom" w:date="2022-10-18T10:13:00Z">
        <w:r w:rsidRPr="00582C56">
          <w:rPr>
            <w:rFonts w:eastAsia="DengXian"/>
            <w:i/>
            <w:color w:val="0070C0"/>
            <w:sz w:val="21"/>
            <w:szCs w:val="21"/>
            <w:lang w:val="en-US" w:eastAsia="zh-CN"/>
          </w:rPr>
          <w:t>Summary of round 1 discussion</w:t>
        </w:r>
      </w:ins>
    </w:p>
    <w:p w14:paraId="7C6133D7" w14:textId="77777777" w:rsidR="00373315"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75" w:author="China Telecom" w:date="2022-10-18T10:13:00Z"/>
          <w:rFonts w:eastAsia="宋体"/>
          <w:sz w:val="21"/>
          <w:szCs w:val="21"/>
          <w:lang w:val="en-US" w:eastAsia="zh-CN"/>
        </w:rPr>
      </w:pPr>
      <w:ins w:id="676" w:author="China Telecom" w:date="2022-10-18T10:13:00Z">
        <w:r>
          <w:rPr>
            <w:sz w:val="21"/>
            <w:szCs w:val="21"/>
            <w:lang w:val="en-US" w:eastAsia="zh-CN"/>
          </w:rPr>
          <w:t xml:space="preserve">Option 1: </w:t>
        </w:r>
        <w:r>
          <w:rPr>
            <w:rFonts w:eastAsia="DengXian"/>
            <w:bCs/>
            <w:sz w:val="21"/>
            <w:szCs w:val="21"/>
            <w:lang w:val="en-US" w:eastAsia="zh-CN"/>
          </w:rPr>
          <w:t>Modify the time mask for TX switching to include the case of dual TAG with different timing advance on the two TAGs</w:t>
        </w:r>
        <w:r>
          <w:rPr>
            <w:sz w:val="21"/>
            <w:szCs w:val="21"/>
            <w:lang w:val="en-US" w:eastAsia="zh-CN"/>
          </w:rPr>
          <w:t xml:space="preserve">. (E/// - see CR in </w:t>
        </w:r>
        <w:r>
          <w:rPr>
            <w:sz w:val="21"/>
            <w:szCs w:val="21"/>
          </w:rPr>
          <w:t>R4-2215954, Sony</w:t>
        </w:r>
        <w:r>
          <w:rPr>
            <w:rFonts w:hint="eastAsia"/>
            <w:sz w:val="21"/>
            <w:szCs w:val="21"/>
          </w:rPr>
          <w:t xml:space="preserve">, </w:t>
        </w:r>
        <w:r w:rsidRPr="008B44D8">
          <w:rPr>
            <w:sz w:val="21"/>
            <w:szCs w:val="21"/>
          </w:rPr>
          <w:t>Samsung</w:t>
        </w:r>
        <w:r>
          <w:rPr>
            <w:rFonts w:hint="eastAsia"/>
            <w:sz w:val="21"/>
            <w:szCs w:val="21"/>
            <w:lang w:eastAsia="zh-CN"/>
          </w:rPr>
          <w:t>,</w:t>
        </w:r>
        <w:r>
          <w:rPr>
            <w:rFonts w:hint="eastAsia"/>
            <w:sz w:val="21"/>
            <w:szCs w:val="21"/>
          </w:rPr>
          <w:t xml:space="preserve"> Ap</w:t>
        </w:r>
        <w:r>
          <w:rPr>
            <w:rFonts w:hint="eastAsia"/>
            <w:sz w:val="21"/>
            <w:szCs w:val="21"/>
            <w:lang w:eastAsia="zh-CN"/>
          </w:rPr>
          <w:t xml:space="preserve">ple </w:t>
        </w:r>
        <w:r>
          <w:rPr>
            <w:sz w:val="21"/>
            <w:szCs w:val="21"/>
            <w:lang w:eastAsia="zh-CN"/>
          </w:rPr>
          <w:t xml:space="preserve">- to discuss further based on option 1, QC - agree </w:t>
        </w:r>
        <w:r>
          <w:rPr>
            <w:rFonts w:hint="eastAsia"/>
            <w:sz w:val="21"/>
            <w:szCs w:val="21"/>
            <w:lang w:eastAsia="zh-CN"/>
          </w:rPr>
          <w:t>to introduce new time mask but the E/// CR needs to be modified</w:t>
        </w:r>
        <w:r>
          <w:rPr>
            <w:sz w:val="21"/>
            <w:szCs w:val="21"/>
            <w:lang w:val="en-US" w:eastAsia="zh-CN"/>
          </w:rPr>
          <w:t>)</w:t>
        </w:r>
      </w:ins>
    </w:p>
    <w:p w14:paraId="380EC8F9" w14:textId="77777777" w:rsidR="00373315"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77" w:author="China Telecom" w:date="2022-10-18T10:13:00Z"/>
          <w:sz w:val="21"/>
          <w:szCs w:val="21"/>
          <w:lang w:eastAsia="zh-CN"/>
        </w:rPr>
      </w:pPr>
      <w:ins w:id="678" w:author="China Telecom" w:date="2022-10-18T10:13:00Z">
        <w:r>
          <w:rPr>
            <w:rFonts w:hint="eastAsia"/>
            <w:sz w:val="21"/>
            <w:szCs w:val="21"/>
            <w:lang w:eastAsia="zh-CN"/>
          </w:rPr>
          <w:t xml:space="preserve">E///: </w:t>
        </w:r>
        <w:r>
          <w:rPr>
            <w:sz w:val="21"/>
            <w:szCs w:val="21"/>
            <w:lang w:eastAsia="zh-CN"/>
          </w:rPr>
          <w:t>The mask should be specified so that the UE functionality can be properly tested with timing differences between the uplink carriers.</w:t>
        </w:r>
      </w:ins>
    </w:p>
    <w:p w14:paraId="2A40DAB1" w14:textId="77777777" w:rsidR="00373315"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79" w:author="China Telecom" w:date="2022-10-18T10:13:00Z"/>
          <w:sz w:val="21"/>
          <w:szCs w:val="21"/>
          <w:lang w:eastAsia="zh-CN"/>
        </w:rPr>
      </w:pPr>
      <w:ins w:id="680" w:author="China Telecom" w:date="2022-10-18T10:13:00Z">
        <w:r>
          <w:rPr>
            <w:rFonts w:hint="eastAsia"/>
            <w:sz w:val="21"/>
            <w:szCs w:val="21"/>
            <w:lang w:eastAsia="zh-CN"/>
          </w:rPr>
          <w:t xml:space="preserve">Apple: </w:t>
        </w:r>
        <w:r w:rsidRPr="00582C56">
          <w:rPr>
            <w:rFonts w:hint="eastAsia"/>
            <w:sz w:val="21"/>
            <w:szCs w:val="21"/>
            <w:lang w:eastAsia="zh-CN"/>
          </w:rPr>
          <w:t xml:space="preserve">To </w:t>
        </w:r>
        <w:r w:rsidRPr="00582C56">
          <w:rPr>
            <w:sz w:val="21"/>
            <w:szCs w:val="21"/>
            <w:lang w:eastAsia="zh-CN"/>
          </w:rPr>
          <w:t xml:space="preserve">define a side condition </w:t>
        </w:r>
        <w:proofErr w:type="gramStart"/>
        <w:r w:rsidRPr="00582C56">
          <w:rPr>
            <w:sz w:val="21"/>
            <w:szCs w:val="21"/>
            <w:lang w:eastAsia="zh-CN"/>
          </w:rPr>
          <w:t xml:space="preserve">which specifies network </w:t>
        </w:r>
        <w:r>
          <w:rPr>
            <w:sz w:val="21"/>
            <w:szCs w:val="21"/>
            <w:lang w:eastAsia="zh-CN"/>
          </w:rPr>
          <w:t>behaviour</w:t>
        </w:r>
        <w:r>
          <w:rPr>
            <w:rFonts w:hint="eastAsia"/>
            <w:sz w:val="21"/>
            <w:szCs w:val="21"/>
            <w:lang w:eastAsia="zh-CN"/>
          </w:rPr>
          <w:t>.</w:t>
        </w:r>
        <w:proofErr w:type="gramEnd"/>
        <w:r>
          <w:rPr>
            <w:rFonts w:hint="eastAsia"/>
            <w:sz w:val="21"/>
            <w:szCs w:val="21"/>
            <w:lang w:eastAsia="zh-CN"/>
          </w:rPr>
          <w:t xml:space="preserve"> T</w:t>
        </w:r>
        <w:r w:rsidRPr="00FF5624">
          <w:rPr>
            <w:sz w:val="21"/>
            <w:szCs w:val="21"/>
            <w:lang w:eastAsia="zh-CN"/>
          </w:rPr>
          <w:t>he time mask for carriers involved in the switching is captured in the RF specification, while impact on other carriers is captured in the RRM specification.</w:t>
        </w:r>
      </w:ins>
    </w:p>
    <w:p w14:paraId="151270CD" w14:textId="77777777" w:rsidR="00373315"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81" w:author="China Telecom" w:date="2022-10-18T10:13:00Z"/>
          <w:sz w:val="21"/>
          <w:szCs w:val="21"/>
          <w:lang w:val="en-US" w:eastAsia="zh-CN"/>
        </w:rPr>
      </w:pPr>
      <w:ins w:id="682" w:author="China Telecom" w:date="2022-10-18T10:13:00Z">
        <w:r>
          <w:rPr>
            <w:sz w:val="21"/>
            <w:szCs w:val="21"/>
            <w:lang w:val="en-US" w:eastAsia="zh-CN"/>
          </w:rPr>
          <w:t xml:space="preserve">Option 2: Apply same approach as in R17 V2X that the time mask only contains the UE hardware requirement (switching period), and no TA difference included. (OPPO, Huawei - see CR in </w:t>
        </w:r>
        <w:r>
          <w:rPr>
            <w:sz w:val="21"/>
            <w:szCs w:val="21"/>
          </w:rPr>
          <w:t>R4-2216655</w:t>
        </w:r>
        <w:r>
          <w:rPr>
            <w:sz w:val="21"/>
            <w:szCs w:val="21"/>
            <w:lang w:eastAsia="zh-CN"/>
          </w:rPr>
          <w:t xml:space="preserve">, </w:t>
        </w:r>
        <w:proofErr w:type="spellStart"/>
        <w:r>
          <w:rPr>
            <w:sz w:val="21"/>
            <w:szCs w:val="21"/>
            <w:lang w:eastAsia="zh-CN"/>
          </w:rPr>
          <w:t>Xiaomi</w:t>
        </w:r>
        <w:proofErr w:type="spellEnd"/>
        <w:r>
          <w:rPr>
            <w:sz w:val="21"/>
            <w:szCs w:val="21"/>
            <w:lang w:eastAsia="zh-CN"/>
          </w:rPr>
          <w:t>, MTK</w:t>
        </w:r>
        <w:r>
          <w:rPr>
            <w:sz w:val="21"/>
            <w:szCs w:val="21"/>
            <w:lang w:val="en-US" w:eastAsia="zh-CN"/>
          </w:rPr>
          <w:t>)</w:t>
        </w:r>
      </w:ins>
    </w:p>
    <w:p w14:paraId="7F7E1A4C" w14:textId="77777777" w:rsidR="00373315"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83" w:author="China Telecom" w:date="2022-10-18T10:13:00Z"/>
          <w:sz w:val="21"/>
          <w:szCs w:val="21"/>
          <w:lang w:eastAsia="zh-CN"/>
        </w:rPr>
      </w:pPr>
      <w:ins w:id="684" w:author="China Telecom" w:date="2022-10-18T10:13:00Z">
        <w:r>
          <w:rPr>
            <w:sz w:val="21"/>
            <w:szCs w:val="21"/>
            <w:lang w:eastAsia="zh-CN"/>
          </w:rPr>
          <w:t xml:space="preserve">The impact of </w:t>
        </w:r>
        <w:proofErr w:type="spellStart"/>
        <w:proofErr w:type="gramStart"/>
        <w:r>
          <w:rPr>
            <w:sz w:val="21"/>
            <w:szCs w:val="21"/>
            <w:lang w:eastAsia="zh-CN"/>
          </w:rPr>
          <w:t>Tx</w:t>
        </w:r>
        <w:proofErr w:type="spellEnd"/>
        <w:proofErr w:type="gramEnd"/>
        <w:r>
          <w:rPr>
            <w:sz w:val="21"/>
            <w:szCs w:val="21"/>
            <w:lang w:eastAsia="zh-CN"/>
          </w:rPr>
          <w:t xml:space="preserve"> switching with multiple TAGs can be considered as scheduling restriction.</w:t>
        </w:r>
      </w:ins>
    </w:p>
    <w:p w14:paraId="23C3CDCC" w14:textId="77777777" w:rsidR="00373315" w:rsidRPr="001279A1" w:rsidRDefault="00373315" w:rsidP="00373315">
      <w:pPr>
        <w:snapToGrid w:val="0"/>
        <w:spacing w:before="60" w:after="60"/>
        <w:rPr>
          <w:ins w:id="685" w:author="China Telecom" w:date="2022-10-18T10:13:00Z"/>
          <w:i/>
          <w:color w:val="0070C0"/>
          <w:sz w:val="21"/>
          <w:highlight w:val="yellow"/>
          <w:lang w:val="en-US" w:eastAsia="zh-CN"/>
        </w:rPr>
      </w:pPr>
      <w:ins w:id="686" w:author="China Telecom" w:date="2022-10-18T10:13:00Z">
        <w:r w:rsidRPr="001279A1">
          <w:rPr>
            <w:i/>
            <w:color w:val="0070C0"/>
            <w:sz w:val="21"/>
            <w:highlight w:val="yellow"/>
            <w:lang w:val="en-US" w:eastAsia="zh-CN"/>
          </w:rPr>
          <w:t>Recommendations</w:t>
        </w:r>
        <w:r w:rsidRPr="001279A1">
          <w:rPr>
            <w:rFonts w:hint="eastAsia"/>
            <w:i/>
            <w:color w:val="0070C0"/>
            <w:sz w:val="21"/>
            <w:highlight w:val="yellow"/>
            <w:lang w:val="en-US" w:eastAsia="zh-CN"/>
          </w:rPr>
          <w:t xml:space="preserve"> for 2nd round:</w:t>
        </w:r>
      </w:ins>
    </w:p>
    <w:p w14:paraId="29BACC13" w14:textId="77777777" w:rsidR="00373315" w:rsidRPr="001279A1" w:rsidRDefault="00373315" w:rsidP="00373315">
      <w:pPr>
        <w:pStyle w:val="afe"/>
        <w:numPr>
          <w:ilvl w:val="0"/>
          <w:numId w:val="1"/>
        </w:numPr>
        <w:overflowPunct/>
        <w:autoSpaceDE/>
        <w:autoSpaceDN/>
        <w:adjustRightInd/>
        <w:snapToGrid w:val="0"/>
        <w:spacing w:before="60" w:after="60"/>
        <w:ind w:left="284" w:firstLineChars="0" w:hanging="284"/>
        <w:textAlignment w:val="auto"/>
        <w:rPr>
          <w:ins w:id="687" w:author="China Telecom" w:date="2022-10-18T10:13:00Z"/>
          <w:rFonts w:eastAsiaTheme="minorEastAsia"/>
          <w:sz w:val="21"/>
          <w:szCs w:val="21"/>
          <w:highlight w:val="yellow"/>
          <w:lang w:eastAsia="zh-CN"/>
        </w:rPr>
      </w:pPr>
      <w:ins w:id="688" w:author="China Telecom" w:date="2022-10-18T10:13:00Z">
        <w:r w:rsidRPr="001279A1">
          <w:rPr>
            <w:rFonts w:eastAsia="宋体" w:hint="eastAsia"/>
            <w:sz w:val="21"/>
            <w:szCs w:val="21"/>
            <w:highlight w:val="yellow"/>
            <w:lang w:eastAsia="zh-CN"/>
          </w:rPr>
          <w:t>Further discuss.</w:t>
        </w:r>
      </w:ins>
    </w:p>
    <w:p w14:paraId="7E33BAE2" w14:textId="77777777" w:rsidR="00373315" w:rsidRDefault="00373315" w:rsidP="00373315">
      <w:pPr>
        <w:snapToGrid w:val="0"/>
        <w:spacing w:before="60" w:after="60"/>
        <w:rPr>
          <w:ins w:id="689" w:author="China Telecom" w:date="2022-10-18T10:13:00Z"/>
          <w:sz w:val="21"/>
          <w:szCs w:val="21"/>
          <w:lang w:eastAsia="zh-CN"/>
        </w:rPr>
      </w:pPr>
    </w:p>
    <w:tbl>
      <w:tblPr>
        <w:tblStyle w:val="afd"/>
        <w:tblW w:w="0" w:type="auto"/>
        <w:tblInd w:w="392" w:type="dxa"/>
        <w:tblLook w:val="04A0" w:firstRow="1" w:lastRow="0" w:firstColumn="1" w:lastColumn="0" w:noHBand="0" w:noVBand="1"/>
      </w:tblPr>
      <w:tblGrid>
        <w:gridCol w:w="1271"/>
        <w:gridCol w:w="7968"/>
      </w:tblGrid>
      <w:tr w:rsidR="00373315" w:rsidRPr="00D143A3" w14:paraId="2B528F73" w14:textId="77777777" w:rsidTr="008020DC">
        <w:trPr>
          <w:ins w:id="690" w:author="China Telecom" w:date="2022-10-18T10:13:00Z"/>
        </w:trPr>
        <w:tc>
          <w:tcPr>
            <w:tcW w:w="1271" w:type="dxa"/>
          </w:tcPr>
          <w:p w14:paraId="219562F8" w14:textId="77777777" w:rsidR="00373315" w:rsidRPr="00D143A3" w:rsidRDefault="00373315" w:rsidP="008020DC">
            <w:pPr>
              <w:snapToGrid w:val="0"/>
              <w:spacing w:before="60" w:after="60"/>
              <w:rPr>
                <w:ins w:id="691" w:author="China Telecom" w:date="2022-10-18T10:13:00Z"/>
                <w:rFonts w:eastAsia="DengXian"/>
                <w:b/>
                <w:bCs/>
                <w:sz w:val="21"/>
                <w:szCs w:val="21"/>
                <w:lang w:val="en-US" w:eastAsia="zh-CN"/>
              </w:rPr>
            </w:pPr>
            <w:ins w:id="692" w:author="China Telecom" w:date="2022-10-18T10:13:00Z">
              <w:r w:rsidRPr="00D143A3">
                <w:rPr>
                  <w:rFonts w:eastAsia="DengXian"/>
                  <w:b/>
                  <w:bCs/>
                  <w:sz w:val="21"/>
                  <w:szCs w:val="21"/>
                  <w:lang w:val="en-US" w:eastAsia="zh-CN"/>
                </w:rPr>
                <w:t>Company</w:t>
              </w:r>
            </w:ins>
          </w:p>
        </w:tc>
        <w:tc>
          <w:tcPr>
            <w:tcW w:w="7968" w:type="dxa"/>
          </w:tcPr>
          <w:p w14:paraId="7B028919" w14:textId="77777777" w:rsidR="00373315" w:rsidRPr="00D143A3" w:rsidRDefault="00373315" w:rsidP="008020DC">
            <w:pPr>
              <w:snapToGrid w:val="0"/>
              <w:spacing w:before="60" w:after="60"/>
              <w:rPr>
                <w:ins w:id="693" w:author="China Telecom" w:date="2022-10-18T10:13:00Z"/>
                <w:rFonts w:eastAsia="DengXian"/>
                <w:b/>
                <w:bCs/>
                <w:sz w:val="21"/>
                <w:szCs w:val="21"/>
                <w:lang w:val="en-US" w:eastAsia="zh-CN"/>
              </w:rPr>
            </w:pPr>
            <w:ins w:id="694" w:author="China Telecom" w:date="2022-10-18T10:13:00Z">
              <w:r w:rsidRPr="00D143A3">
                <w:rPr>
                  <w:rFonts w:eastAsia="DengXian"/>
                  <w:b/>
                  <w:bCs/>
                  <w:sz w:val="21"/>
                  <w:szCs w:val="21"/>
                  <w:lang w:val="en-US" w:eastAsia="zh-CN"/>
                </w:rPr>
                <w:t>Comments</w:t>
              </w:r>
            </w:ins>
          </w:p>
        </w:tc>
      </w:tr>
      <w:tr w:rsidR="00373315" w:rsidRPr="0009389F" w14:paraId="05B8873E" w14:textId="77777777" w:rsidTr="008020DC">
        <w:trPr>
          <w:ins w:id="695" w:author="China Telecom" w:date="2022-10-18T10:13:00Z"/>
        </w:trPr>
        <w:tc>
          <w:tcPr>
            <w:tcW w:w="1271" w:type="dxa"/>
          </w:tcPr>
          <w:p w14:paraId="195602ED" w14:textId="77777777" w:rsidR="00373315" w:rsidRPr="0009389F" w:rsidRDefault="00373315" w:rsidP="008020DC">
            <w:pPr>
              <w:snapToGrid w:val="0"/>
              <w:spacing w:before="60" w:after="60"/>
              <w:rPr>
                <w:ins w:id="696" w:author="China Telecom" w:date="2022-10-18T10:13:00Z"/>
                <w:rFonts w:eastAsia="DengXian"/>
                <w:color w:val="0070C0"/>
                <w:sz w:val="21"/>
                <w:szCs w:val="21"/>
                <w:lang w:val="en-US" w:eastAsia="zh-CN"/>
              </w:rPr>
            </w:pPr>
            <w:ins w:id="697" w:author="China Telecom" w:date="2022-10-18T10:13: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7968" w:type="dxa"/>
          </w:tcPr>
          <w:p w14:paraId="13BAF0E7" w14:textId="77777777" w:rsidR="00373315" w:rsidRPr="00951CE7" w:rsidRDefault="00373315" w:rsidP="008020DC">
            <w:pPr>
              <w:snapToGrid w:val="0"/>
              <w:spacing w:before="60" w:after="60"/>
              <w:rPr>
                <w:ins w:id="698" w:author="China Telecom" w:date="2022-10-18T10:13:00Z"/>
                <w:rFonts w:eastAsiaTheme="minorEastAsia"/>
                <w:color w:val="0070C0"/>
                <w:sz w:val="21"/>
                <w:szCs w:val="21"/>
                <w:lang w:val="en-US" w:eastAsia="zh-CN"/>
              </w:rPr>
            </w:pPr>
            <w:ins w:id="699" w:author="China Telecom" w:date="2022-10-18T10:13:00Z">
              <w:r>
                <w:rPr>
                  <w:rFonts w:eastAsiaTheme="minorEastAsia" w:hint="eastAsia"/>
                  <w:color w:val="0070C0"/>
                  <w:sz w:val="21"/>
                  <w:szCs w:val="21"/>
                  <w:lang w:val="en-US" w:eastAsia="zh-CN"/>
                </w:rPr>
                <w:t>O</w:t>
              </w:r>
              <w:r>
                <w:rPr>
                  <w:rFonts w:eastAsiaTheme="minorEastAsia"/>
                  <w:color w:val="0070C0"/>
                  <w:sz w:val="21"/>
                  <w:szCs w:val="21"/>
                  <w:lang w:val="en-US" w:eastAsia="zh-CN"/>
                </w:rPr>
                <w:t>ption 2.</w:t>
              </w:r>
            </w:ins>
          </w:p>
        </w:tc>
      </w:tr>
      <w:tr w:rsidR="00373315" w:rsidRPr="0009389F" w14:paraId="4F004E49" w14:textId="77777777" w:rsidTr="008020DC">
        <w:trPr>
          <w:ins w:id="700" w:author="China Telecom" w:date="2022-10-18T10:13:00Z"/>
        </w:trPr>
        <w:tc>
          <w:tcPr>
            <w:tcW w:w="1271" w:type="dxa"/>
          </w:tcPr>
          <w:p w14:paraId="13290747" w14:textId="77777777" w:rsidR="00373315" w:rsidRPr="0009389F" w:rsidRDefault="00373315" w:rsidP="008020DC">
            <w:pPr>
              <w:snapToGrid w:val="0"/>
              <w:spacing w:before="60" w:after="60"/>
              <w:rPr>
                <w:ins w:id="701" w:author="China Telecom" w:date="2022-10-18T10:13:00Z"/>
                <w:rFonts w:eastAsia="DengXian"/>
                <w:color w:val="0070C0"/>
                <w:sz w:val="21"/>
                <w:szCs w:val="21"/>
                <w:lang w:val="en-US" w:eastAsia="zh-CN"/>
              </w:rPr>
            </w:pPr>
            <w:ins w:id="702" w:author="China Telecom" w:date="2022-10-18T10:13:00Z">
              <w:r>
                <w:rPr>
                  <w:rFonts w:eastAsia="DengXian"/>
                  <w:color w:val="0070C0"/>
                  <w:sz w:val="21"/>
                  <w:szCs w:val="21"/>
                  <w:lang w:val="en-US" w:eastAsia="zh-CN"/>
                </w:rPr>
                <w:t>Huawei</w:t>
              </w:r>
            </w:ins>
          </w:p>
        </w:tc>
        <w:tc>
          <w:tcPr>
            <w:tcW w:w="7968" w:type="dxa"/>
          </w:tcPr>
          <w:p w14:paraId="2808F9A6" w14:textId="77777777" w:rsidR="00373315" w:rsidRDefault="00373315" w:rsidP="008020DC">
            <w:pPr>
              <w:snapToGrid w:val="0"/>
              <w:spacing w:before="60" w:after="60"/>
              <w:rPr>
                <w:ins w:id="703" w:author="China Telecom" w:date="2022-10-18T10:13:00Z"/>
                <w:rFonts w:eastAsiaTheme="minorEastAsia"/>
                <w:color w:val="0070C0"/>
                <w:sz w:val="21"/>
                <w:szCs w:val="21"/>
                <w:lang w:val="en-US" w:eastAsia="zh-CN"/>
              </w:rPr>
            </w:pPr>
            <w:ins w:id="704" w:author="China Telecom" w:date="2022-10-18T10:13:00Z">
              <w:r>
                <w:rPr>
                  <w:rFonts w:eastAsiaTheme="minorEastAsia"/>
                  <w:color w:val="0070C0"/>
                  <w:sz w:val="21"/>
                  <w:szCs w:val="21"/>
                  <w:lang w:val="en-US" w:eastAsia="zh-CN"/>
                </w:rPr>
                <w:t xml:space="preserve">Option 2. </w:t>
              </w:r>
            </w:ins>
          </w:p>
          <w:p w14:paraId="7B5E1A63" w14:textId="77777777" w:rsidR="00373315" w:rsidRDefault="00373315" w:rsidP="008020DC">
            <w:pPr>
              <w:snapToGrid w:val="0"/>
              <w:spacing w:before="60" w:after="60"/>
              <w:rPr>
                <w:ins w:id="705" w:author="China Telecom" w:date="2022-10-18T10:13:00Z"/>
                <w:rFonts w:eastAsiaTheme="minorEastAsia"/>
                <w:color w:val="0070C0"/>
                <w:sz w:val="21"/>
                <w:szCs w:val="21"/>
                <w:lang w:val="en-US" w:eastAsia="zh-CN"/>
              </w:rPr>
            </w:pPr>
            <w:ins w:id="706" w:author="China Telecom" w:date="2022-10-18T10:13:00Z">
              <w:r>
                <w:rPr>
                  <w:rFonts w:eastAsiaTheme="minorEastAsia"/>
                  <w:color w:val="0070C0"/>
                  <w:sz w:val="21"/>
                  <w:szCs w:val="21"/>
                  <w:lang w:val="en-US" w:eastAsia="zh-CN"/>
                </w:rPr>
                <w:t>The time masks reflect the RF capability of the UE, but TA is up to network configuration. As option 1 mixed UE implementation with network configuration.</w:t>
              </w:r>
            </w:ins>
          </w:p>
          <w:p w14:paraId="642733EF" w14:textId="77777777" w:rsidR="00373315" w:rsidRPr="00437030" w:rsidRDefault="00373315" w:rsidP="008020DC">
            <w:pPr>
              <w:snapToGrid w:val="0"/>
              <w:spacing w:before="60" w:after="60"/>
              <w:rPr>
                <w:ins w:id="707" w:author="China Telecom" w:date="2022-10-18T10:13:00Z"/>
                <w:rFonts w:eastAsiaTheme="minorEastAsia"/>
                <w:color w:val="0070C0"/>
                <w:sz w:val="21"/>
                <w:szCs w:val="21"/>
                <w:lang w:val="en-US" w:eastAsia="zh-CN"/>
              </w:rPr>
            </w:pPr>
            <w:ins w:id="708" w:author="China Telecom" w:date="2022-10-18T10:13:00Z">
              <w:r>
                <w:rPr>
                  <w:rFonts w:eastAsiaTheme="minorEastAsia"/>
                  <w:color w:val="0070C0"/>
                  <w:sz w:val="21"/>
                  <w:szCs w:val="21"/>
                  <w:lang w:val="en-US" w:eastAsia="zh-CN"/>
                </w:rPr>
                <w:t>The test case according to the modified time mask as Option 1 cannot distinguish the real UE capability.</w:t>
              </w:r>
            </w:ins>
          </w:p>
        </w:tc>
      </w:tr>
      <w:tr w:rsidR="00373315" w:rsidRPr="0009389F" w14:paraId="5AF8B160" w14:textId="77777777" w:rsidTr="008020DC">
        <w:trPr>
          <w:ins w:id="709" w:author="China Telecom" w:date="2022-10-18T10:13:00Z"/>
        </w:trPr>
        <w:tc>
          <w:tcPr>
            <w:tcW w:w="1271" w:type="dxa"/>
          </w:tcPr>
          <w:p w14:paraId="59C82707" w14:textId="77777777" w:rsidR="00373315" w:rsidRPr="0009389F" w:rsidRDefault="00373315" w:rsidP="008020DC">
            <w:pPr>
              <w:rPr>
                <w:ins w:id="710" w:author="China Telecom" w:date="2022-10-18T10:13:00Z"/>
                <w:lang w:val="en-US" w:eastAsia="zh-CN"/>
              </w:rPr>
            </w:pPr>
            <w:ins w:id="711" w:author="China Telecom" w:date="2022-10-18T10:13:00Z">
              <w:r>
                <w:rPr>
                  <w:lang w:val="en-US" w:eastAsia="zh-CN"/>
                </w:rPr>
                <w:t>Ericsson</w:t>
              </w:r>
            </w:ins>
          </w:p>
        </w:tc>
        <w:tc>
          <w:tcPr>
            <w:tcW w:w="7968" w:type="dxa"/>
          </w:tcPr>
          <w:p w14:paraId="6E8E0F95" w14:textId="77777777" w:rsidR="00373315" w:rsidRPr="0009389F" w:rsidRDefault="00373315" w:rsidP="008020DC">
            <w:pPr>
              <w:rPr>
                <w:ins w:id="712" w:author="China Telecom" w:date="2022-10-18T10:13:00Z"/>
                <w:lang w:val="en-US" w:eastAsia="zh-CN"/>
              </w:rPr>
            </w:pPr>
            <w:ins w:id="713" w:author="China Telecom" w:date="2022-10-18T10:13:00Z">
              <w:r>
                <w:rPr>
                  <w:lang w:val="en-US" w:eastAsia="zh-CN"/>
                </w:rPr>
                <w:t>Option 1. The UE switching functionality must also be verified for a case for which the scheduling accounts for the actual location of the switching period with different TA on the two TAGs. The test does not mandate any scheduling behavior in the field, but the network must make sure that the UE is not expected to transmit during the switching period no matter the timing difference between the carriers in the TAGs. The location of the switching period in relation to the time T</w:t>
              </w:r>
              <w:r w:rsidRPr="00CD1A5C">
                <w:rPr>
                  <w:vertAlign w:val="subscript"/>
                  <w:lang w:val="en-US" w:eastAsia="zh-CN"/>
                </w:rPr>
                <w:t>0</w:t>
              </w:r>
              <w:r>
                <w:rPr>
                  <w:lang w:val="en-US" w:eastAsia="zh-CN"/>
                </w:rPr>
                <w:t>.</w:t>
              </w:r>
            </w:ins>
          </w:p>
        </w:tc>
      </w:tr>
      <w:tr w:rsidR="00373315" w:rsidRPr="0009389F" w14:paraId="797ABCD9" w14:textId="77777777" w:rsidTr="008020DC">
        <w:trPr>
          <w:ins w:id="714" w:author="China Telecom" w:date="2022-10-18T10:13:00Z"/>
        </w:trPr>
        <w:tc>
          <w:tcPr>
            <w:tcW w:w="1271" w:type="dxa"/>
          </w:tcPr>
          <w:p w14:paraId="11B99F72" w14:textId="77777777" w:rsidR="00373315" w:rsidRPr="0009389F" w:rsidRDefault="00373315" w:rsidP="008020DC">
            <w:pPr>
              <w:snapToGrid w:val="0"/>
              <w:spacing w:before="60" w:after="60"/>
              <w:rPr>
                <w:ins w:id="715" w:author="China Telecom" w:date="2022-10-18T10:13:00Z"/>
                <w:rFonts w:eastAsia="DengXian"/>
                <w:color w:val="0070C0"/>
                <w:sz w:val="21"/>
                <w:szCs w:val="21"/>
                <w:lang w:val="en-US" w:eastAsia="zh-CN"/>
              </w:rPr>
            </w:pPr>
            <w:ins w:id="716" w:author="China Telecom" w:date="2022-10-18T10:13:00Z">
              <w:r>
                <w:rPr>
                  <w:rFonts w:eastAsia="DengXian"/>
                  <w:color w:val="0070C0"/>
                  <w:sz w:val="21"/>
                  <w:szCs w:val="21"/>
                  <w:lang w:val="en-US" w:eastAsia="zh-CN"/>
                </w:rPr>
                <w:t>Nokia</w:t>
              </w:r>
            </w:ins>
          </w:p>
        </w:tc>
        <w:tc>
          <w:tcPr>
            <w:tcW w:w="7968" w:type="dxa"/>
          </w:tcPr>
          <w:p w14:paraId="19269DA7" w14:textId="77777777" w:rsidR="00373315" w:rsidRPr="0009389F" w:rsidRDefault="00373315" w:rsidP="008020DC">
            <w:pPr>
              <w:snapToGrid w:val="0"/>
              <w:spacing w:before="60" w:after="60"/>
              <w:rPr>
                <w:ins w:id="717" w:author="China Telecom" w:date="2022-10-18T10:13:00Z"/>
                <w:rFonts w:eastAsia="DengXian"/>
                <w:color w:val="0070C0"/>
                <w:sz w:val="21"/>
                <w:szCs w:val="21"/>
                <w:lang w:val="en-US" w:eastAsia="zh-CN"/>
              </w:rPr>
            </w:pPr>
            <w:ins w:id="718" w:author="China Telecom" w:date="2022-10-18T10:13:00Z">
              <w:r>
                <w:rPr>
                  <w:rFonts w:eastAsia="DengXian"/>
                  <w:color w:val="0070C0"/>
                  <w:sz w:val="21"/>
                  <w:szCs w:val="21"/>
                  <w:lang w:val="en-US" w:eastAsia="zh-CN"/>
                </w:rPr>
                <w:t>Tends to agree with Option 2. Though it depends on the content, we are afraid that the scenarios captured in RAN4 UE RF requirements as a snapshot are wrongly referred to by RRM discussion.</w:t>
              </w:r>
            </w:ins>
          </w:p>
        </w:tc>
      </w:tr>
      <w:tr w:rsidR="00373315" w:rsidRPr="0009389F" w14:paraId="1C7CA25E" w14:textId="77777777" w:rsidTr="008020DC">
        <w:trPr>
          <w:ins w:id="719" w:author="China Telecom" w:date="2022-10-18T10:13:00Z"/>
        </w:trPr>
        <w:tc>
          <w:tcPr>
            <w:tcW w:w="1271" w:type="dxa"/>
          </w:tcPr>
          <w:p w14:paraId="74ABBEF9" w14:textId="77777777" w:rsidR="00373315" w:rsidRPr="00B7156E" w:rsidRDefault="00373315" w:rsidP="008020DC">
            <w:pPr>
              <w:snapToGrid w:val="0"/>
              <w:spacing w:before="60" w:after="60"/>
              <w:rPr>
                <w:ins w:id="720" w:author="China Telecom" w:date="2022-10-18T10:13:00Z"/>
                <w:rFonts w:eastAsia="PMingLiU"/>
                <w:color w:val="0070C0"/>
                <w:sz w:val="21"/>
                <w:szCs w:val="21"/>
                <w:lang w:val="en-US" w:eastAsia="zh-TW"/>
              </w:rPr>
            </w:pPr>
            <w:proofErr w:type="spellStart"/>
            <w:ins w:id="721" w:author="China Telecom" w:date="2022-10-18T10:13:00Z">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ins>
          </w:p>
        </w:tc>
        <w:tc>
          <w:tcPr>
            <w:tcW w:w="7968" w:type="dxa"/>
          </w:tcPr>
          <w:p w14:paraId="7BCA571B" w14:textId="77777777" w:rsidR="00373315" w:rsidRPr="00B7156E" w:rsidRDefault="00373315" w:rsidP="008020DC">
            <w:pPr>
              <w:snapToGrid w:val="0"/>
              <w:spacing w:before="60" w:after="60"/>
              <w:rPr>
                <w:ins w:id="722" w:author="China Telecom" w:date="2022-10-18T10:13:00Z"/>
                <w:rFonts w:eastAsia="PMingLiU"/>
                <w:color w:val="0070C0"/>
                <w:sz w:val="21"/>
                <w:szCs w:val="21"/>
                <w:lang w:val="en-US" w:eastAsia="zh-TW"/>
              </w:rPr>
            </w:pPr>
            <w:ins w:id="723" w:author="China Telecom" w:date="2022-10-18T10:13:00Z">
              <w:r>
                <w:rPr>
                  <w:rFonts w:eastAsia="PMingLiU" w:hint="eastAsia"/>
                  <w:color w:val="0070C0"/>
                  <w:sz w:val="21"/>
                  <w:szCs w:val="21"/>
                  <w:lang w:val="en-US" w:eastAsia="zh-TW"/>
                </w:rPr>
                <w:t>O</w:t>
              </w:r>
              <w:r>
                <w:rPr>
                  <w:rFonts w:eastAsia="PMingLiU"/>
                  <w:color w:val="0070C0"/>
                  <w:sz w:val="21"/>
                  <w:szCs w:val="21"/>
                  <w:lang w:val="en-US" w:eastAsia="zh-TW"/>
                </w:rPr>
                <w:t>ption 2 is preferred. Is it possible to capture t</w:t>
              </w:r>
              <w:r w:rsidRPr="00B7156E">
                <w:rPr>
                  <w:rFonts w:eastAsia="PMingLiU"/>
                  <w:color w:val="0070C0"/>
                  <w:sz w:val="21"/>
                  <w:szCs w:val="21"/>
                  <w:lang w:val="en-US" w:eastAsia="zh-TW"/>
                </w:rPr>
                <w:t>he location of the switching period in relation to the time T0</w:t>
              </w:r>
              <w:r>
                <w:rPr>
                  <w:rFonts w:eastAsia="PMingLiU"/>
                  <w:color w:val="0070C0"/>
                  <w:sz w:val="21"/>
                  <w:szCs w:val="21"/>
                  <w:lang w:val="en-US" w:eastAsia="zh-TW"/>
                </w:rPr>
                <w:t xml:space="preserve"> in the technical report rather than in TS specs?</w:t>
              </w:r>
            </w:ins>
          </w:p>
        </w:tc>
      </w:tr>
      <w:tr w:rsidR="00373315" w:rsidRPr="0009389F" w14:paraId="345AD3FB" w14:textId="77777777" w:rsidTr="008020DC">
        <w:trPr>
          <w:ins w:id="724" w:author="China Telecom" w:date="2022-10-18T10:13:00Z"/>
        </w:trPr>
        <w:tc>
          <w:tcPr>
            <w:tcW w:w="1271" w:type="dxa"/>
          </w:tcPr>
          <w:p w14:paraId="746DB7DA" w14:textId="77777777" w:rsidR="00373315" w:rsidRPr="0009389F" w:rsidRDefault="00373315" w:rsidP="008020DC">
            <w:pPr>
              <w:snapToGrid w:val="0"/>
              <w:spacing w:before="60" w:after="60"/>
              <w:rPr>
                <w:ins w:id="725" w:author="China Telecom" w:date="2022-10-18T10:13:00Z"/>
                <w:rFonts w:eastAsia="DengXian"/>
                <w:color w:val="0070C0"/>
                <w:sz w:val="21"/>
                <w:szCs w:val="21"/>
                <w:lang w:val="en-US" w:eastAsia="zh-CN"/>
              </w:rPr>
            </w:pPr>
            <w:ins w:id="726" w:author="China Telecom" w:date="2022-10-18T10:13:00Z">
              <w:r>
                <w:rPr>
                  <w:rFonts w:eastAsia="DengXian"/>
                  <w:color w:val="0070C0"/>
                  <w:sz w:val="21"/>
                  <w:szCs w:val="21"/>
                  <w:lang w:val="en-US" w:eastAsia="zh-CN"/>
                </w:rPr>
                <w:t>Apple</w:t>
              </w:r>
            </w:ins>
          </w:p>
        </w:tc>
        <w:tc>
          <w:tcPr>
            <w:tcW w:w="7968" w:type="dxa"/>
          </w:tcPr>
          <w:p w14:paraId="30331FE1" w14:textId="77777777" w:rsidR="00373315" w:rsidRPr="0009389F" w:rsidRDefault="00373315" w:rsidP="008020DC">
            <w:pPr>
              <w:snapToGrid w:val="0"/>
              <w:spacing w:before="60" w:after="60"/>
              <w:rPr>
                <w:ins w:id="727" w:author="China Telecom" w:date="2022-10-18T10:13:00Z"/>
                <w:rFonts w:eastAsia="DengXian"/>
                <w:color w:val="0070C0"/>
                <w:sz w:val="21"/>
                <w:szCs w:val="21"/>
                <w:lang w:val="en-US" w:eastAsia="zh-CN"/>
              </w:rPr>
            </w:pPr>
            <w:ins w:id="728" w:author="China Telecom" w:date="2022-10-18T10:13:00Z">
              <w:r>
                <w:rPr>
                  <w:rFonts w:eastAsia="DengXian"/>
                  <w:color w:val="0070C0"/>
                  <w:sz w:val="21"/>
                  <w:szCs w:val="21"/>
                  <w:lang w:val="en-US" w:eastAsia="zh-CN"/>
                </w:rPr>
                <w:t xml:space="preserve">We are very much not in favor of drafting any CR text this meeting, since so many fundamental issues are still open.  Although we prefer to take Option 1, together with side conditions on network behavior, as the overall structure, we would like to keep both of these options on the table for further discussion next meeting. </w:t>
              </w:r>
            </w:ins>
          </w:p>
        </w:tc>
      </w:tr>
      <w:tr w:rsidR="00373315" w:rsidRPr="0009389F" w14:paraId="5DA080DE" w14:textId="77777777" w:rsidTr="008020DC">
        <w:trPr>
          <w:ins w:id="729" w:author="China Telecom" w:date="2022-10-18T10:13:00Z"/>
        </w:trPr>
        <w:tc>
          <w:tcPr>
            <w:tcW w:w="1271" w:type="dxa"/>
          </w:tcPr>
          <w:p w14:paraId="1B83047A" w14:textId="77777777" w:rsidR="00373315" w:rsidRPr="0009389F" w:rsidRDefault="00373315" w:rsidP="008020DC">
            <w:pPr>
              <w:snapToGrid w:val="0"/>
              <w:spacing w:before="60" w:after="60"/>
              <w:rPr>
                <w:ins w:id="730" w:author="China Telecom" w:date="2022-10-18T10:13:00Z"/>
                <w:rFonts w:eastAsia="DengXian"/>
                <w:color w:val="0070C0"/>
                <w:sz w:val="21"/>
                <w:szCs w:val="21"/>
                <w:lang w:val="en-US" w:eastAsia="zh-CN"/>
              </w:rPr>
            </w:pPr>
          </w:p>
        </w:tc>
        <w:tc>
          <w:tcPr>
            <w:tcW w:w="7968" w:type="dxa"/>
          </w:tcPr>
          <w:p w14:paraId="0C4F69F5" w14:textId="77777777" w:rsidR="00373315" w:rsidRPr="0009389F" w:rsidRDefault="00373315" w:rsidP="008020DC">
            <w:pPr>
              <w:snapToGrid w:val="0"/>
              <w:spacing w:before="60" w:after="60"/>
              <w:rPr>
                <w:ins w:id="731" w:author="China Telecom" w:date="2022-10-18T10:13:00Z"/>
                <w:rFonts w:eastAsia="DengXian"/>
                <w:color w:val="0070C0"/>
                <w:sz w:val="21"/>
                <w:szCs w:val="21"/>
                <w:lang w:val="en-US" w:eastAsia="zh-CN"/>
              </w:rPr>
            </w:pPr>
          </w:p>
        </w:tc>
      </w:tr>
      <w:tr w:rsidR="00373315" w:rsidRPr="0009389F" w14:paraId="1DA80977" w14:textId="77777777" w:rsidTr="008020DC">
        <w:trPr>
          <w:ins w:id="732" w:author="China Telecom" w:date="2022-10-18T10:13:00Z"/>
        </w:trPr>
        <w:tc>
          <w:tcPr>
            <w:tcW w:w="1271" w:type="dxa"/>
          </w:tcPr>
          <w:p w14:paraId="717CAC92" w14:textId="77777777" w:rsidR="00373315" w:rsidRPr="0009389F" w:rsidRDefault="00373315" w:rsidP="008020DC">
            <w:pPr>
              <w:snapToGrid w:val="0"/>
              <w:spacing w:before="60" w:after="60"/>
              <w:rPr>
                <w:ins w:id="733" w:author="China Telecom" w:date="2022-10-18T10:13:00Z"/>
                <w:rFonts w:eastAsia="DengXian"/>
                <w:color w:val="0070C0"/>
                <w:sz w:val="21"/>
                <w:szCs w:val="21"/>
                <w:lang w:val="en-US" w:eastAsia="zh-CN"/>
              </w:rPr>
            </w:pPr>
          </w:p>
        </w:tc>
        <w:tc>
          <w:tcPr>
            <w:tcW w:w="7968" w:type="dxa"/>
          </w:tcPr>
          <w:p w14:paraId="56F55AC5" w14:textId="77777777" w:rsidR="00373315" w:rsidRPr="0009389F" w:rsidRDefault="00373315" w:rsidP="008020DC">
            <w:pPr>
              <w:snapToGrid w:val="0"/>
              <w:spacing w:before="60" w:after="60"/>
              <w:rPr>
                <w:ins w:id="734" w:author="China Telecom" w:date="2022-10-18T10:13:00Z"/>
                <w:rFonts w:eastAsia="DengXian"/>
                <w:color w:val="0070C0"/>
                <w:sz w:val="21"/>
                <w:szCs w:val="21"/>
                <w:lang w:val="en-US" w:eastAsia="zh-CN"/>
              </w:rPr>
            </w:pPr>
          </w:p>
        </w:tc>
      </w:tr>
      <w:tr w:rsidR="00373315" w:rsidRPr="0009389F" w14:paraId="132D9D24" w14:textId="77777777" w:rsidTr="008020DC">
        <w:trPr>
          <w:ins w:id="735" w:author="China Telecom" w:date="2022-10-18T10:13:00Z"/>
        </w:trPr>
        <w:tc>
          <w:tcPr>
            <w:tcW w:w="1271" w:type="dxa"/>
          </w:tcPr>
          <w:p w14:paraId="527FE229" w14:textId="77777777" w:rsidR="00373315" w:rsidRPr="0009389F" w:rsidRDefault="00373315" w:rsidP="008020DC">
            <w:pPr>
              <w:snapToGrid w:val="0"/>
              <w:spacing w:before="60" w:after="60"/>
              <w:rPr>
                <w:ins w:id="736" w:author="China Telecom" w:date="2022-10-18T10:13:00Z"/>
                <w:rFonts w:eastAsia="DengXian"/>
                <w:color w:val="0070C0"/>
                <w:sz w:val="21"/>
                <w:szCs w:val="21"/>
                <w:lang w:val="en-US" w:eastAsia="zh-CN"/>
              </w:rPr>
            </w:pPr>
          </w:p>
        </w:tc>
        <w:tc>
          <w:tcPr>
            <w:tcW w:w="7968" w:type="dxa"/>
          </w:tcPr>
          <w:p w14:paraId="0F142720" w14:textId="77777777" w:rsidR="00373315" w:rsidRPr="0009389F" w:rsidRDefault="00373315" w:rsidP="008020DC">
            <w:pPr>
              <w:snapToGrid w:val="0"/>
              <w:spacing w:before="60" w:after="60"/>
              <w:rPr>
                <w:ins w:id="737" w:author="China Telecom" w:date="2022-10-18T10:13:00Z"/>
                <w:rFonts w:eastAsia="DengXian"/>
                <w:color w:val="0070C0"/>
                <w:sz w:val="21"/>
                <w:szCs w:val="21"/>
                <w:lang w:val="en-US" w:eastAsia="zh-CN"/>
              </w:rPr>
            </w:pPr>
          </w:p>
        </w:tc>
      </w:tr>
      <w:tr w:rsidR="00373315" w:rsidRPr="0009389F" w14:paraId="13D1AB08" w14:textId="77777777" w:rsidTr="008020DC">
        <w:trPr>
          <w:ins w:id="738" w:author="China Telecom" w:date="2022-10-18T10:13:00Z"/>
        </w:trPr>
        <w:tc>
          <w:tcPr>
            <w:tcW w:w="1271" w:type="dxa"/>
          </w:tcPr>
          <w:p w14:paraId="57F22F7D" w14:textId="77777777" w:rsidR="00373315" w:rsidRPr="0009389F" w:rsidRDefault="00373315" w:rsidP="008020DC">
            <w:pPr>
              <w:snapToGrid w:val="0"/>
              <w:spacing w:before="60" w:after="60"/>
              <w:rPr>
                <w:ins w:id="739" w:author="China Telecom" w:date="2022-10-18T10:13:00Z"/>
                <w:rFonts w:eastAsia="DengXian"/>
                <w:color w:val="0070C0"/>
                <w:sz w:val="21"/>
                <w:szCs w:val="21"/>
                <w:lang w:val="en-US" w:eastAsia="zh-CN"/>
              </w:rPr>
            </w:pPr>
          </w:p>
        </w:tc>
        <w:tc>
          <w:tcPr>
            <w:tcW w:w="7968" w:type="dxa"/>
          </w:tcPr>
          <w:p w14:paraId="0114BE35" w14:textId="77777777" w:rsidR="00373315" w:rsidRPr="0009389F" w:rsidRDefault="00373315" w:rsidP="008020DC">
            <w:pPr>
              <w:snapToGrid w:val="0"/>
              <w:spacing w:before="60" w:after="60"/>
              <w:rPr>
                <w:ins w:id="740" w:author="China Telecom" w:date="2022-10-18T10:13:00Z"/>
                <w:rFonts w:eastAsia="DengXian"/>
                <w:color w:val="0070C0"/>
                <w:sz w:val="21"/>
                <w:szCs w:val="21"/>
                <w:lang w:val="en-US" w:eastAsia="zh-CN"/>
              </w:rPr>
            </w:pPr>
          </w:p>
        </w:tc>
      </w:tr>
      <w:tr w:rsidR="00373315" w:rsidRPr="0009389F" w14:paraId="11B3262D" w14:textId="77777777" w:rsidTr="008020DC">
        <w:trPr>
          <w:ins w:id="741" w:author="China Telecom" w:date="2022-10-18T10:13:00Z"/>
        </w:trPr>
        <w:tc>
          <w:tcPr>
            <w:tcW w:w="1271" w:type="dxa"/>
          </w:tcPr>
          <w:p w14:paraId="6D9B1916" w14:textId="77777777" w:rsidR="00373315" w:rsidRPr="0009389F" w:rsidRDefault="00373315" w:rsidP="008020DC">
            <w:pPr>
              <w:snapToGrid w:val="0"/>
              <w:spacing w:before="60" w:after="60"/>
              <w:rPr>
                <w:ins w:id="742" w:author="China Telecom" w:date="2022-10-18T10:13:00Z"/>
                <w:rFonts w:eastAsia="DengXian"/>
                <w:color w:val="0070C0"/>
                <w:sz w:val="21"/>
                <w:szCs w:val="21"/>
                <w:lang w:val="en-US" w:eastAsia="zh-CN"/>
              </w:rPr>
            </w:pPr>
          </w:p>
        </w:tc>
        <w:tc>
          <w:tcPr>
            <w:tcW w:w="7968" w:type="dxa"/>
          </w:tcPr>
          <w:p w14:paraId="721E5BC2" w14:textId="77777777" w:rsidR="00373315" w:rsidRPr="0009389F" w:rsidRDefault="00373315" w:rsidP="008020DC">
            <w:pPr>
              <w:snapToGrid w:val="0"/>
              <w:spacing w:before="60" w:after="60"/>
              <w:rPr>
                <w:ins w:id="743" w:author="China Telecom" w:date="2022-10-18T10:13:00Z"/>
                <w:rFonts w:eastAsia="DengXian"/>
                <w:color w:val="0070C0"/>
                <w:sz w:val="21"/>
                <w:szCs w:val="21"/>
                <w:lang w:val="en-US" w:eastAsia="zh-CN"/>
              </w:rPr>
            </w:pPr>
          </w:p>
        </w:tc>
      </w:tr>
    </w:tbl>
    <w:p w14:paraId="20CC5A33" w14:textId="77777777" w:rsidR="00373315" w:rsidRPr="007B3D0C" w:rsidRDefault="00373315" w:rsidP="00373315">
      <w:pPr>
        <w:snapToGrid w:val="0"/>
        <w:spacing w:before="60" w:after="60"/>
        <w:rPr>
          <w:ins w:id="744" w:author="China Telecom" w:date="2022-10-18T10:13:00Z"/>
          <w:sz w:val="21"/>
          <w:szCs w:val="21"/>
          <w:lang w:eastAsia="zh-CN"/>
        </w:rPr>
      </w:pPr>
    </w:p>
    <w:p w14:paraId="5AAD25CD" w14:textId="77777777" w:rsidR="00373315" w:rsidRPr="00582C56" w:rsidRDefault="00373315" w:rsidP="00373315">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745" w:author="China Telecom" w:date="2022-10-18T10:13:00Z"/>
          <w:sz w:val="21"/>
          <w:szCs w:val="21"/>
          <w:lang w:eastAsia="zh-CN"/>
        </w:rPr>
      </w:pPr>
    </w:p>
    <w:p w14:paraId="3F900A0E" w14:textId="77777777" w:rsidR="00373315" w:rsidRPr="009A6027" w:rsidRDefault="00373315" w:rsidP="00373315">
      <w:pPr>
        <w:pStyle w:val="4"/>
        <w:numPr>
          <w:ilvl w:val="0"/>
          <w:numId w:val="0"/>
        </w:numPr>
        <w:rPr>
          <w:ins w:id="746" w:author="China Telecom" w:date="2022-10-18T10:13:00Z"/>
          <w:sz w:val="22"/>
          <w:lang w:eastAsia="ko-KR"/>
        </w:rPr>
      </w:pPr>
      <w:ins w:id="747" w:author="China Telecom" w:date="2022-10-18T10:13:00Z">
        <w:r w:rsidRPr="001279A1">
          <w:rPr>
            <w:sz w:val="22"/>
            <w:highlight w:val="yellow"/>
            <w:lang w:eastAsia="ko-KR"/>
          </w:rPr>
          <w:lastRenderedPageBreak/>
          <w:t xml:space="preserve">Issue </w:t>
        </w:r>
        <w:r w:rsidRPr="001279A1">
          <w:rPr>
            <w:rFonts w:hint="eastAsia"/>
            <w:sz w:val="22"/>
            <w:highlight w:val="yellow"/>
            <w:lang w:eastAsia="ko-KR"/>
          </w:rPr>
          <w:t>2-1-2B</w:t>
        </w:r>
        <w:r w:rsidRPr="001279A1">
          <w:rPr>
            <w:sz w:val="22"/>
            <w:highlight w:val="yellow"/>
            <w:lang w:eastAsia="ko-KR"/>
          </w:rPr>
          <w:t xml:space="preserve">: </w:t>
        </w:r>
        <w:r w:rsidRPr="001279A1">
          <w:rPr>
            <w:rFonts w:hint="eastAsia"/>
            <w:sz w:val="22"/>
            <w:highlight w:val="yellow"/>
            <w:lang w:eastAsia="ko-KR"/>
          </w:rPr>
          <w:t>UL outage time</w:t>
        </w:r>
        <w:r w:rsidRPr="009A6027">
          <w:rPr>
            <w:rFonts w:hint="eastAsia"/>
            <w:sz w:val="22"/>
            <w:lang w:eastAsia="ko-KR"/>
          </w:rPr>
          <w:t xml:space="preserve"> </w:t>
        </w:r>
      </w:ins>
    </w:p>
    <w:p w14:paraId="13DE9A19" w14:textId="77777777" w:rsidR="00373315" w:rsidRPr="00582C56" w:rsidRDefault="00373315" w:rsidP="00373315">
      <w:pPr>
        <w:snapToGrid w:val="0"/>
        <w:spacing w:before="60" w:after="60"/>
        <w:rPr>
          <w:ins w:id="748" w:author="China Telecom" w:date="2022-10-18T10:13:00Z"/>
          <w:i/>
          <w:color w:val="0070C0"/>
          <w:sz w:val="21"/>
          <w:lang w:val="en-US" w:eastAsia="zh-CN"/>
        </w:rPr>
      </w:pPr>
      <w:ins w:id="749" w:author="China Telecom" w:date="2022-10-18T10:13:00Z">
        <w:r w:rsidRPr="00582C56">
          <w:rPr>
            <w:rFonts w:hint="eastAsia"/>
            <w:i/>
            <w:color w:val="0070C0"/>
            <w:sz w:val="21"/>
            <w:lang w:val="en-US" w:eastAsia="zh-CN"/>
          </w:rPr>
          <w:t>Summary of round 1 discussion</w:t>
        </w:r>
      </w:ins>
    </w:p>
    <w:p w14:paraId="5DCA70D8" w14:textId="77777777" w:rsidR="00373315" w:rsidRPr="00605A4E"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50" w:author="China Telecom" w:date="2022-10-18T10:13:00Z"/>
          <w:sz w:val="21"/>
          <w:szCs w:val="21"/>
          <w:lang w:val="en-US" w:eastAsia="zh-CN"/>
        </w:rPr>
      </w:pPr>
      <w:ins w:id="751" w:author="China Telecom" w:date="2022-10-18T10:13:00Z">
        <w:r>
          <w:rPr>
            <w:rFonts w:hint="eastAsia"/>
            <w:sz w:val="21"/>
            <w:szCs w:val="21"/>
            <w:lang w:val="en-US" w:eastAsia="zh-CN"/>
          </w:rPr>
          <w:t>Proposal 1</w:t>
        </w:r>
        <w:r w:rsidRPr="00605A4E">
          <w:rPr>
            <w:rFonts w:hint="eastAsia"/>
            <w:sz w:val="21"/>
            <w:szCs w:val="21"/>
            <w:lang w:val="en-US" w:eastAsia="zh-CN"/>
          </w:rPr>
          <w:t xml:space="preserve"> </w:t>
        </w:r>
        <w:r>
          <w:rPr>
            <w:rFonts w:hint="eastAsia"/>
            <w:sz w:val="21"/>
            <w:szCs w:val="21"/>
            <w:lang w:val="en-US" w:eastAsia="zh-CN"/>
          </w:rPr>
          <w:t>(</w:t>
        </w:r>
        <w:r w:rsidRPr="00605A4E">
          <w:rPr>
            <w:rFonts w:hint="eastAsia"/>
            <w:sz w:val="21"/>
            <w:szCs w:val="21"/>
            <w:lang w:val="en-US" w:eastAsia="zh-CN"/>
          </w:rPr>
          <w:t>C</w:t>
        </w:r>
        <w:r w:rsidRPr="00605A4E">
          <w:rPr>
            <w:sz w:val="21"/>
            <w:szCs w:val="21"/>
            <w:lang w:val="en-US" w:eastAsia="zh-CN"/>
          </w:rPr>
          <w:t>h</w:t>
        </w:r>
        <w:r w:rsidRPr="00605A4E">
          <w:rPr>
            <w:rFonts w:hint="eastAsia"/>
            <w:sz w:val="21"/>
            <w:szCs w:val="21"/>
            <w:lang w:val="en-US" w:eastAsia="zh-CN"/>
          </w:rPr>
          <w:t>ina Telecom</w:t>
        </w:r>
        <w:r>
          <w:rPr>
            <w:rFonts w:hint="eastAsia"/>
            <w:sz w:val="21"/>
            <w:szCs w:val="21"/>
            <w:lang w:val="en-US" w:eastAsia="zh-CN"/>
          </w:rPr>
          <w:t>)</w:t>
        </w:r>
      </w:ins>
    </w:p>
    <w:p w14:paraId="3A57FE6A" w14:textId="443E55B2" w:rsidR="00373315" w:rsidRPr="00605A4E"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752" w:author="China Telecom" w:date="2022-10-18T10:13:00Z"/>
          <w:sz w:val="21"/>
          <w:szCs w:val="21"/>
        </w:rPr>
      </w:pPr>
      <w:ins w:id="753" w:author="China Telecom" w:date="2022-10-18T10:13:00Z">
        <w:r w:rsidRPr="00605A4E">
          <w:rPr>
            <w:rFonts w:hint="eastAsia"/>
            <w:sz w:val="21"/>
            <w:szCs w:val="21"/>
          </w:rPr>
          <w:t xml:space="preserve">For deriving the UL outage time, use half of the </w:t>
        </w:r>
        <w:r w:rsidRPr="00605A4E">
          <w:rPr>
            <w:sz w:val="21"/>
            <w:szCs w:val="21"/>
          </w:rPr>
          <w:t>difference between the actual TA</w:t>
        </w:r>
        <w:r w:rsidRPr="00605A4E">
          <w:rPr>
            <w:rFonts w:hint="eastAsia"/>
            <w:sz w:val="21"/>
            <w:szCs w:val="21"/>
          </w:rPr>
          <w:t>s</w:t>
        </w:r>
        <w:r w:rsidRPr="00605A4E">
          <w:rPr>
            <w:sz w:val="21"/>
            <w:szCs w:val="21"/>
          </w:rPr>
          <w:t xml:space="preserve"> on the two TAGs</w:t>
        </w:r>
      </w:ins>
      <w:ins w:id="754" w:author="China Telecom" w:date="2022-10-18T21:20:00Z">
        <w:r w:rsidR="00F20449" w:rsidRPr="00F20449">
          <w:rPr>
            <w:rFonts w:hint="eastAsia"/>
            <w:sz w:val="21"/>
            <w:szCs w:val="21"/>
          </w:rPr>
          <w:t xml:space="preserve"> (i.e., not directly use the MTTD defined in TS 38.133)</w:t>
        </w:r>
      </w:ins>
      <w:ins w:id="755" w:author="China Telecom" w:date="2022-10-18T10:13:00Z">
        <w:r w:rsidRPr="00605A4E">
          <w:rPr>
            <w:rFonts w:hint="eastAsia"/>
            <w:sz w:val="21"/>
            <w:szCs w:val="21"/>
          </w:rPr>
          <w:t>.</w:t>
        </w:r>
      </w:ins>
    </w:p>
    <w:p w14:paraId="5CC7EA38" w14:textId="77777777" w:rsidR="00373315" w:rsidRPr="00605A4E"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756" w:author="China Telecom" w:date="2022-10-18T10:13:00Z"/>
          <w:sz w:val="21"/>
          <w:szCs w:val="21"/>
        </w:rPr>
      </w:pPr>
      <w:ins w:id="757" w:author="China Telecom" w:date="2022-10-18T10:13:00Z">
        <w:r w:rsidRPr="00605A4E">
          <w:rPr>
            <w:rFonts w:hint="eastAsia"/>
            <w:sz w:val="21"/>
            <w:szCs w:val="21"/>
          </w:rPr>
          <w:t>For</w:t>
        </w:r>
        <w:r w:rsidRPr="00605A4E">
          <w:rPr>
            <w:sz w:val="21"/>
            <w:szCs w:val="21"/>
          </w:rPr>
          <w:t xml:space="preserve"> the timing and measurement error, 3 aspects need to be considered, including: a) BS synchronization accuracy, b) UE </w:t>
        </w:r>
        <w:proofErr w:type="gramStart"/>
        <w:r w:rsidRPr="00605A4E">
          <w:rPr>
            <w:sz w:val="21"/>
            <w:szCs w:val="21"/>
          </w:rPr>
          <w:t>transmit</w:t>
        </w:r>
        <w:proofErr w:type="gramEnd"/>
        <w:r w:rsidRPr="00605A4E">
          <w:rPr>
            <w:sz w:val="21"/>
            <w:szCs w:val="21"/>
          </w:rPr>
          <w:t xml:space="preserve"> timing</w:t>
        </w:r>
        <w:r w:rsidRPr="00605A4E">
          <w:rPr>
            <w:rFonts w:hint="eastAsia"/>
            <w:sz w:val="21"/>
            <w:szCs w:val="21"/>
          </w:rPr>
          <w:t xml:space="preserve"> error</w:t>
        </w:r>
        <w:r w:rsidRPr="00605A4E">
          <w:rPr>
            <w:sz w:val="21"/>
            <w:szCs w:val="21"/>
          </w:rPr>
          <w:t>, c) TA quantization error.</w:t>
        </w:r>
      </w:ins>
    </w:p>
    <w:p w14:paraId="7C714BA5" w14:textId="77777777" w:rsidR="00373315" w:rsidRPr="00605A4E" w:rsidRDefault="00373315"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758" w:author="China Telecom" w:date="2022-10-18T10:13:00Z"/>
          <w:sz w:val="21"/>
          <w:szCs w:val="21"/>
          <w:lang w:eastAsia="zh-CN"/>
        </w:rPr>
      </w:pPr>
      <w:ins w:id="759" w:author="China Telecom" w:date="2022-10-18T10:13:00Z">
        <w:r w:rsidRPr="00605A4E">
          <w:rPr>
            <w:sz w:val="21"/>
            <w:szCs w:val="21"/>
            <w:lang w:eastAsia="zh-CN"/>
          </w:rPr>
          <w:t xml:space="preserve">For BS synchronization accuracy for synchronized network, </w:t>
        </w:r>
        <w:r w:rsidRPr="00605A4E">
          <w:rPr>
            <w:rFonts w:hint="eastAsia"/>
            <w:sz w:val="21"/>
            <w:szCs w:val="21"/>
            <w:lang w:eastAsia="zh-CN"/>
          </w:rPr>
          <w:t xml:space="preserve">the </w:t>
        </w:r>
        <w:r w:rsidRPr="00605A4E">
          <w:rPr>
            <w:sz w:val="21"/>
            <w:szCs w:val="21"/>
            <w:lang w:eastAsia="zh-CN"/>
          </w:rPr>
          <w:t>BS synchronization accuracy</w:t>
        </w:r>
        <w:r w:rsidRPr="00605A4E">
          <w:rPr>
            <w:rFonts w:hint="eastAsia"/>
            <w:sz w:val="21"/>
            <w:szCs w:val="21"/>
            <w:lang w:eastAsia="zh-CN"/>
          </w:rPr>
          <w:t xml:space="preserve"> requirement of 3us defined </w:t>
        </w:r>
        <w:r w:rsidRPr="00605A4E">
          <w:rPr>
            <w:sz w:val="21"/>
            <w:szCs w:val="21"/>
            <w:lang w:eastAsia="zh-CN"/>
          </w:rPr>
          <w:t>in clause 7.4.2 of TS 38.133</w:t>
        </w:r>
        <w:r w:rsidRPr="00605A4E">
          <w:rPr>
            <w:rFonts w:hint="eastAsia"/>
            <w:sz w:val="21"/>
            <w:szCs w:val="21"/>
            <w:lang w:eastAsia="zh-CN"/>
          </w:rPr>
          <w:t xml:space="preserve"> can be used.</w:t>
        </w:r>
      </w:ins>
    </w:p>
    <w:p w14:paraId="216FE8F6" w14:textId="77777777" w:rsidR="00373315" w:rsidRPr="00605A4E" w:rsidRDefault="00373315"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760" w:author="China Telecom" w:date="2022-10-18T10:13:00Z"/>
          <w:sz w:val="21"/>
          <w:szCs w:val="21"/>
          <w:lang w:eastAsia="zh-CN"/>
        </w:rPr>
      </w:pPr>
      <w:ins w:id="761" w:author="China Telecom" w:date="2022-10-18T10:13:00Z">
        <w:r w:rsidRPr="00605A4E">
          <w:rPr>
            <w:rFonts w:hint="eastAsia"/>
            <w:sz w:val="21"/>
            <w:szCs w:val="21"/>
            <w:lang w:eastAsia="zh-CN"/>
          </w:rPr>
          <w:t xml:space="preserve">For </w:t>
        </w:r>
        <w:r w:rsidRPr="00605A4E">
          <w:rPr>
            <w:sz w:val="21"/>
            <w:szCs w:val="21"/>
            <w:lang w:eastAsia="zh-CN"/>
          </w:rPr>
          <w:t>UE transmit timing error, the requirement defined in clause 7.1 of TS 38.133 can be seen an upper bound</w:t>
        </w:r>
        <w:r w:rsidRPr="00605A4E">
          <w:rPr>
            <w:rFonts w:hint="eastAsia"/>
            <w:sz w:val="21"/>
            <w:szCs w:val="21"/>
            <w:lang w:eastAsia="zh-CN"/>
          </w:rPr>
          <w:t>, and the sum of maximum UE transmit timing error is 1.56 us for the carriers with 2 TAGs.</w:t>
        </w:r>
      </w:ins>
    </w:p>
    <w:p w14:paraId="5D48EE1F" w14:textId="27F49143" w:rsidR="00373315" w:rsidRPr="00F20449" w:rsidRDefault="00373315" w:rsidP="009C2E0F">
      <w:pPr>
        <w:widowControl w:val="0"/>
        <w:numPr>
          <w:ilvl w:val="2"/>
          <w:numId w:val="18"/>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762" w:author="China Telecom" w:date="2022-10-18T10:13:00Z"/>
          <w:sz w:val="21"/>
          <w:szCs w:val="21"/>
          <w:lang w:eastAsia="zh-CN"/>
        </w:rPr>
      </w:pPr>
      <w:ins w:id="763" w:author="China Telecom" w:date="2022-10-18T10:13:00Z">
        <w:r w:rsidRPr="00F20449">
          <w:rPr>
            <w:rFonts w:hint="eastAsia"/>
            <w:sz w:val="21"/>
            <w:szCs w:val="21"/>
            <w:lang w:eastAsia="zh-CN"/>
          </w:rPr>
          <w:t xml:space="preserve">For </w:t>
        </w:r>
        <w:r w:rsidRPr="00F20449">
          <w:rPr>
            <w:sz w:val="21"/>
            <w:szCs w:val="21"/>
            <w:lang w:eastAsia="zh-CN"/>
          </w:rPr>
          <w:t xml:space="preserve">TA quantization error, </w:t>
        </w:r>
        <w:r w:rsidRPr="00F20449">
          <w:rPr>
            <w:rFonts w:hint="eastAsia"/>
            <w:sz w:val="21"/>
            <w:szCs w:val="21"/>
            <w:lang w:eastAsia="zh-CN"/>
          </w:rPr>
          <w:t xml:space="preserve">as defined in TS 38.213, it can be up to </w:t>
        </w:r>
      </w:ins>
      <w:ins w:id="764" w:author="China Telecom" w:date="2022-10-18T21:21:00Z">
        <w:r w:rsidR="00F20449" w:rsidRPr="00F20449">
          <w:rPr>
            <w:rFonts w:hint="eastAsia"/>
            <w:iCs/>
            <w:color w:val="FF0000"/>
            <w:sz w:val="21"/>
            <w:szCs w:val="21"/>
            <w:u w:val="single"/>
          </w:rPr>
          <w:t>0.52 us or 0.26 us</w:t>
        </w:r>
        <w:r w:rsidR="00F20449" w:rsidRPr="00F20449">
          <w:rPr>
            <w:rFonts w:hint="eastAsia"/>
            <w:iCs/>
            <w:color w:val="FF0000"/>
            <w:sz w:val="21"/>
            <w:szCs w:val="21"/>
            <w:u w:val="single"/>
            <w:lang w:eastAsia="zh-CN"/>
          </w:rPr>
          <w:t xml:space="preserve"> </w:t>
        </w:r>
      </w:ins>
      <w:ins w:id="765" w:author="China Telecom" w:date="2022-10-18T10:13:00Z">
        <w:r w:rsidRPr="00F20449">
          <w:rPr>
            <w:rFonts w:hint="eastAsia"/>
            <w:sz w:val="21"/>
            <w:szCs w:val="21"/>
            <w:lang w:eastAsia="zh-CN"/>
          </w:rPr>
          <w:t>for 15 kHz SCS.</w:t>
        </w:r>
      </w:ins>
    </w:p>
    <w:p w14:paraId="51E40369" w14:textId="77777777" w:rsidR="00373315" w:rsidRPr="00F47030" w:rsidRDefault="00373315" w:rsidP="00373315">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ins w:id="766" w:author="China Telecom" w:date="2022-10-18T10:13:00Z"/>
          <w:sz w:val="21"/>
          <w:szCs w:val="21"/>
        </w:rPr>
      </w:pPr>
      <w:ins w:id="767" w:author="China Telecom" w:date="2022-10-18T10:13:00Z">
        <w:r w:rsidRPr="00EF6346">
          <w:rPr>
            <w:rFonts w:hint="eastAsia"/>
            <w:b/>
            <w:sz w:val="21"/>
            <w:szCs w:val="21"/>
            <w:lang w:eastAsia="zh-CN"/>
          </w:rPr>
          <w:t xml:space="preserve">E/// comment: </w:t>
        </w:r>
        <w:r w:rsidRPr="00F47030">
          <w:rPr>
            <w:sz w:val="21"/>
            <w:szCs w:val="21"/>
          </w:rPr>
          <w:t>We agree with Proposal 1 but note that all aspects are already included in MTTD spe</w:t>
        </w:r>
        <w:r>
          <w:rPr>
            <w:sz w:val="21"/>
            <w:szCs w:val="21"/>
          </w:rPr>
          <w:t>cified for inter-band in 38.133</w:t>
        </w:r>
        <w:r>
          <w:rPr>
            <w:rFonts w:hint="eastAsia"/>
            <w:sz w:val="21"/>
            <w:szCs w:val="21"/>
            <w:lang w:eastAsia="zh-CN"/>
          </w:rPr>
          <w:t>.</w:t>
        </w:r>
      </w:ins>
    </w:p>
    <w:p w14:paraId="3363BF6B" w14:textId="77777777" w:rsidR="00373315" w:rsidRDefault="00373315" w:rsidP="0037331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768" w:author="China Telecom" w:date="2022-10-18T10:13:00Z"/>
          <w:sz w:val="21"/>
          <w:szCs w:val="21"/>
          <w:lang w:val="en-US" w:eastAsia="zh-CN"/>
        </w:rPr>
      </w:pPr>
      <w:ins w:id="769" w:author="China Telecom" w:date="2022-10-18T10:13:00Z">
        <w:r>
          <w:rPr>
            <w:rFonts w:hint="eastAsia"/>
            <w:sz w:val="21"/>
            <w:szCs w:val="21"/>
            <w:lang w:val="en-US" w:eastAsia="zh-CN"/>
          </w:rPr>
          <w:t xml:space="preserve">Proposal 2: </w:t>
        </w:r>
        <w:r w:rsidRPr="00C64E64">
          <w:rPr>
            <w:sz w:val="21"/>
            <w:szCs w:val="21"/>
            <w:lang w:val="en-US" w:eastAsia="zh-CN"/>
          </w:rPr>
          <w:t>The “Outage time” discussion should be moved to RRM session considering the parameters other than switching time are all RRM parameters like MTTD, Timing and measurement errors.</w:t>
        </w:r>
        <w:r>
          <w:rPr>
            <w:rFonts w:hint="eastAsia"/>
            <w:sz w:val="21"/>
            <w:szCs w:val="21"/>
            <w:lang w:val="en-US" w:eastAsia="zh-CN"/>
          </w:rPr>
          <w:t xml:space="preserve"> (OPPO, Nokia, </w:t>
        </w:r>
        <w:proofErr w:type="spellStart"/>
        <w:r>
          <w:rPr>
            <w:rFonts w:hint="eastAsia"/>
            <w:sz w:val="21"/>
            <w:szCs w:val="21"/>
            <w:lang w:val="en-US" w:eastAsia="zh-CN"/>
          </w:rPr>
          <w:t>Xiaomi</w:t>
        </w:r>
        <w:proofErr w:type="spellEnd"/>
        <w:r>
          <w:rPr>
            <w:rFonts w:hint="eastAsia"/>
            <w:sz w:val="21"/>
            <w:szCs w:val="21"/>
            <w:lang w:val="en-US" w:eastAsia="zh-CN"/>
          </w:rPr>
          <w:t>, MTK)</w:t>
        </w:r>
      </w:ins>
    </w:p>
    <w:p w14:paraId="14B33168" w14:textId="77777777" w:rsidR="00373315" w:rsidRDefault="00373315" w:rsidP="0037331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770" w:author="China Telecom" w:date="2022-10-18T10:13:00Z"/>
          <w:sz w:val="21"/>
          <w:szCs w:val="21"/>
          <w:lang w:val="en-US" w:eastAsia="zh-CN"/>
        </w:rPr>
      </w:pPr>
      <w:ins w:id="771" w:author="China Telecom" w:date="2022-10-18T10:13:00Z">
        <w:r w:rsidRPr="006214BD">
          <w:rPr>
            <w:sz w:val="21"/>
            <w:szCs w:val="21"/>
            <w:lang w:val="en-US" w:eastAsia="zh-CN"/>
          </w:rPr>
          <w:t xml:space="preserve">Proposal </w:t>
        </w:r>
        <w:r>
          <w:rPr>
            <w:rFonts w:hint="eastAsia"/>
            <w:sz w:val="21"/>
            <w:szCs w:val="21"/>
            <w:lang w:val="en-US" w:eastAsia="zh-CN"/>
          </w:rPr>
          <w:t>3</w:t>
        </w:r>
        <w:r w:rsidRPr="006214BD">
          <w:rPr>
            <w:sz w:val="21"/>
            <w:szCs w:val="21"/>
            <w:lang w:val="en-US" w:eastAsia="zh-CN"/>
          </w:rPr>
          <w:t xml:space="preserve">: Refine the agreement that “band C is not expected to be available for transmissions for the duration of the switching time + </w:t>
        </w:r>
        <w:r w:rsidRPr="00054987">
          <w:rPr>
            <w:b/>
            <w:sz w:val="21"/>
            <w:szCs w:val="21"/>
            <w:lang w:val="en-US" w:eastAsia="zh-CN"/>
          </w:rPr>
          <w:t>any partial symbol on any band overlapping with switching time</w:t>
        </w:r>
        <w:r w:rsidRPr="006214BD">
          <w:rPr>
            <w:sz w:val="21"/>
            <w:szCs w:val="21"/>
            <w:lang w:val="en-US" w:eastAsia="zh-CN"/>
          </w:rPr>
          <w:t xml:space="preserve">. </w:t>
        </w:r>
        <w:r>
          <w:rPr>
            <w:rFonts w:hint="eastAsia"/>
            <w:sz w:val="21"/>
            <w:szCs w:val="21"/>
            <w:lang w:val="en-US" w:eastAsia="zh-CN"/>
          </w:rPr>
          <w:t>(QC)</w:t>
        </w:r>
      </w:ins>
    </w:p>
    <w:p w14:paraId="397B2BD6" w14:textId="77777777" w:rsidR="00373315"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772" w:author="China Telecom" w:date="2022-10-18T10:13:00Z"/>
          <w:sz w:val="21"/>
          <w:szCs w:val="21"/>
        </w:rPr>
      </w:pPr>
      <w:ins w:id="773" w:author="China Telecom" w:date="2022-10-18T10:13:00Z">
        <w:r w:rsidRPr="00E544F1">
          <w:rPr>
            <w:rFonts w:hint="eastAsia"/>
            <w:sz w:val="21"/>
            <w:szCs w:val="21"/>
          </w:rPr>
          <w:t>China Telecom</w:t>
        </w:r>
        <w:r>
          <w:rPr>
            <w:rFonts w:hint="eastAsia"/>
            <w:sz w:val="21"/>
            <w:szCs w:val="21"/>
            <w:lang w:eastAsia="zh-CN"/>
          </w:rPr>
          <w:t>, Huawei, E///</w:t>
        </w:r>
        <w:r w:rsidRPr="00E544F1">
          <w:rPr>
            <w:rFonts w:hint="eastAsia"/>
            <w:sz w:val="21"/>
            <w:szCs w:val="21"/>
          </w:rPr>
          <w:t xml:space="preserve">: </w:t>
        </w:r>
        <w:r>
          <w:rPr>
            <w:rFonts w:hint="eastAsia"/>
            <w:sz w:val="21"/>
            <w:szCs w:val="21"/>
            <w:lang w:eastAsia="zh-CN"/>
          </w:rPr>
          <w:t xml:space="preserve">Agree with the </w:t>
        </w:r>
        <w:r>
          <w:rPr>
            <w:sz w:val="21"/>
            <w:szCs w:val="21"/>
            <w:lang w:eastAsia="zh-CN"/>
          </w:rPr>
          <w:t>technical</w:t>
        </w:r>
        <w:r>
          <w:rPr>
            <w:rFonts w:hint="eastAsia"/>
            <w:sz w:val="21"/>
            <w:szCs w:val="21"/>
            <w:lang w:eastAsia="zh-CN"/>
          </w:rPr>
          <w:t xml:space="preserve"> point </w:t>
        </w:r>
        <w:r w:rsidRPr="00E544F1">
          <w:rPr>
            <w:rFonts w:hint="eastAsia"/>
            <w:sz w:val="21"/>
            <w:szCs w:val="21"/>
          </w:rPr>
          <w:t>when the UL outage time is in the unit of OFDM symbols.</w:t>
        </w:r>
      </w:ins>
    </w:p>
    <w:p w14:paraId="454D8E67" w14:textId="77777777" w:rsidR="00373315" w:rsidRDefault="00373315" w:rsidP="0037331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774" w:author="China Telecom" w:date="2022-10-18T10:13:00Z"/>
          <w:sz w:val="21"/>
          <w:szCs w:val="21"/>
          <w:lang w:val="en-US" w:eastAsia="zh-CN"/>
        </w:rPr>
      </w:pPr>
      <w:ins w:id="775" w:author="China Telecom" w:date="2022-10-18T10:13:00Z">
        <w:r>
          <w:rPr>
            <w:rFonts w:hint="eastAsia"/>
            <w:sz w:val="21"/>
            <w:szCs w:val="21"/>
            <w:lang w:val="en-US" w:eastAsia="zh-CN"/>
          </w:rPr>
          <w:t xml:space="preserve">Proposal 4: No need to capture the exact UL outage time in </w:t>
        </w:r>
        <w:r>
          <w:rPr>
            <w:sz w:val="21"/>
            <w:szCs w:val="21"/>
            <w:lang w:val="en-US" w:eastAsia="zh-CN"/>
          </w:rPr>
          <w:t>the</w:t>
        </w:r>
        <w:r>
          <w:rPr>
            <w:rFonts w:hint="eastAsia"/>
            <w:sz w:val="21"/>
            <w:szCs w:val="21"/>
            <w:lang w:val="en-US" w:eastAsia="zh-CN"/>
          </w:rPr>
          <w:t xml:space="preserve"> spec, since it affect BS scheduling only according to our CR in </w:t>
        </w:r>
        <w:r w:rsidRPr="004B7E65">
          <w:rPr>
            <w:sz w:val="21"/>
            <w:szCs w:val="21"/>
          </w:rPr>
          <w:t>R4-2216655</w:t>
        </w:r>
        <w:r w:rsidRPr="00C64E64">
          <w:rPr>
            <w:sz w:val="21"/>
            <w:szCs w:val="21"/>
            <w:lang w:val="en-US" w:eastAsia="zh-CN"/>
          </w:rPr>
          <w:t>.</w:t>
        </w:r>
        <w:r>
          <w:rPr>
            <w:rFonts w:hint="eastAsia"/>
            <w:sz w:val="21"/>
            <w:szCs w:val="21"/>
            <w:lang w:val="en-US" w:eastAsia="zh-CN"/>
          </w:rPr>
          <w:t xml:space="preserve"> (HW)</w:t>
        </w:r>
      </w:ins>
    </w:p>
    <w:p w14:paraId="4B5CE134" w14:textId="77777777" w:rsidR="00373315" w:rsidRPr="001279A1" w:rsidRDefault="00373315" w:rsidP="00373315">
      <w:pPr>
        <w:snapToGrid w:val="0"/>
        <w:spacing w:before="60" w:after="60"/>
        <w:rPr>
          <w:ins w:id="776" w:author="China Telecom" w:date="2022-10-18T10:13:00Z"/>
          <w:i/>
          <w:color w:val="0070C0"/>
          <w:sz w:val="21"/>
          <w:highlight w:val="yellow"/>
          <w:lang w:val="en-US" w:eastAsia="zh-CN"/>
        </w:rPr>
      </w:pPr>
      <w:ins w:id="777" w:author="China Telecom" w:date="2022-10-18T10:13:00Z">
        <w:r w:rsidRPr="001279A1">
          <w:rPr>
            <w:i/>
            <w:color w:val="0070C0"/>
            <w:sz w:val="21"/>
            <w:highlight w:val="yellow"/>
            <w:lang w:val="en-US" w:eastAsia="zh-CN"/>
          </w:rPr>
          <w:t>Recommendations</w:t>
        </w:r>
        <w:r w:rsidRPr="001279A1">
          <w:rPr>
            <w:rFonts w:hint="eastAsia"/>
            <w:i/>
            <w:color w:val="0070C0"/>
            <w:sz w:val="21"/>
            <w:highlight w:val="yellow"/>
            <w:lang w:val="en-US" w:eastAsia="zh-CN"/>
          </w:rPr>
          <w:t xml:space="preserve"> for 2nd round:</w:t>
        </w:r>
      </w:ins>
    </w:p>
    <w:p w14:paraId="45387549" w14:textId="77777777" w:rsidR="00373315" w:rsidRPr="001279A1" w:rsidRDefault="00373315" w:rsidP="00373315">
      <w:pPr>
        <w:pStyle w:val="afe"/>
        <w:numPr>
          <w:ilvl w:val="0"/>
          <w:numId w:val="1"/>
        </w:numPr>
        <w:overflowPunct/>
        <w:autoSpaceDE/>
        <w:autoSpaceDN/>
        <w:adjustRightInd/>
        <w:snapToGrid w:val="0"/>
        <w:spacing w:before="60" w:after="60"/>
        <w:ind w:left="284" w:firstLineChars="0" w:hanging="284"/>
        <w:textAlignment w:val="auto"/>
        <w:rPr>
          <w:ins w:id="778" w:author="China Telecom" w:date="2022-10-18T10:13:00Z"/>
          <w:rFonts w:eastAsiaTheme="minorEastAsia"/>
          <w:sz w:val="21"/>
          <w:szCs w:val="21"/>
          <w:highlight w:val="yellow"/>
          <w:lang w:eastAsia="zh-CN"/>
        </w:rPr>
      </w:pPr>
      <w:ins w:id="779" w:author="China Telecom" w:date="2022-10-18T10:13:00Z">
        <w:r w:rsidRPr="001279A1">
          <w:rPr>
            <w:rFonts w:eastAsia="宋体" w:hint="eastAsia"/>
            <w:sz w:val="21"/>
            <w:szCs w:val="21"/>
            <w:highlight w:val="yellow"/>
            <w:lang w:eastAsia="zh-CN"/>
          </w:rPr>
          <w:t>Further discuss.</w:t>
        </w:r>
      </w:ins>
    </w:p>
    <w:p w14:paraId="21F852DB" w14:textId="77777777" w:rsidR="00373315" w:rsidRDefault="00373315" w:rsidP="00373315">
      <w:pPr>
        <w:pStyle w:val="afe"/>
        <w:overflowPunct/>
        <w:autoSpaceDE/>
        <w:autoSpaceDN/>
        <w:adjustRightInd/>
        <w:snapToGrid w:val="0"/>
        <w:spacing w:before="60" w:after="60"/>
        <w:ind w:left="284" w:firstLineChars="0" w:firstLine="0"/>
        <w:textAlignment w:val="auto"/>
        <w:rPr>
          <w:ins w:id="780" w:author="China Telecom" w:date="2022-10-18T10:13:00Z"/>
          <w:rFonts w:eastAsiaTheme="minorEastAsia"/>
          <w:sz w:val="21"/>
          <w:szCs w:val="21"/>
          <w:lang w:eastAsia="zh-CN"/>
        </w:rPr>
      </w:pPr>
    </w:p>
    <w:tbl>
      <w:tblPr>
        <w:tblStyle w:val="afd"/>
        <w:tblW w:w="0" w:type="auto"/>
        <w:tblInd w:w="392" w:type="dxa"/>
        <w:tblLook w:val="04A0" w:firstRow="1" w:lastRow="0" w:firstColumn="1" w:lastColumn="0" w:noHBand="0" w:noVBand="1"/>
      </w:tblPr>
      <w:tblGrid>
        <w:gridCol w:w="1162"/>
        <w:gridCol w:w="8077"/>
      </w:tblGrid>
      <w:tr w:rsidR="00373315" w:rsidRPr="00D143A3" w14:paraId="3189E8AD" w14:textId="77777777" w:rsidTr="008020DC">
        <w:trPr>
          <w:ins w:id="781" w:author="China Telecom" w:date="2022-10-18T10:13:00Z"/>
        </w:trPr>
        <w:tc>
          <w:tcPr>
            <w:tcW w:w="1162" w:type="dxa"/>
          </w:tcPr>
          <w:p w14:paraId="4E8F4D29" w14:textId="77777777" w:rsidR="00373315" w:rsidRPr="00D143A3" w:rsidRDefault="00373315" w:rsidP="008020DC">
            <w:pPr>
              <w:snapToGrid w:val="0"/>
              <w:spacing w:before="60" w:after="60"/>
              <w:rPr>
                <w:ins w:id="782" w:author="China Telecom" w:date="2022-10-18T10:13:00Z"/>
                <w:rFonts w:eastAsia="DengXian"/>
                <w:b/>
                <w:bCs/>
                <w:sz w:val="21"/>
                <w:szCs w:val="21"/>
                <w:lang w:val="en-US" w:eastAsia="zh-CN"/>
              </w:rPr>
            </w:pPr>
            <w:ins w:id="783" w:author="China Telecom" w:date="2022-10-18T10:13:00Z">
              <w:r w:rsidRPr="00D143A3">
                <w:rPr>
                  <w:rFonts w:eastAsia="DengXian"/>
                  <w:b/>
                  <w:bCs/>
                  <w:sz w:val="21"/>
                  <w:szCs w:val="21"/>
                  <w:lang w:val="en-US" w:eastAsia="zh-CN"/>
                </w:rPr>
                <w:t>Company</w:t>
              </w:r>
            </w:ins>
          </w:p>
        </w:tc>
        <w:tc>
          <w:tcPr>
            <w:tcW w:w="8077" w:type="dxa"/>
          </w:tcPr>
          <w:p w14:paraId="6A90012C" w14:textId="77777777" w:rsidR="00373315" w:rsidRPr="00D143A3" w:rsidRDefault="00373315" w:rsidP="008020DC">
            <w:pPr>
              <w:snapToGrid w:val="0"/>
              <w:spacing w:before="60" w:after="60"/>
              <w:rPr>
                <w:ins w:id="784" w:author="China Telecom" w:date="2022-10-18T10:13:00Z"/>
                <w:rFonts w:eastAsia="DengXian"/>
                <w:b/>
                <w:bCs/>
                <w:sz w:val="21"/>
                <w:szCs w:val="21"/>
                <w:lang w:val="en-US" w:eastAsia="zh-CN"/>
              </w:rPr>
            </w:pPr>
            <w:ins w:id="785" w:author="China Telecom" w:date="2022-10-18T10:13:00Z">
              <w:r w:rsidRPr="00D143A3">
                <w:rPr>
                  <w:rFonts w:eastAsia="DengXian"/>
                  <w:b/>
                  <w:bCs/>
                  <w:sz w:val="21"/>
                  <w:szCs w:val="21"/>
                  <w:lang w:val="en-US" w:eastAsia="zh-CN"/>
                </w:rPr>
                <w:t>Comments</w:t>
              </w:r>
            </w:ins>
          </w:p>
        </w:tc>
      </w:tr>
      <w:tr w:rsidR="00373315" w:rsidRPr="0009389F" w14:paraId="15874A37" w14:textId="77777777" w:rsidTr="008020DC">
        <w:trPr>
          <w:ins w:id="786" w:author="China Telecom" w:date="2022-10-18T10:13:00Z"/>
        </w:trPr>
        <w:tc>
          <w:tcPr>
            <w:tcW w:w="1162" w:type="dxa"/>
          </w:tcPr>
          <w:p w14:paraId="12AFF9B6" w14:textId="77777777" w:rsidR="00373315" w:rsidRPr="0009389F" w:rsidRDefault="00373315" w:rsidP="008020DC">
            <w:pPr>
              <w:snapToGrid w:val="0"/>
              <w:spacing w:before="60" w:after="60"/>
              <w:rPr>
                <w:ins w:id="787" w:author="China Telecom" w:date="2022-10-18T10:13:00Z"/>
                <w:rFonts w:eastAsia="DengXian"/>
                <w:color w:val="0070C0"/>
                <w:sz w:val="21"/>
                <w:szCs w:val="21"/>
                <w:lang w:val="en-US" w:eastAsia="zh-CN"/>
              </w:rPr>
            </w:pPr>
            <w:ins w:id="788" w:author="China Telecom" w:date="2022-10-18T10:13:00Z">
              <w:r>
                <w:rPr>
                  <w:rFonts w:eastAsia="DengXian" w:hint="eastAsia"/>
                  <w:color w:val="0070C0"/>
                  <w:sz w:val="21"/>
                  <w:szCs w:val="21"/>
                  <w:lang w:val="en-US" w:eastAsia="zh-CN"/>
                </w:rPr>
                <w:t>C</w:t>
              </w:r>
              <w:r>
                <w:rPr>
                  <w:rFonts w:eastAsia="DengXian"/>
                  <w:color w:val="0070C0"/>
                  <w:sz w:val="21"/>
                  <w:szCs w:val="21"/>
                  <w:lang w:val="en-US" w:eastAsia="zh-CN"/>
                </w:rPr>
                <w:t>h</w:t>
              </w:r>
              <w:r>
                <w:rPr>
                  <w:rFonts w:eastAsia="DengXian" w:hint="eastAsia"/>
                  <w:color w:val="0070C0"/>
                  <w:sz w:val="21"/>
                  <w:szCs w:val="21"/>
                  <w:lang w:val="en-US" w:eastAsia="zh-CN"/>
                </w:rPr>
                <w:t>ina Telecom</w:t>
              </w:r>
            </w:ins>
          </w:p>
        </w:tc>
        <w:tc>
          <w:tcPr>
            <w:tcW w:w="8077" w:type="dxa"/>
          </w:tcPr>
          <w:p w14:paraId="040B6BD3" w14:textId="77777777" w:rsidR="00373315" w:rsidRDefault="00373315" w:rsidP="008020DC">
            <w:pPr>
              <w:snapToGrid w:val="0"/>
              <w:spacing w:before="60" w:after="60"/>
              <w:rPr>
                <w:ins w:id="789" w:author="China Telecom" w:date="2022-10-18T10:13:00Z"/>
                <w:rFonts w:eastAsiaTheme="minorEastAsia"/>
                <w:color w:val="0070C0"/>
                <w:sz w:val="21"/>
                <w:szCs w:val="21"/>
                <w:lang w:val="en-US" w:eastAsia="zh-CN"/>
              </w:rPr>
            </w:pPr>
            <w:ins w:id="790" w:author="China Telecom" w:date="2022-10-18T10:13:00Z">
              <w:r>
                <w:rPr>
                  <w:rFonts w:eastAsiaTheme="minorEastAsia" w:hint="eastAsia"/>
                  <w:color w:val="0070C0"/>
                  <w:sz w:val="21"/>
                  <w:szCs w:val="21"/>
                  <w:lang w:val="en-US" w:eastAsia="zh-CN"/>
                </w:rPr>
                <w:t xml:space="preserve">On Proposal l, responses to E/// comments: </w:t>
              </w:r>
            </w:ins>
          </w:p>
          <w:p w14:paraId="453433AD"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791" w:author="China Telecom" w:date="2022-10-18T10:13:00Z"/>
                <w:rFonts w:eastAsiaTheme="minorEastAsia"/>
                <w:sz w:val="21"/>
                <w:szCs w:val="21"/>
                <w:lang w:eastAsia="zh-CN"/>
              </w:rPr>
            </w:pPr>
            <w:ins w:id="792" w:author="China Telecom" w:date="2022-10-18T10:13:00Z">
              <w:r w:rsidRPr="00F703DA">
                <w:rPr>
                  <w:rFonts w:hint="eastAsia"/>
                  <w:sz w:val="21"/>
                  <w:szCs w:val="21"/>
                  <w:lang w:eastAsia="zh-CN"/>
                </w:rPr>
                <w:t>E/// comment</w:t>
              </w:r>
              <w:r>
                <w:rPr>
                  <w:rFonts w:eastAsiaTheme="minorEastAsia" w:hint="eastAsia"/>
                  <w:sz w:val="21"/>
                  <w:szCs w:val="21"/>
                  <w:lang w:eastAsia="zh-CN"/>
                </w:rPr>
                <w:t xml:space="preserve"> 1</w:t>
              </w:r>
              <w:r w:rsidRPr="00F703DA">
                <w:rPr>
                  <w:rFonts w:hint="eastAsia"/>
                  <w:sz w:val="21"/>
                  <w:szCs w:val="21"/>
                  <w:lang w:eastAsia="zh-CN"/>
                </w:rPr>
                <w:t>:</w:t>
              </w:r>
              <w:r w:rsidRPr="00EF6346">
                <w:rPr>
                  <w:rFonts w:hint="eastAsia"/>
                  <w:b/>
                  <w:sz w:val="21"/>
                  <w:szCs w:val="21"/>
                  <w:lang w:eastAsia="zh-CN"/>
                </w:rPr>
                <w:t xml:space="preserve"> </w:t>
              </w:r>
              <w:r w:rsidRPr="00F47030">
                <w:rPr>
                  <w:sz w:val="21"/>
                  <w:szCs w:val="21"/>
                </w:rPr>
                <w:t>We agree with Proposal 1 but note that all aspects are already included in MTTD spe</w:t>
              </w:r>
              <w:r>
                <w:rPr>
                  <w:sz w:val="21"/>
                  <w:szCs w:val="21"/>
                </w:rPr>
                <w:t>cified for inter-band in 38.133</w:t>
              </w:r>
              <w:r>
                <w:rPr>
                  <w:rFonts w:hint="eastAsia"/>
                  <w:sz w:val="21"/>
                  <w:szCs w:val="21"/>
                  <w:lang w:eastAsia="zh-CN"/>
                </w:rPr>
                <w:t>.</w:t>
              </w:r>
            </w:ins>
          </w:p>
          <w:p w14:paraId="7EAF4C42"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793" w:author="China Telecom" w:date="2022-10-18T10:13:00Z"/>
                <w:rFonts w:eastAsiaTheme="minorEastAsia"/>
                <w:sz w:val="21"/>
                <w:szCs w:val="21"/>
                <w:lang w:eastAsia="zh-CN"/>
              </w:rPr>
            </w:pPr>
            <w:ins w:id="794" w:author="China Telecom" w:date="2022-10-18T10:13:00Z">
              <w:r>
                <w:rPr>
                  <w:rFonts w:eastAsiaTheme="minorEastAsia" w:hint="eastAsia"/>
                  <w:sz w:val="21"/>
                  <w:szCs w:val="21"/>
                  <w:lang w:val="en-US" w:eastAsia="zh-CN"/>
                </w:rPr>
                <w:t xml:space="preserve">CTC response: </w:t>
              </w:r>
              <w:r w:rsidRPr="00F703DA">
                <w:rPr>
                  <w:rFonts w:eastAsiaTheme="minorEastAsia" w:hint="eastAsia"/>
                  <w:sz w:val="21"/>
                  <w:szCs w:val="21"/>
                  <w:lang w:val="en-US" w:eastAsia="zh-CN"/>
                </w:rPr>
                <w:t xml:space="preserve">We </w:t>
              </w:r>
              <w:r w:rsidRPr="00F703DA">
                <w:rPr>
                  <w:rFonts w:eastAsiaTheme="minorEastAsia"/>
                  <w:sz w:val="21"/>
                  <w:szCs w:val="21"/>
                  <w:lang w:val="en-US" w:eastAsia="zh-CN"/>
                </w:rPr>
                <w:t>understand</w:t>
              </w:r>
              <w:r w:rsidRPr="00F703DA">
                <w:rPr>
                  <w:rFonts w:eastAsiaTheme="minorEastAsia" w:hint="eastAsia"/>
                  <w:sz w:val="21"/>
                  <w:szCs w:val="21"/>
                  <w:lang w:val="en-US" w:eastAsia="zh-CN"/>
                </w:rPr>
                <w:t xml:space="preserve"> the other aspects are already included in the </w:t>
              </w:r>
              <w:r w:rsidRPr="00F703DA">
                <w:rPr>
                  <w:sz w:val="21"/>
                  <w:szCs w:val="21"/>
                </w:rPr>
                <w:t>MTTD</w:t>
              </w:r>
              <w:r w:rsidRPr="00F703DA">
                <w:rPr>
                  <w:rFonts w:eastAsiaTheme="minorEastAsia" w:hint="eastAsia"/>
                  <w:sz w:val="21"/>
                  <w:szCs w:val="21"/>
                  <w:lang w:eastAsia="zh-CN"/>
                </w:rPr>
                <w:t xml:space="preserve">.  But as seen in the 1st </w:t>
              </w:r>
              <w:r w:rsidRPr="00F703DA">
                <w:rPr>
                  <w:rFonts w:eastAsiaTheme="minorEastAsia"/>
                  <w:sz w:val="21"/>
                  <w:szCs w:val="21"/>
                  <w:lang w:eastAsia="zh-CN"/>
                </w:rPr>
                <w:t>bullet</w:t>
              </w:r>
              <w:r w:rsidRPr="00F703DA">
                <w:rPr>
                  <w:rFonts w:eastAsiaTheme="minorEastAsia" w:hint="eastAsia"/>
                  <w:sz w:val="21"/>
                  <w:szCs w:val="21"/>
                  <w:lang w:eastAsia="zh-CN"/>
                </w:rPr>
                <w:t xml:space="preserve"> of our proposal, we suggest not to use the MTTD, but to use half </w:t>
              </w:r>
              <w:r w:rsidRPr="00F703DA">
                <w:rPr>
                  <w:rFonts w:hint="eastAsia"/>
                  <w:sz w:val="21"/>
                  <w:szCs w:val="21"/>
                </w:rPr>
                <w:t xml:space="preserve">of the </w:t>
              </w:r>
              <w:r w:rsidRPr="00F703DA">
                <w:rPr>
                  <w:sz w:val="21"/>
                  <w:szCs w:val="21"/>
                </w:rPr>
                <w:t>difference between the actual TA</w:t>
              </w:r>
              <w:r w:rsidRPr="00F703DA">
                <w:rPr>
                  <w:rFonts w:hint="eastAsia"/>
                  <w:sz w:val="21"/>
                  <w:szCs w:val="21"/>
                </w:rPr>
                <w:t>s</w:t>
              </w:r>
              <w:r w:rsidRPr="00F703DA">
                <w:rPr>
                  <w:sz w:val="21"/>
                  <w:szCs w:val="21"/>
                </w:rPr>
                <w:t xml:space="preserve"> on the two TAGs</w:t>
              </w:r>
              <w:r w:rsidRPr="00F703DA">
                <w:rPr>
                  <w:rFonts w:eastAsiaTheme="minorEastAsia" w:hint="eastAsia"/>
                  <w:sz w:val="21"/>
                  <w:szCs w:val="21"/>
                  <w:lang w:eastAsia="zh-CN"/>
                </w:rPr>
                <w:t>.</w:t>
              </w:r>
            </w:ins>
          </w:p>
          <w:p w14:paraId="260D8D12"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795" w:author="China Telecom" w:date="2022-10-18T10:13:00Z"/>
                <w:rFonts w:eastAsiaTheme="minorEastAsia"/>
                <w:sz w:val="21"/>
                <w:szCs w:val="21"/>
                <w:lang w:eastAsia="zh-CN"/>
              </w:rPr>
            </w:pPr>
          </w:p>
          <w:p w14:paraId="70E9A036"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796" w:author="China Telecom" w:date="2022-10-18T10:13:00Z"/>
                <w:rFonts w:eastAsiaTheme="minorEastAsia"/>
                <w:sz w:val="21"/>
                <w:szCs w:val="21"/>
                <w:lang w:eastAsia="zh-CN"/>
              </w:rPr>
            </w:pPr>
            <w:ins w:id="797" w:author="China Telecom" w:date="2022-10-18T10:13:00Z">
              <w:r>
                <w:rPr>
                  <w:rFonts w:eastAsiaTheme="minorEastAsia" w:hint="eastAsia"/>
                  <w:sz w:val="21"/>
                  <w:szCs w:val="21"/>
                  <w:lang w:eastAsia="zh-CN"/>
                </w:rPr>
                <w:t xml:space="preserve">E/// comment 2: On </w:t>
              </w:r>
              <w:r w:rsidRPr="00605A4E">
                <w:rPr>
                  <w:sz w:val="21"/>
                  <w:szCs w:val="21"/>
                  <w:lang w:eastAsia="zh-CN"/>
                </w:rPr>
                <w:t>TA quantization error</w:t>
              </w:r>
              <w:r>
                <w:rPr>
                  <w:rFonts w:eastAsiaTheme="minorEastAsia" w:hint="eastAsia"/>
                  <w:sz w:val="21"/>
                  <w:szCs w:val="21"/>
                  <w:lang w:eastAsia="zh-CN"/>
                </w:rPr>
                <w:t xml:space="preserve">, E/// commented in RRM session </w:t>
              </w:r>
              <w:r>
                <w:rPr>
                  <w:rFonts w:eastAsiaTheme="minorEastAsia"/>
                  <w:sz w:val="21"/>
                  <w:szCs w:val="21"/>
                  <w:lang w:eastAsia="zh-CN"/>
                </w:rPr>
                <w:t>that</w:t>
              </w:r>
              <w:r>
                <w:rPr>
                  <w:rFonts w:eastAsiaTheme="minorEastAsia" w:hint="eastAsia"/>
                  <w:sz w:val="21"/>
                  <w:szCs w:val="21"/>
                  <w:lang w:eastAsia="zh-CN"/>
                </w:rPr>
                <w:t xml:space="preserve"> 5.26us is too large and 0.26 </w:t>
              </w:r>
              <w:proofErr w:type="gramStart"/>
              <w:r>
                <w:rPr>
                  <w:rFonts w:eastAsiaTheme="minorEastAsia" w:hint="eastAsia"/>
                  <w:sz w:val="21"/>
                  <w:szCs w:val="21"/>
                  <w:lang w:eastAsia="zh-CN"/>
                </w:rPr>
                <w:t>us</w:t>
              </w:r>
              <w:proofErr w:type="gramEnd"/>
              <w:r>
                <w:rPr>
                  <w:rFonts w:eastAsiaTheme="minorEastAsia" w:hint="eastAsia"/>
                  <w:sz w:val="21"/>
                  <w:szCs w:val="21"/>
                  <w:lang w:eastAsia="zh-CN"/>
                </w:rPr>
                <w:t xml:space="preserve"> is the correct number. </w:t>
              </w:r>
            </w:ins>
          </w:p>
          <w:p w14:paraId="4DB42C0E"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798" w:author="China Telecom" w:date="2022-10-18T10:13:00Z"/>
                <w:rFonts w:eastAsiaTheme="minorEastAsia"/>
                <w:sz w:val="21"/>
                <w:szCs w:val="21"/>
                <w:lang w:eastAsia="zh-CN"/>
              </w:rPr>
            </w:pPr>
            <w:ins w:id="799" w:author="China Telecom" w:date="2022-10-18T10:13:00Z">
              <w:r>
                <w:rPr>
                  <w:rFonts w:eastAsiaTheme="minorEastAsia" w:hint="eastAsia"/>
                  <w:sz w:val="21"/>
                  <w:szCs w:val="21"/>
                  <w:lang w:val="en-US" w:eastAsia="zh-CN"/>
                </w:rPr>
                <w:t>CTC response:</w:t>
              </w:r>
              <w:r>
                <w:rPr>
                  <w:rFonts w:eastAsiaTheme="minorEastAsia" w:hint="eastAsia"/>
                  <w:sz w:val="21"/>
                  <w:szCs w:val="21"/>
                  <w:lang w:eastAsia="zh-CN"/>
                </w:rPr>
                <w:t xml:space="preserve"> After </w:t>
              </w:r>
              <w:r>
                <w:rPr>
                  <w:rFonts w:eastAsiaTheme="minorEastAsia"/>
                  <w:sz w:val="21"/>
                  <w:szCs w:val="21"/>
                  <w:lang w:eastAsia="zh-CN"/>
                </w:rPr>
                <w:t>further</w:t>
              </w:r>
              <w:r>
                <w:rPr>
                  <w:rFonts w:eastAsiaTheme="minorEastAsia" w:hint="eastAsia"/>
                  <w:sz w:val="21"/>
                  <w:szCs w:val="21"/>
                  <w:lang w:eastAsia="zh-CN"/>
                </w:rPr>
                <w:t xml:space="preserve"> checking,</w:t>
              </w:r>
            </w:ins>
            <w:r>
              <w:rPr>
                <w:rFonts w:eastAsiaTheme="minorEastAsia" w:hint="eastAsia"/>
                <w:sz w:val="21"/>
                <w:szCs w:val="21"/>
                <w:lang w:eastAsia="zh-CN"/>
              </w:rPr>
              <w:t xml:space="preserve"> </w:t>
            </w:r>
            <w:r w:rsidRPr="000B41E6">
              <w:rPr>
                <w:i/>
                <w:noProof/>
                <w:position w:val="-10"/>
                <w:sz w:val="21"/>
                <w:szCs w:val="21"/>
                <w:lang w:val="en-US" w:eastAsia="zh-CN"/>
              </w:rPr>
              <w:drawing>
                <wp:inline distT="0" distB="0" distL="0" distR="0" wp14:anchorId="06FE2950" wp14:editId="5F83A0ED">
                  <wp:extent cx="73469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Pr>
                <w:rFonts w:eastAsiaTheme="minorEastAsia" w:hint="eastAsia"/>
                <w:sz w:val="21"/>
                <w:szCs w:val="21"/>
                <w:lang w:eastAsia="zh-CN"/>
              </w:rPr>
              <w:t xml:space="preserve"> </w:t>
            </w:r>
            <w:ins w:id="800" w:author="China Telecom" w:date="2022-10-18T10:13:00Z">
              <w:r>
                <w:rPr>
                  <w:rFonts w:eastAsiaTheme="minorEastAsia" w:hint="eastAsia"/>
                  <w:sz w:val="21"/>
                  <w:szCs w:val="21"/>
                  <w:lang w:eastAsia="zh-CN"/>
                </w:rPr>
                <w:t xml:space="preserve">should be 0.52us but not 5.2 us, sorry for my mistake! </w:t>
              </w:r>
            </w:ins>
          </w:p>
          <w:p w14:paraId="140AF945" w14:textId="77777777" w:rsidR="00373315"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801" w:author="China Telecom" w:date="2022-10-18T10:13:00Z"/>
                <w:rFonts w:eastAsiaTheme="minorEastAsia"/>
                <w:i/>
                <w:sz w:val="21"/>
                <w:szCs w:val="21"/>
                <w:lang w:eastAsia="zh-CN"/>
              </w:rPr>
            </w:pPr>
            <w:ins w:id="802" w:author="China Telecom" w:date="2022-10-18T10:13:00Z">
              <w:r w:rsidRPr="006524F2">
                <w:rPr>
                  <w:rFonts w:eastAsiaTheme="minorEastAsia" w:hint="eastAsia"/>
                  <w:i/>
                  <w:sz w:val="21"/>
                  <w:szCs w:val="21"/>
                  <w:lang w:eastAsia="zh-CN"/>
                </w:rPr>
                <w:t>A</w:t>
              </w:r>
              <w:r w:rsidRPr="006524F2">
                <w:rPr>
                  <w:i/>
                  <w:sz w:val="21"/>
                  <w:szCs w:val="21"/>
                </w:rPr>
                <w:t xml:space="preserve">s specified in TS 38.213, </w:t>
              </w:r>
              <w:r w:rsidRPr="006524F2">
                <w:rPr>
                  <w:rFonts w:eastAsiaTheme="minorEastAsia" w:hint="eastAsia"/>
                  <w:i/>
                  <w:sz w:val="21"/>
                  <w:szCs w:val="21"/>
                  <w:lang w:eastAsia="zh-CN"/>
                </w:rPr>
                <w:t>f</w:t>
              </w:r>
              <w:r w:rsidRPr="006524F2">
                <w:rPr>
                  <w:rFonts w:eastAsia="MS Mincho"/>
                  <w:i/>
                  <w:sz w:val="21"/>
                  <w:szCs w:val="21"/>
                </w:rPr>
                <w:t>or a SCS o</w:t>
              </w:r>
            </w:ins>
            <w:r w:rsidRPr="006524F2">
              <w:rPr>
                <w:rFonts w:eastAsia="MS Mincho"/>
                <w:i/>
                <w:sz w:val="21"/>
                <w:szCs w:val="21"/>
              </w:rPr>
              <w:t xml:space="preserve">f </w:t>
            </w:r>
            <w:r w:rsidRPr="000B41E6">
              <w:rPr>
                <w:i/>
                <w:noProof/>
                <w:position w:val="-6"/>
                <w:sz w:val="21"/>
                <w:szCs w:val="21"/>
                <w:lang w:val="en-US" w:eastAsia="zh-CN"/>
              </w:rPr>
              <w:drawing>
                <wp:inline distT="0" distB="0" distL="0" distR="0" wp14:anchorId="57C18D25" wp14:editId="3750B79B">
                  <wp:extent cx="38163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6524F2">
              <w:rPr>
                <w:i/>
                <w:sz w:val="21"/>
                <w:szCs w:val="21"/>
              </w:rPr>
              <w:t xml:space="preserve"> k</w:t>
            </w:r>
            <w:ins w:id="803" w:author="China Telecom" w:date="2022-10-18T10:13:00Z">
              <w:r w:rsidRPr="006524F2">
                <w:rPr>
                  <w:i/>
                  <w:sz w:val="21"/>
                  <w:szCs w:val="21"/>
                </w:rPr>
                <w:t xml:space="preserve">Hz, the timing advance command for a TAG </w:t>
              </w:r>
              <w:r w:rsidRPr="006524F2">
                <w:rPr>
                  <w:rFonts w:eastAsia="MS Mincho"/>
                  <w:i/>
                  <w:sz w:val="21"/>
                  <w:szCs w:val="21"/>
                </w:rPr>
                <w:t>indicates the change of the uplink timing</w:t>
              </w:r>
              <w:r w:rsidRPr="006524F2">
                <w:rPr>
                  <w:i/>
                  <w:sz w:val="21"/>
                  <w:szCs w:val="21"/>
                </w:rPr>
                <w:t xml:space="preserve"> relative to the current uplink timing for the TAG</w:t>
              </w:r>
              <w:r w:rsidRPr="006524F2">
                <w:rPr>
                  <w:rFonts w:eastAsia="MS Mincho"/>
                  <w:i/>
                  <w:sz w:val="21"/>
                  <w:szCs w:val="21"/>
                </w:rPr>
                <w:t xml:space="preserve"> in</w:t>
              </w:r>
              <w:r w:rsidRPr="006524F2">
                <w:rPr>
                  <w:i/>
                  <w:sz w:val="21"/>
                  <w:szCs w:val="21"/>
                </w:rPr>
                <w:t xml:space="preserve"> multiples </w:t>
              </w:r>
              <w:proofErr w:type="gramStart"/>
              <w:r w:rsidRPr="006524F2">
                <w:rPr>
                  <w:i/>
                  <w:sz w:val="21"/>
                  <w:szCs w:val="21"/>
                </w:rPr>
                <w:t xml:space="preserve">of </w:t>
              </w:r>
            </w:ins>
            <w:proofErr w:type="gramEnd"/>
            <w:r w:rsidRPr="000B41E6">
              <w:rPr>
                <w:i/>
                <w:noProof/>
                <w:position w:val="-10"/>
                <w:sz w:val="21"/>
                <w:szCs w:val="21"/>
                <w:lang w:val="en-US" w:eastAsia="zh-CN"/>
              </w:rPr>
              <w:drawing>
                <wp:inline distT="0" distB="0" distL="0" distR="0" wp14:anchorId="2EA0961E" wp14:editId="61ABCA73">
                  <wp:extent cx="734695" cy="2076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4695" cy="207645"/>
                          </a:xfrm>
                          <a:prstGeom prst="rect">
                            <a:avLst/>
                          </a:prstGeom>
                          <a:noFill/>
                          <a:ln>
                            <a:noFill/>
                          </a:ln>
                        </pic:spPr>
                      </pic:pic>
                    </a:graphicData>
                  </a:graphic>
                </wp:inline>
              </w:drawing>
            </w:r>
            <w:r w:rsidRPr="006524F2">
              <w:rPr>
                <w:i/>
                <w:sz w:val="21"/>
                <w:szCs w:val="21"/>
              </w:rPr>
              <w:t>.</w:t>
            </w:r>
          </w:p>
          <w:p w14:paraId="040979ED" w14:textId="77777777" w:rsidR="00373315" w:rsidRPr="006524F2" w:rsidRDefault="00373315" w:rsidP="008020DC">
            <w:pPr>
              <w:widowControl w:val="0"/>
              <w:tabs>
                <w:tab w:val="num" w:pos="709"/>
                <w:tab w:val="num" w:pos="1440"/>
                <w:tab w:val="num" w:pos="1701"/>
                <w:tab w:val="left" w:pos="1800"/>
                <w:tab w:val="num" w:pos="2160"/>
              </w:tabs>
              <w:snapToGrid w:val="0"/>
              <w:spacing w:before="60" w:after="60"/>
              <w:ind w:leftChars="100" w:left="200" w:rightChars="100" w:right="200"/>
              <w:rPr>
                <w:ins w:id="804" w:author="China Telecom" w:date="2022-10-18T10:13:00Z"/>
                <w:rFonts w:eastAsiaTheme="minorEastAsia"/>
                <w:sz w:val="21"/>
                <w:szCs w:val="21"/>
                <w:lang w:eastAsia="zh-CN"/>
              </w:rPr>
            </w:pPr>
            <w:ins w:id="805" w:author="China Telecom" w:date="2022-10-18T10:13:00Z">
              <w:r w:rsidRPr="006524F2">
                <w:rPr>
                  <w:rFonts w:eastAsiaTheme="minorEastAsia" w:hint="eastAsia"/>
                  <w:sz w:val="21"/>
                  <w:szCs w:val="21"/>
                  <w:lang w:eastAsia="zh-CN"/>
                </w:rPr>
                <w:t>W</w:t>
              </w:r>
              <w:r w:rsidRPr="006524F2">
                <w:rPr>
                  <w:rFonts w:eastAsiaTheme="minorEastAsia"/>
                  <w:sz w:val="21"/>
                  <w:szCs w:val="21"/>
                  <w:lang w:eastAsia="zh-CN"/>
                </w:rPr>
                <w:t>i</w:t>
              </w:r>
              <w:r w:rsidRPr="006524F2">
                <w:rPr>
                  <w:rFonts w:eastAsiaTheme="minorEastAsia" w:hint="eastAsia"/>
                  <w:sz w:val="21"/>
                  <w:szCs w:val="21"/>
                  <w:lang w:eastAsia="zh-CN"/>
                </w:rPr>
                <w:t xml:space="preserve">th </w:t>
              </w:r>
              <w:r w:rsidRPr="006524F2">
                <w:rPr>
                  <w:rFonts w:eastAsiaTheme="minorEastAsia"/>
                  <w:sz w:val="21"/>
                  <w:szCs w:val="21"/>
                  <w:lang w:eastAsia="zh-CN"/>
                </w:rPr>
                <w:t>this</w:t>
              </w:r>
              <w:r w:rsidRPr="006524F2">
                <w:rPr>
                  <w:rFonts w:eastAsiaTheme="minorEastAsia" w:hint="eastAsia"/>
                  <w:sz w:val="21"/>
                  <w:szCs w:val="21"/>
                  <w:lang w:eastAsia="zh-CN"/>
                </w:rPr>
                <w:t xml:space="preserve">, we are open to </w:t>
              </w:r>
              <w:r w:rsidRPr="006524F2">
                <w:rPr>
                  <w:rFonts w:eastAsiaTheme="minorEastAsia"/>
                  <w:sz w:val="21"/>
                  <w:szCs w:val="21"/>
                  <w:lang w:eastAsia="zh-CN"/>
                </w:rPr>
                <w:t>consider</w:t>
              </w:r>
              <w:r w:rsidRPr="006524F2">
                <w:rPr>
                  <w:rFonts w:eastAsiaTheme="minorEastAsia" w:hint="eastAsia"/>
                  <w:sz w:val="21"/>
                  <w:szCs w:val="21"/>
                  <w:lang w:eastAsia="zh-CN"/>
                </w:rPr>
                <w:t xml:space="preserve"> 0.52us or half of 0.52us</w:t>
              </w:r>
              <w:r>
                <w:rPr>
                  <w:rFonts w:eastAsiaTheme="minorEastAsia" w:hint="eastAsia"/>
                  <w:sz w:val="21"/>
                  <w:szCs w:val="21"/>
                  <w:lang w:eastAsia="zh-CN"/>
                </w:rPr>
                <w:t>.</w:t>
              </w:r>
            </w:ins>
          </w:p>
          <w:p w14:paraId="7A9732DD" w14:textId="77777777" w:rsidR="00373315" w:rsidRPr="0043028B" w:rsidRDefault="00373315" w:rsidP="008020DC">
            <w:pPr>
              <w:snapToGrid w:val="0"/>
              <w:spacing w:before="60" w:after="60"/>
              <w:rPr>
                <w:ins w:id="806" w:author="China Telecom" w:date="2022-10-18T10:13:00Z"/>
                <w:rFonts w:eastAsiaTheme="minorEastAsia"/>
                <w:sz w:val="21"/>
                <w:szCs w:val="21"/>
                <w:lang w:eastAsia="zh-CN"/>
              </w:rPr>
            </w:pPr>
          </w:p>
        </w:tc>
      </w:tr>
      <w:tr w:rsidR="00373315" w:rsidRPr="0009389F" w14:paraId="595582B5" w14:textId="77777777" w:rsidTr="008020DC">
        <w:trPr>
          <w:ins w:id="807" w:author="China Telecom" w:date="2022-10-18T10:13:00Z"/>
        </w:trPr>
        <w:tc>
          <w:tcPr>
            <w:tcW w:w="1162" w:type="dxa"/>
          </w:tcPr>
          <w:p w14:paraId="0236D21D" w14:textId="77777777" w:rsidR="00373315" w:rsidRPr="0009389F" w:rsidRDefault="00373315" w:rsidP="008020DC">
            <w:pPr>
              <w:snapToGrid w:val="0"/>
              <w:spacing w:before="60" w:after="60"/>
              <w:rPr>
                <w:ins w:id="808" w:author="China Telecom" w:date="2022-10-18T10:13:00Z"/>
                <w:rFonts w:eastAsia="DengXian"/>
                <w:color w:val="0070C0"/>
                <w:sz w:val="21"/>
                <w:szCs w:val="21"/>
                <w:lang w:val="en-US" w:eastAsia="zh-CN"/>
              </w:rPr>
            </w:pPr>
            <w:ins w:id="809" w:author="China Telecom" w:date="2022-10-18T10:13: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8077" w:type="dxa"/>
          </w:tcPr>
          <w:p w14:paraId="0C274382" w14:textId="77777777" w:rsidR="00373315" w:rsidRPr="0009389F" w:rsidRDefault="00373315" w:rsidP="008020DC">
            <w:pPr>
              <w:snapToGrid w:val="0"/>
              <w:spacing w:before="60" w:after="60"/>
              <w:rPr>
                <w:ins w:id="810" w:author="China Telecom" w:date="2022-10-18T10:13:00Z"/>
                <w:rFonts w:eastAsia="DengXian"/>
                <w:color w:val="0070C0"/>
                <w:sz w:val="21"/>
                <w:szCs w:val="21"/>
                <w:lang w:val="en-US" w:eastAsia="zh-CN"/>
              </w:rPr>
            </w:pPr>
            <w:ins w:id="811" w:author="China Telecom" w:date="2022-10-18T10:13:00Z">
              <w:r>
                <w:rPr>
                  <w:rFonts w:eastAsia="DengXian" w:hint="eastAsia"/>
                  <w:color w:val="0070C0"/>
                  <w:sz w:val="21"/>
                  <w:szCs w:val="21"/>
                  <w:lang w:val="en-US" w:eastAsia="zh-CN"/>
                </w:rPr>
                <w:t>P</w:t>
              </w:r>
              <w:r>
                <w:rPr>
                  <w:rFonts w:eastAsia="DengXian"/>
                  <w:color w:val="0070C0"/>
                  <w:sz w:val="21"/>
                  <w:szCs w:val="21"/>
                  <w:lang w:val="en-US" w:eastAsia="zh-CN"/>
                </w:rPr>
                <w:t>roposal 2.</w:t>
              </w:r>
            </w:ins>
          </w:p>
        </w:tc>
      </w:tr>
      <w:tr w:rsidR="00373315" w:rsidRPr="0009389F" w14:paraId="44E805AC" w14:textId="77777777" w:rsidTr="008020DC">
        <w:trPr>
          <w:ins w:id="812" w:author="China Telecom" w:date="2022-10-18T10:13:00Z"/>
        </w:trPr>
        <w:tc>
          <w:tcPr>
            <w:tcW w:w="1162" w:type="dxa"/>
          </w:tcPr>
          <w:p w14:paraId="4084383B" w14:textId="77777777" w:rsidR="00373315" w:rsidRPr="0009389F" w:rsidRDefault="00373315" w:rsidP="008020DC">
            <w:pPr>
              <w:snapToGrid w:val="0"/>
              <w:spacing w:before="60" w:after="60"/>
              <w:rPr>
                <w:ins w:id="813" w:author="China Telecom" w:date="2022-10-18T10:13:00Z"/>
                <w:rFonts w:eastAsia="DengXian"/>
                <w:color w:val="0070C0"/>
                <w:sz w:val="21"/>
                <w:szCs w:val="21"/>
                <w:lang w:val="en-US" w:eastAsia="zh-CN"/>
              </w:rPr>
            </w:pPr>
            <w:ins w:id="814" w:author="China Telecom" w:date="2022-10-18T10:13:00Z">
              <w:r>
                <w:rPr>
                  <w:rFonts w:eastAsia="DengXian"/>
                  <w:color w:val="0070C0"/>
                  <w:sz w:val="21"/>
                  <w:szCs w:val="21"/>
                  <w:lang w:val="en-US" w:eastAsia="zh-CN"/>
                </w:rPr>
                <w:t>Huawei</w:t>
              </w:r>
            </w:ins>
          </w:p>
        </w:tc>
        <w:tc>
          <w:tcPr>
            <w:tcW w:w="8077" w:type="dxa"/>
          </w:tcPr>
          <w:p w14:paraId="2B6DFBDD" w14:textId="77777777" w:rsidR="00373315" w:rsidRDefault="00373315" w:rsidP="008020DC">
            <w:pPr>
              <w:snapToGrid w:val="0"/>
              <w:spacing w:before="60" w:after="60"/>
              <w:rPr>
                <w:ins w:id="815" w:author="China Telecom" w:date="2022-10-18T10:13:00Z"/>
                <w:rFonts w:eastAsia="DengXian"/>
                <w:color w:val="0070C0"/>
                <w:sz w:val="21"/>
                <w:szCs w:val="21"/>
                <w:lang w:val="en-US" w:eastAsia="zh-CN"/>
              </w:rPr>
            </w:pPr>
            <w:ins w:id="816" w:author="China Telecom" w:date="2022-10-18T10:13:00Z">
              <w:r>
                <w:rPr>
                  <w:rFonts w:eastAsia="DengXian"/>
                  <w:color w:val="0070C0"/>
                  <w:sz w:val="21"/>
                  <w:szCs w:val="21"/>
                  <w:lang w:val="en-US" w:eastAsia="zh-CN"/>
                </w:rPr>
                <w:t>Support Proposal 4.</w:t>
              </w:r>
            </w:ins>
          </w:p>
          <w:p w14:paraId="35640B40" w14:textId="77777777" w:rsidR="00373315" w:rsidRDefault="00373315" w:rsidP="008020DC">
            <w:pPr>
              <w:snapToGrid w:val="0"/>
              <w:spacing w:before="60" w:after="60"/>
              <w:rPr>
                <w:ins w:id="817" w:author="China Telecom" w:date="2022-10-18T10:13:00Z"/>
                <w:rFonts w:eastAsia="DengXian"/>
                <w:color w:val="0070C0"/>
                <w:sz w:val="21"/>
                <w:szCs w:val="21"/>
                <w:lang w:val="en-US" w:eastAsia="zh-CN"/>
              </w:rPr>
            </w:pPr>
            <w:ins w:id="818" w:author="China Telecom" w:date="2022-10-18T10:13:00Z">
              <w:r>
                <w:rPr>
                  <w:rFonts w:eastAsia="DengXian"/>
                  <w:color w:val="0070C0"/>
                  <w:sz w:val="21"/>
                  <w:szCs w:val="21"/>
                  <w:lang w:val="en-US" w:eastAsia="zh-CN"/>
                </w:rPr>
                <w:t xml:space="preserve">The factors included in UL outage time have already defined in RRM spec. We think </w:t>
              </w:r>
              <w:r>
                <w:rPr>
                  <w:rFonts w:eastAsia="DengXian"/>
                  <w:color w:val="0070C0"/>
                  <w:sz w:val="21"/>
                  <w:szCs w:val="21"/>
                  <w:lang w:val="en-US" w:eastAsia="zh-CN"/>
                </w:rPr>
                <w:lastRenderedPageBreak/>
                <w:t xml:space="preserve">Proposal 2 to discuss UL outage time in RRM session is reasonable. </w:t>
              </w:r>
            </w:ins>
          </w:p>
          <w:p w14:paraId="5A107868" w14:textId="77777777" w:rsidR="00373315" w:rsidRPr="0009389F" w:rsidRDefault="00373315" w:rsidP="008020DC">
            <w:pPr>
              <w:snapToGrid w:val="0"/>
              <w:spacing w:before="60" w:after="60"/>
              <w:rPr>
                <w:ins w:id="819" w:author="China Telecom" w:date="2022-10-18T10:13:00Z"/>
                <w:rFonts w:eastAsia="DengXian"/>
                <w:color w:val="0070C0"/>
                <w:sz w:val="21"/>
                <w:szCs w:val="21"/>
                <w:lang w:val="en-US" w:eastAsia="zh-CN"/>
              </w:rPr>
            </w:pPr>
            <w:ins w:id="820" w:author="China Telecom" w:date="2022-10-18T10:13:00Z">
              <w:r>
                <w:rPr>
                  <w:rFonts w:eastAsia="DengXian"/>
                  <w:color w:val="0070C0"/>
                  <w:sz w:val="21"/>
                  <w:szCs w:val="21"/>
                  <w:lang w:val="en-US" w:eastAsia="zh-CN"/>
                </w:rPr>
                <w:t xml:space="preserve">Additionally, a question for ‘UL outage time’, does it refer to the outage period on the bands of switched-to and switched-from, or the outage period on each band that is configured for Rel-18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switching? Or, the outage time refers to the interruption of UL transmissions?</w:t>
              </w:r>
            </w:ins>
          </w:p>
        </w:tc>
      </w:tr>
      <w:tr w:rsidR="00373315" w:rsidRPr="0009389F" w14:paraId="793F2497" w14:textId="77777777" w:rsidTr="008020DC">
        <w:trPr>
          <w:ins w:id="821" w:author="China Telecom" w:date="2022-10-18T10:13:00Z"/>
        </w:trPr>
        <w:tc>
          <w:tcPr>
            <w:tcW w:w="1162" w:type="dxa"/>
          </w:tcPr>
          <w:p w14:paraId="142E73CD" w14:textId="77777777" w:rsidR="00373315" w:rsidRPr="0009389F" w:rsidRDefault="00373315" w:rsidP="008020DC">
            <w:pPr>
              <w:snapToGrid w:val="0"/>
              <w:spacing w:before="60" w:after="60"/>
              <w:rPr>
                <w:ins w:id="822" w:author="China Telecom" w:date="2022-10-18T10:13:00Z"/>
                <w:rFonts w:eastAsia="DengXian"/>
                <w:color w:val="0070C0"/>
                <w:sz w:val="21"/>
                <w:szCs w:val="21"/>
                <w:lang w:val="en-US" w:eastAsia="zh-CN"/>
              </w:rPr>
            </w:pPr>
            <w:ins w:id="823" w:author="China Telecom" w:date="2022-10-18T10:13:00Z">
              <w:r>
                <w:rPr>
                  <w:rFonts w:eastAsia="DengXian"/>
                  <w:color w:val="0070C0"/>
                  <w:sz w:val="21"/>
                  <w:szCs w:val="21"/>
                  <w:lang w:val="en-US" w:eastAsia="zh-CN"/>
                </w:rPr>
                <w:lastRenderedPageBreak/>
                <w:t>Ericsson</w:t>
              </w:r>
            </w:ins>
          </w:p>
        </w:tc>
        <w:tc>
          <w:tcPr>
            <w:tcW w:w="8077" w:type="dxa"/>
          </w:tcPr>
          <w:p w14:paraId="551D2A8E" w14:textId="77777777" w:rsidR="00373315" w:rsidRDefault="00373315" w:rsidP="008020DC">
            <w:pPr>
              <w:rPr>
                <w:ins w:id="824" w:author="China Telecom" w:date="2022-10-18T10:13:00Z"/>
                <w:lang w:val="en-US" w:eastAsia="zh-CN"/>
              </w:rPr>
            </w:pPr>
            <w:ins w:id="825" w:author="China Telecom" w:date="2022-10-18T10:13:00Z">
              <w:r>
                <w:rPr>
                  <w:lang w:val="en-US" w:eastAsia="zh-CN"/>
                </w:rPr>
                <w:t xml:space="preserve">We prefer Proposal 3 and disagree with Proposal 4. </w:t>
              </w:r>
            </w:ins>
          </w:p>
          <w:p w14:paraId="5AF6746F" w14:textId="77777777" w:rsidR="00373315" w:rsidRDefault="00373315" w:rsidP="008020DC">
            <w:pPr>
              <w:rPr>
                <w:ins w:id="826" w:author="China Telecom" w:date="2022-10-18T10:13:00Z"/>
                <w:lang w:val="en-US" w:eastAsia="zh-CN"/>
              </w:rPr>
            </w:pPr>
            <w:ins w:id="827" w:author="China Telecom" w:date="2022-10-18T10:13:00Z">
              <w:r>
                <w:rPr>
                  <w:lang w:val="en-US" w:eastAsia="zh-CN"/>
                </w:rPr>
                <w:t>The maximum outage time is the sum of the switching period and the MTTD. The latter already accounts for a multiple TAG, the MTTD for up to 30 us propagation delay difference is 34.6 us, slightly shorter than one symbol. The MTTD for the start of the UL slots will not change with switching. A switching period will be allocated at the start of the slot of a carrier if the switching period is configured for this carrier.</w:t>
              </w:r>
            </w:ins>
          </w:p>
          <w:p w14:paraId="3BDDA0EA" w14:textId="77777777" w:rsidR="00373315" w:rsidRDefault="00373315" w:rsidP="008020DC">
            <w:pPr>
              <w:rPr>
                <w:ins w:id="828" w:author="China Telecom" w:date="2022-10-18T10:13:00Z"/>
                <w:lang w:val="en-US" w:eastAsia="zh-CN"/>
              </w:rPr>
            </w:pPr>
            <w:ins w:id="829" w:author="China Telecom" w:date="2022-10-18T10:13:00Z">
              <w:r>
                <w:rPr>
                  <w:lang w:val="en-US" w:eastAsia="zh-CN"/>
                </w:rPr>
                <w:t>The DL interruption length (on any carrier) is allowed for any DL symbol that overlaps with the switching period that occurs simultaneously on both carriers no matter the timing difference. The start of the DL interruption on any carrier is not specified, the location of the interruption depending on the absolute timing advance (w r t the DL timing reference per TAG), the same for the single-TAG case.</w:t>
              </w:r>
            </w:ins>
          </w:p>
          <w:p w14:paraId="4072FBA3" w14:textId="77777777" w:rsidR="00373315" w:rsidRDefault="00373315" w:rsidP="008020DC">
            <w:pPr>
              <w:rPr>
                <w:ins w:id="830" w:author="China Telecom" w:date="2022-10-18T10:13:00Z"/>
                <w:lang w:val="en-US" w:eastAsia="zh-CN"/>
              </w:rPr>
            </w:pPr>
            <w:ins w:id="831" w:author="China Telecom" w:date="2022-10-18T10:13:00Z">
              <w:r>
                <w:rPr>
                  <w:lang w:val="en-US" w:eastAsia="zh-CN"/>
                </w:rPr>
                <w:t xml:space="preserve">For coexistence cases where there are different </w:t>
              </w:r>
              <w:proofErr w:type="spellStart"/>
              <w:r>
                <w:rPr>
                  <w:lang w:val="en-US" w:eastAsia="zh-CN"/>
                </w:rPr>
                <w:t>N</w:t>
              </w:r>
              <w:r w:rsidRPr="00CA6995">
                <w:rPr>
                  <w:vertAlign w:val="subscript"/>
                  <w:lang w:val="en-US" w:eastAsia="zh-CN"/>
                </w:rPr>
                <w:t>TA</w:t>
              </w:r>
              <w:proofErr w:type="gramStart"/>
              <w:r w:rsidRPr="00CA6995">
                <w:rPr>
                  <w:vertAlign w:val="subscript"/>
                  <w:lang w:val="en-US" w:eastAsia="zh-CN"/>
                </w:rPr>
                <w:t>,offset</w:t>
              </w:r>
              <w:proofErr w:type="spellEnd"/>
              <w:proofErr w:type="gramEnd"/>
              <w:r w:rsidRPr="00CA6995">
                <w:rPr>
                  <w:vertAlign w:val="subscript"/>
                  <w:lang w:val="en-US" w:eastAsia="zh-CN"/>
                </w:rPr>
                <w:t xml:space="preserve"> </w:t>
              </w:r>
              <w:r>
                <w:rPr>
                  <w:lang w:val="en-US" w:eastAsia="zh-CN"/>
                </w:rPr>
                <w:t xml:space="preserve">on the two TAGs, then the MTTD would have to include </w:t>
              </w:r>
              <w:proofErr w:type="spellStart"/>
              <w:r>
                <w:rPr>
                  <w:lang w:val="en-US" w:eastAsia="zh-CN"/>
                </w:rPr>
                <w:t>N</w:t>
              </w:r>
              <w:r w:rsidRPr="00CA6995">
                <w:rPr>
                  <w:vertAlign w:val="subscript"/>
                  <w:lang w:val="en-US" w:eastAsia="zh-CN"/>
                </w:rPr>
                <w:t>TA,offset</w:t>
              </w:r>
              <w:proofErr w:type="spellEnd"/>
              <w:r w:rsidRPr="00CA6995">
                <w:rPr>
                  <w:vertAlign w:val="subscript"/>
                  <w:lang w:val="en-US" w:eastAsia="zh-CN"/>
                </w:rPr>
                <w:t xml:space="preserve"> </w:t>
              </w:r>
              <w:r>
                <w:rPr>
                  <w:lang w:val="en-US" w:eastAsia="zh-CN"/>
                </w:rPr>
                <w:t>(this does not change the arguments above, the switching period still the same).</w:t>
              </w:r>
            </w:ins>
          </w:p>
          <w:p w14:paraId="162C72C3" w14:textId="77777777" w:rsidR="00373315" w:rsidRDefault="00373315" w:rsidP="008020DC">
            <w:pPr>
              <w:rPr>
                <w:ins w:id="832" w:author="China Telecom" w:date="2022-10-18T10:13:00Z"/>
                <w:lang w:val="en-US" w:eastAsia="zh-CN"/>
              </w:rPr>
            </w:pPr>
            <w:ins w:id="833" w:author="China Telecom" w:date="2022-10-18T10:13:00Z">
              <w:r>
                <w:rPr>
                  <w:lang w:val="en-US" w:eastAsia="zh-CN"/>
                </w:rPr>
                <w:t>Proposal 3 is correct in practice as the network must account for any switching in terms of an integer number of symbols, and that time T</w:t>
              </w:r>
              <w:r w:rsidRPr="00250E35">
                <w:rPr>
                  <w:vertAlign w:val="subscript"/>
                  <w:lang w:val="en-US" w:eastAsia="zh-CN"/>
                </w:rPr>
                <w:t>0</w:t>
              </w:r>
              <w:r>
                <w:rPr>
                  <w:lang w:val="en-US" w:eastAsia="zh-CN"/>
                </w:rPr>
                <w:t xml:space="preserve"> is at a symbol boundary.</w:t>
              </w:r>
            </w:ins>
          </w:p>
          <w:p w14:paraId="423B4E73" w14:textId="77777777" w:rsidR="00373315" w:rsidRDefault="00373315" w:rsidP="008020DC">
            <w:pPr>
              <w:rPr>
                <w:ins w:id="834" w:author="China Telecom" w:date="2022-10-18T10:13:00Z"/>
                <w:lang w:val="en-US" w:eastAsia="zh-CN"/>
              </w:rPr>
            </w:pPr>
            <w:ins w:id="835" w:author="China Telecom" w:date="2022-10-18T10:13:00Z">
              <w:r>
                <w:rPr>
                  <w:lang w:val="en-US" w:eastAsia="zh-CN"/>
                </w:rPr>
                <w:t xml:space="preserve">The time masks can be specified as follows, for the switching period on carrier 1: </w:t>
              </w:r>
            </w:ins>
          </w:p>
          <w:p w14:paraId="783D60AC" w14:textId="77777777" w:rsidR="00373315" w:rsidRDefault="00373315" w:rsidP="008020DC">
            <w:pPr>
              <w:rPr>
                <w:ins w:id="836" w:author="China Telecom" w:date="2022-10-18T10:13:00Z"/>
                <w:lang w:val="en-US" w:eastAsia="zh-CN"/>
              </w:rPr>
            </w:pPr>
            <w:ins w:id="837" w:author="China Telecom" w:date="2022-10-18T10:13:00Z">
              <w:r>
                <w:rPr>
                  <w:noProof/>
                  <w:lang w:val="en-US" w:eastAsia="zh-CN"/>
                </w:rPr>
                <w:drawing>
                  <wp:inline distT="0" distB="0" distL="0" distR="0" wp14:anchorId="1682778B" wp14:editId="2630DA34">
                    <wp:extent cx="4826635" cy="260731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1830" cy="2620924"/>
                            </a:xfrm>
                            <a:prstGeom prst="rect">
                              <a:avLst/>
                            </a:prstGeom>
                          </pic:spPr>
                        </pic:pic>
                      </a:graphicData>
                    </a:graphic>
                  </wp:inline>
                </w:drawing>
              </w:r>
            </w:ins>
          </w:p>
          <w:p w14:paraId="65B2B0F3" w14:textId="77777777" w:rsidR="00373315" w:rsidRDefault="00373315" w:rsidP="008020DC">
            <w:pPr>
              <w:rPr>
                <w:ins w:id="838" w:author="China Telecom" w:date="2022-10-18T10:13:00Z"/>
                <w:lang w:val="en-US" w:eastAsia="zh-CN"/>
              </w:rPr>
            </w:pPr>
            <w:ins w:id="839" w:author="China Telecom" w:date="2022-10-18T10:13:00Z">
              <w:r>
                <w:rPr>
                  <w:lang w:val="en-US" w:eastAsia="zh-CN"/>
                </w:rPr>
                <w:t>and on carrier 2</w:t>
              </w:r>
            </w:ins>
          </w:p>
          <w:p w14:paraId="133B4DE5" w14:textId="77777777" w:rsidR="00373315" w:rsidRDefault="00373315" w:rsidP="008020DC">
            <w:pPr>
              <w:rPr>
                <w:ins w:id="840" w:author="China Telecom" w:date="2022-10-18T10:13:00Z"/>
                <w:lang w:val="en-US" w:eastAsia="zh-CN"/>
              </w:rPr>
            </w:pPr>
          </w:p>
          <w:p w14:paraId="65280815" w14:textId="77777777" w:rsidR="00373315" w:rsidRDefault="00373315" w:rsidP="008020DC">
            <w:pPr>
              <w:rPr>
                <w:ins w:id="841" w:author="China Telecom" w:date="2022-10-18T10:13:00Z"/>
                <w:lang w:val="en-US" w:eastAsia="zh-CN"/>
              </w:rPr>
            </w:pPr>
            <w:ins w:id="842" w:author="China Telecom" w:date="2022-10-18T10:13:00Z">
              <w:r>
                <w:rPr>
                  <w:noProof/>
                  <w:lang w:val="en-US" w:eastAsia="zh-CN"/>
                </w:rPr>
                <w:lastRenderedPageBreak/>
                <w:drawing>
                  <wp:inline distT="0" distB="0" distL="0" distR="0" wp14:anchorId="3B2FB40A" wp14:editId="301AB17C">
                    <wp:extent cx="4991990" cy="27546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06785" cy="2762794"/>
                            </a:xfrm>
                            <a:prstGeom prst="rect">
                              <a:avLst/>
                            </a:prstGeom>
                          </pic:spPr>
                        </pic:pic>
                      </a:graphicData>
                    </a:graphic>
                  </wp:inline>
                </w:drawing>
              </w:r>
            </w:ins>
          </w:p>
          <w:p w14:paraId="4BCAE8D1" w14:textId="77777777" w:rsidR="00373315" w:rsidRDefault="00373315" w:rsidP="008020DC">
            <w:pPr>
              <w:rPr>
                <w:ins w:id="843" w:author="China Telecom" w:date="2022-10-18T10:13:00Z"/>
                <w:lang w:val="en-US" w:eastAsia="zh-CN"/>
              </w:rPr>
            </w:pPr>
            <w:ins w:id="844" w:author="China Telecom" w:date="2022-10-18T10:13:00Z">
              <w:r>
                <w:rPr>
                  <w:lang w:val="en-US" w:eastAsia="zh-CN"/>
                </w:rPr>
                <w:t>The time masks also specify the location of the switching period in relation to the time T</w:t>
              </w:r>
              <w:r w:rsidRPr="00677AAE">
                <w:rPr>
                  <w:vertAlign w:val="subscript"/>
                  <w:lang w:val="en-US" w:eastAsia="zh-CN"/>
                </w:rPr>
                <w:t>0</w:t>
              </w:r>
              <w:r>
                <w:rPr>
                  <w:lang w:val="en-US" w:eastAsia="zh-CN"/>
                </w:rPr>
                <w:t>, which must be specified for the network to account for the required PUSCH preparation time and where to schedule additional blanked symbols. In practice the above outage times must be an integer number of symbols for any timing difference (including the same TA on both TAGs). Any blanked symbols in the masks are on either carrier 1 or carrier 2, not both.</w:t>
              </w:r>
            </w:ins>
          </w:p>
          <w:p w14:paraId="425275F0" w14:textId="77777777" w:rsidR="00373315" w:rsidRPr="00331C53" w:rsidRDefault="00373315" w:rsidP="008020DC">
            <w:pPr>
              <w:rPr>
                <w:ins w:id="845" w:author="China Telecom" w:date="2022-10-18T10:13:00Z"/>
                <w:lang w:val="en-US" w:eastAsia="zh-CN"/>
              </w:rPr>
            </w:pPr>
            <w:ins w:id="846" w:author="China Telecom" w:date="2022-10-18T10:13:00Z">
              <w:r>
                <w:rPr>
                  <w:lang w:val="en-US" w:eastAsia="zh-CN"/>
                </w:rPr>
                <w:t xml:space="preserve">It is observed that the maximum outage time is the sum of the switching period and the MTTD, the TA corresponding to a 30 us propagation time difference. If there are different </w:t>
              </w:r>
              <w:proofErr w:type="spellStart"/>
              <w:r>
                <w:rPr>
                  <w:lang w:val="en-US" w:eastAsia="zh-CN"/>
                </w:rPr>
                <w:t>N</w:t>
              </w:r>
              <w:r w:rsidRPr="00CA6995">
                <w:rPr>
                  <w:vertAlign w:val="subscript"/>
                  <w:lang w:val="en-US" w:eastAsia="zh-CN"/>
                </w:rPr>
                <w:t>TA</w:t>
              </w:r>
              <w:proofErr w:type="gramStart"/>
              <w:r w:rsidRPr="00CA6995">
                <w:rPr>
                  <w:vertAlign w:val="subscript"/>
                  <w:lang w:val="en-US" w:eastAsia="zh-CN"/>
                </w:rPr>
                <w:t>,offset</w:t>
              </w:r>
              <w:proofErr w:type="spellEnd"/>
              <w:proofErr w:type="gramEnd"/>
              <w:r w:rsidRPr="00CA6995">
                <w:rPr>
                  <w:vertAlign w:val="subscript"/>
                  <w:lang w:val="en-US" w:eastAsia="zh-CN"/>
                </w:rPr>
                <w:t xml:space="preserve"> </w:t>
              </w:r>
              <w:r>
                <w:rPr>
                  <w:lang w:val="en-US" w:eastAsia="zh-CN"/>
                </w:rPr>
                <w:t xml:space="preserve">on the two TAGs then the MTTD would have to include </w:t>
              </w:r>
              <w:proofErr w:type="spellStart"/>
              <w:r>
                <w:rPr>
                  <w:lang w:val="en-US" w:eastAsia="zh-CN"/>
                </w:rPr>
                <w:t>N</w:t>
              </w:r>
              <w:r w:rsidRPr="00CA6995">
                <w:rPr>
                  <w:vertAlign w:val="subscript"/>
                  <w:lang w:val="en-US" w:eastAsia="zh-CN"/>
                </w:rPr>
                <w:t>TA,offset</w:t>
              </w:r>
              <w:proofErr w:type="spellEnd"/>
              <w:r>
                <w:rPr>
                  <w:vertAlign w:val="subscript"/>
                  <w:lang w:val="en-US" w:eastAsia="zh-CN"/>
                </w:rPr>
                <w:t xml:space="preserve"> </w:t>
              </w:r>
              <w:r>
                <w:rPr>
                  <w:lang w:val="en-US" w:eastAsia="zh-CN"/>
                </w:rPr>
                <w:t>(the same within each TAG) for the same MTTD to apply.</w:t>
              </w:r>
            </w:ins>
          </w:p>
          <w:p w14:paraId="7083541F" w14:textId="77777777" w:rsidR="00373315" w:rsidRPr="0009389F" w:rsidRDefault="00373315" w:rsidP="008020DC">
            <w:pPr>
              <w:rPr>
                <w:ins w:id="847" w:author="China Telecom" w:date="2022-10-18T10:13:00Z"/>
                <w:lang w:val="en-US" w:eastAsia="zh-CN"/>
              </w:rPr>
            </w:pPr>
          </w:p>
        </w:tc>
      </w:tr>
      <w:tr w:rsidR="00373315" w:rsidRPr="0009389F" w14:paraId="7785859D" w14:textId="77777777" w:rsidTr="008020DC">
        <w:trPr>
          <w:ins w:id="848" w:author="China Telecom" w:date="2022-10-18T10:13:00Z"/>
        </w:trPr>
        <w:tc>
          <w:tcPr>
            <w:tcW w:w="1162" w:type="dxa"/>
          </w:tcPr>
          <w:p w14:paraId="066BB450" w14:textId="77777777" w:rsidR="00373315" w:rsidRPr="0009389F" w:rsidRDefault="00373315" w:rsidP="008020DC">
            <w:pPr>
              <w:snapToGrid w:val="0"/>
              <w:spacing w:before="60" w:after="60"/>
              <w:rPr>
                <w:ins w:id="849" w:author="China Telecom" w:date="2022-10-18T10:13:00Z"/>
                <w:rFonts w:eastAsia="DengXian"/>
                <w:color w:val="0070C0"/>
                <w:sz w:val="21"/>
                <w:szCs w:val="21"/>
                <w:lang w:val="en-US" w:eastAsia="zh-CN"/>
              </w:rPr>
            </w:pPr>
            <w:ins w:id="850" w:author="China Telecom" w:date="2022-10-18T10:13:00Z">
              <w:r>
                <w:rPr>
                  <w:rFonts w:eastAsia="DengXian"/>
                  <w:color w:val="0070C0"/>
                  <w:sz w:val="21"/>
                  <w:szCs w:val="21"/>
                  <w:lang w:val="en-US" w:eastAsia="zh-CN"/>
                </w:rPr>
                <w:lastRenderedPageBreak/>
                <w:t>Nokia</w:t>
              </w:r>
            </w:ins>
          </w:p>
        </w:tc>
        <w:tc>
          <w:tcPr>
            <w:tcW w:w="8077" w:type="dxa"/>
          </w:tcPr>
          <w:p w14:paraId="6CF1137D" w14:textId="77777777" w:rsidR="00373315" w:rsidRPr="0009389F" w:rsidRDefault="00373315" w:rsidP="008020DC">
            <w:pPr>
              <w:snapToGrid w:val="0"/>
              <w:spacing w:before="60" w:after="60"/>
              <w:rPr>
                <w:ins w:id="851" w:author="China Telecom" w:date="2022-10-18T10:13:00Z"/>
                <w:rFonts w:eastAsia="DengXian"/>
                <w:color w:val="0070C0"/>
                <w:sz w:val="21"/>
                <w:szCs w:val="21"/>
                <w:lang w:val="en-US" w:eastAsia="zh-CN"/>
              </w:rPr>
            </w:pPr>
            <w:ins w:id="852" w:author="China Telecom" w:date="2022-10-18T10:13:00Z">
              <w:r>
                <w:rPr>
                  <w:rFonts w:eastAsia="DengXian"/>
                  <w:color w:val="0070C0"/>
                  <w:sz w:val="21"/>
                  <w:szCs w:val="21"/>
                  <w:lang w:val="en-US" w:eastAsia="zh-CN"/>
                </w:rPr>
                <w:t>How TAG, switching period etc., affects UE performance requirements should be discussed in RRM. It’s better not to use “UL outage time” in the discussion. This would generate confusion. Now people have started to say UL outage time = UL interruption by referring to UE RF session agreement. We have just left the total impact of TAG, MTTD and a kind of a period on UE performance requirement to RRM.</w:t>
              </w:r>
            </w:ins>
          </w:p>
        </w:tc>
      </w:tr>
      <w:tr w:rsidR="00373315" w:rsidRPr="0009389F" w14:paraId="79E0B210" w14:textId="77777777" w:rsidTr="008020DC">
        <w:trPr>
          <w:ins w:id="853" w:author="China Telecom" w:date="2022-10-18T10:13:00Z"/>
        </w:trPr>
        <w:tc>
          <w:tcPr>
            <w:tcW w:w="1162" w:type="dxa"/>
          </w:tcPr>
          <w:p w14:paraId="5863C4C1" w14:textId="77777777" w:rsidR="00373315" w:rsidRPr="0009389F" w:rsidRDefault="00373315" w:rsidP="008020DC">
            <w:pPr>
              <w:snapToGrid w:val="0"/>
              <w:spacing w:before="60" w:after="60"/>
              <w:rPr>
                <w:ins w:id="854" w:author="China Telecom" w:date="2022-10-18T10:13:00Z"/>
                <w:rFonts w:eastAsia="DengXian"/>
                <w:color w:val="0070C0"/>
                <w:sz w:val="21"/>
                <w:szCs w:val="21"/>
                <w:lang w:val="en-US" w:eastAsia="zh-CN"/>
              </w:rPr>
            </w:pPr>
            <w:ins w:id="855" w:author="China Telecom" w:date="2022-10-18T10:13:00Z">
              <w:r>
                <w:rPr>
                  <w:rFonts w:eastAsia="DengXian"/>
                  <w:color w:val="0070C0"/>
                  <w:sz w:val="21"/>
                  <w:szCs w:val="21"/>
                  <w:lang w:val="en-US" w:eastAsia="zh-CN"/>
                </w:rPr>
                <w:t>Samsung</w:t>
              </w:r>
            </w:ins>
          </w:p>
        </w:tc>
        <w:tc>
          <w:tcPr>
            <w:tcW w:w="8077" w:type="dxa"/>
          </w:tcPr>
          <w:p w14:paraId="06800F89" w14:textId="77777777" w:rsidR="00373315" w:rsidRPr="0009389F" w:rsidRDefault="00373315" w:rsidP="008020DC">
            <w:pPr>
              <w:snapToGrid w:val="0"/>
              <w:spacing w:before="60" w:after="60"/>
              <w:rPr>
                <w:ins w:id="856" w:author="China Telecom" w:date="2022-10-18T10:13:00Z"/>
                <w:rFonts w:eastAsia="DengXian"/>
                <w:color w:val="0070C0"/>
                <w:sz w:val="21"/>
                <w:szCs w:val="21"/>
                <w:lang w:val="en-US" w:eastAsia="zh-CN"/>
              </w:rPr>
            </w:pPr>
            <w:ins w:id="857" w:author="China Telecom" w:date="2022-10-18T10:13:00Z">
              <w:r>
                <w:rPr>
                  <w:rFonts w:eastAsia="DengXian"/>
                  <w:color w:val="0070C0"/>
                  <w:sz w:val="21"/>
                  <w:szCs w:val="21"/>
                  <w:lang w:val="en-US" w:eastAsia="zh-CN"/>
                </w:rPr>
                <w:t xml:space="preserve">RRM can discuss this only because the RF </w:t>
              </w:r>
              <w:proofErr w:type="gramStart"/>
              <w:r>
                <w:rPr>
                  <w:rFonts w:eastAsia="DengXian"/>
                  <w:color w:val="0070C0"/>
                  <w:sz w:val="21"/>
                  <w:szCs w:val="21"/>
                  <w:lang w:val="en-US" w:eastAsia="zh-CN"/>
                </w:rPr>
                <w:t>session clarify</w:t>
              </w:r>
              <w:proofErr w:type="gramEnd"/>
              <w:r>
                <w:rPr>
                  <w:rFonts w:eastAsia="DengXian"/>
                  <w:color w:val="0070C0"/>
                  <w:sz w:val="21"/>
                  <w:szCs w:val="21"/>
                  <w:lang w:val="en-US" w:eastAsia="zh-CN"/>
                </w:rPr>
                <w:t xml:space="preserve"> UE behavior. Proposal 3 can be followed. </w:t>
              </w:r>
            </w:ins>
          </w:p>
        </w:tc>
      </w:tr>
      <w:tr w:rsidR="00373315" w:rsidRPr="0009389F" w14:paraId="79D5B50A" w14:textId="77777777" w:rsidTr="008020DC">
        <w:trPr>
          <w:ins w:id="858" w:author="China Telecom" w:date="2022-10-18T10:13:00Z"/>
        </w:trPr>
        <w:tc>
          <w:tcPr>
            <w:tcW w:w="1162" w:type="dxa"/>
          </w:tcPr>
          <w:p w14:paraId="3C1C11F7" w14:textId="77777777" w:rsidR="00373315" w:rsidRPr="00B7156E" w:rsidRDefault="00373315" w:rsidP="008020DC">
            <w:pPr>
              <w:snapToGrid w:val="0"/>
              <w:spacing w:before="60" w:after="60"/>
              <w:rPr>
                <w:ins w:id="859" w:author="China Telecom" w:date="2022-10-18T10:13:00Z"/>
                <w:rFonts w:eastAsia="PMingLiU"/>
                <w:color w:val="0070C0"/>
                <w:sz w:val="21"/>
                <w:szCs w:val="21"/>
                <w:lang w:val="en-US" w:eastAsia="zh-TW"/>
              </w:rPr>
            </w:pPr>
            <w:proofErr w:type="spellStart"/>
            <w:ins w:id="860" w:author="China Telecom" w:date="2022-10-18T10:13:00Z">
              <w:r>
                <w:rPr>
                  <w:rFonts w:eastAsia="PMingLiU" w:hint="eastAsia"/>
                  <w:color w:val="0070C0"/>
                  <w:sz w:val="21"/>
                  <w:szCs w:val="21"/>
                  <w:lang w:val="en-US" w:eastAsia="zh-TW"/>
                </w:rPr>
                <w:t>M</w:t>
              </w:r>
              <w:r>
                <w:rPr>
                  <w:rFonts w:eastAsia="PMingLiU"/>
                  <w:color w:val="0070C0"/>
                  <w:sz w:val="21"/>
                  <w:szCs w:val="21"/>
                  <w:lang w:val="en-US" w:eastAsia="zh-TW"/>
                </w:rPr>
                <w:t>edaiTek</w:t>
              </w:r>
              <w:proofErr w:type="spellEnd"/>
            </w:ins>
          </w:p>
        </w:tc>
        <w:tc>
          <w:tcPr>
            <w:tcW w:w="8077" w:type="dxa"/>
          </w:tcPr>
          <w:p w14:paraId="1BE9F7D7" w14:textId="77777777" w:rsidR="00373315" w:rsidRPr="00B7156E" w:rsidRDefault="00373315" w:rsidP="008020DC">
            <w:pPr>
              <w:snapToGrid w:val="0"/>
              <w:spacing w:before="60" w:after="60"/>
              <w:rPr>
                <w:ins w:id="861" w:author="China Telecom" w:date="2022-10-18T10:13:00Z"/>
                <w:rFonts w:eastAsia="PMingLiU"/>
                <w:color w:val="0070C0"/>
                <w:sz w:val="21"/>
                <w:szCs w:val="21"/>
                <w:lang w:val="en-US" w:eastAsia="zh-TW"/>
              </w:rPr>
            </w:pPr>
            <w:ins w:id="862" w:author="China Telecom" w:date="2022-10-18T10:13:00Z">
              <w:r>
                <w:rPr>
                  <w:rFonts w:eastAsia="PMingLiU" w:hint="eastAsia"/>
                  <w:color w:val="0070C0"/>
                  <w:sz w:val="21"/>
                  <w:szCs w:val="21"/>
                  <w:lang w:val="en-US" w:eastAsia="zh-TW"/>
                </w:rPr>
                <w:t>P</w:t>
              </w:r>
              <w:r>
                <w:rPr>
                  <w:rFonts w:eastAsia="PMingLiU"/>
                  <w:color w:val="0070C0"/>
                  <w:sz w:val="21"/>
                  <w:szCs w:val="21"/>
                  <w:lang w:val="en-US" w:eastAsia="zh-TW"/>
                </w:rPr>
                <w:t>roposal 2 and proposal 4 are not controversial and we support both. Regarding the Ericsson’s concern, could they be captured in the technical report instead of TS specs?</w:t>
              </w:r>
            </w:ins>
          </w:p>
        </w:tc>
      </w:tr>
      <w:tr w:rsidR="00373315" w:rsidRPr="0009389F" w14:paraId="66D83B83" w14:textId="77777777" w:rsidTr="008020DC">
        <w:trPr>
          <w:ins w:id="863" w:author="China Telecom" w:date="2022-10-18T10:13:00Z"/>
        </w:trPr>
        <w:tc>
          <w:tcPr>
            <w:tcW w:w="1162" w:type="dxa"/>
          </w:tcPr>
          <w:p w14:paraId="168F3AD8" w14:textId="77777777" w:rsidR="00373315" w:rsidRPr="0009389F" w:rsidRDefault="00373315" w:rsidP="008020DC">
            <w:pPr>
              <w:snapToGrid w:val="0"/>
              <w:spacing w:before="60" w:after="60"/>
              <w:rPr>
                <w:ins w:id="864" w:author="China Telecom" w:date="2022-10-18T10:13:00Z"/>
                <w:rFonts w:eastAsia="DengXian"/>
                <w:color w:val="0070C0"/>
                <w:sz w:val="21"/>
                <w:szCs w:val="21"/>
                <w:lang w:val="en-US" w:eastAsia="zh-CN"/>
              </w:rPr>
            </w:pPr>
            <w:ins w:id="865" w:author="China Telecom" w:date="2022-10-18T10:13:00Z">
              <w:r>
                <w:rPr>
                  <w:rFonts w:eastAsia="DengXian"/>
                  <w:color w:val="0070C0"/>
                  <w:sz w:val="21"/>
                  <w:szCs w:val="21"/>
                  <w:lang w:val="en-US" w:eastAsia="zh-CN"/>
                </w:rPr>
                <w:t>Apple</w:t>
              </w:r>
            </w:ins>
          </w:p>
        </w:tc>
        <w:tc>
          <w:tcPr>
            <w:tcW w:w="8077" w:type="dxa"/>
          </w:tcPr>
          <w:p w14:paraId="0FD12DD7" w14:textId="77777777" w:rsidR="00373315" w:rsidRPr="0009389F" w:rsidRDefault="00373315" w:rsidP="008020DC">
            <w:pPr>
              <w:snapToGrid w:val="0"/>
              <w:spacing w:before="60" w:after="60"/>
              <w:rPr>
                <w:ins w:id="866" w:author="China Telecom" w:date="2022-10-18T10:13:00Z"/>
                <w:rFonts w:eastAsia="DengXian"/>
                <w:color w:val="0070C0"/>
                <w:sz w:val="21"/>
                <w:szCs w:val="21"/>
                <w:lang w:val="en-US" w:eastAsia="zh-CN"/>
              </w:rPr>
            </w:pPr>
            <w:ins w:id="867" w:author="China Telecom" w:date="2022-10-18T10:13:00Z">
              <w:r>
                <w:rPr>
                  <w:rFonts w:eastAsia="DengXian"/>
                  <w:color w:val="0070C0"/>
                  <w:sz w:val="21"/>
                  <w:szCs w:val="21"/>
                  <w:lang w:val="en-US" w:eastAsia="zh-CN"/>
                </w:rPr>
                <w:t>We would like to suggest taking Proposal 3 as the basis for further discussion next meeting.</w:t>
              </w:r>
            </w:ins>
          </w:p>
        </w:tc>
      </w:tr>
      <w:tr w:rsidR="00373315" w:rsidRPr="0009389F" w14:paraId="4D9673B2" w14:textId="77777777" w:rsidTr="008020DC">
        <w:trPr>
          <w:ins w:id="868" w:author="China Telecom" w:date="2022-10-18T10:13:00Z"/>
        </w:trPr>
        <w:tc>
          <w:tcPr>
            <w:tcW w:w="1162" w:type="dxa"/>
          </w:tcPr>
          <w:p w14:paraId="10700974" w14:textId="77777777" w:rsidR="00373315" w:rsidRPr="0009389F" w:rsidRDefault="00373315" w:rsidP="008020DC">
            <w:pPr>
              <w:snapToGrid w:val="0"/>
              <w:spacing w:before="60" w:after="60"/>
              <w:rPr>
                <w:ins w:id="869" w:author="China Telecom" w:date="2022-10-18T10:13:00Z"/>
                <w:rFonts w:eastAsia="DengXian"/>
                <w:color w:val="0070C0"/>
                <w:sz w:val="21"/>
                <w:szCs w:val="21"/>
                <w:lang w:val="en-US" w:eastAsia="zh-CN"/>
              </w:rPr>
            </w:pPr>
            <w:ins w:id="870" w:author="China Telecom" w:date="2022-10-18T10:13:00Z">
              <w:r>
                <w:rPr>
                  <w:rFonts w:eastAsia="DengXian"/>
                  <w:color w:val="0070C0"/>
                  <w:sz w:val="21"/>
                  <w:szCs w:val="21"/>
                  <w:lang w:val="en-US" w:eastAsia="zh-CN"/>
                </w:rPr>
                <w:t>Qualcomm</w:t>
              </w:r>
            </w:ins>
          </w:p>
        </w:tc>
        <w:tc>
          <w:tcPr>
            <w:tcW w:w="8077" w:type="dxa"/>
          </w:tcPr>
          <w:p w14:paraId="35275A18" w14:textId="77777777" w:rsidR="00373315" w:rsidRDefault="00373315" w:rsidP="008020DC">
            <w:pPr>
              <w:snapToGrid w:val="0"/>
              <w:spacing w:before="60" w:after="60"/>
              <w:rPr>
                <w:ins w:id="871" w:author="China Telecom" w:date="2022-10-18T10:13:00Z"/>
                <w:rFonts w:eastAsia="DengXian"/>
                <w:color w:val="0070C0"/>
                <w:sz w:val="21"/>
                <w:szCs w:val="21"/>
                <w:lang w:val="en-US" w:eastAsia="zh-CN"/>
              </w:rPr>
            </w:pPr>
            <w:ins w:id="872" w:author="China Telecom" w:date="2022-10-18T10:13:00Z">
              <w:r>
                <w:rPr>
                  <w:rFonts w:eastAsia="DengXian"/>
                  <w:color w:val="0070C0"/>
                  <w:sz w:val="21"/>
                  <w:szCs w:val="21"/>
                  <w:lang w:val="en-US" w:eastAsia="zh-CN"/>
                </w:rPr>
                <w:t xml:space="preserve">P3 with refinements from P4 would be a good start for the next meeting. </w:t>
              </w:r>
            </w:ins>
          </w:p>
          <w:p w14:paraId="41B811FA" w14:textId="77777777" w:rsidR="00373315" w:rsidRPr="0009389F" w:rsidRDefault="00373315" w:rsidP="008020DC">
            <w:pPr>
              <w:snapToGrid w:val="0"/>
              <w:spacing w:before="60" w:after="60"/>
              <w:rPr>
                <w:ins w:id="873" w:author="China Telecom" w:date="2022-10-18T10:13:00Z"/>
                <w:rFonts w:eastAsia="DengXian"/>
                <w:color w:val="0070C0"/>
                <w:sz w:val="21"/>
                <w:szCs w:val="21"/>
                <w:lang w:val="en-US" w:eastAsia="zh-CN"/>
              </w:rPr>
            </w:pPr>
            <w:ins w:id="874" w:author="China Telecom" w:date="2022-10-18T10:13:00Z">
              <w:r>
                <w:rPr>
                  <w:rFonts w:eastAsia="DengXian"/>
                  <w:color w:val="0070C0"/>
                  <w:sz w:val="21"/>
                  <w:szCs w:val="21"/>
                  <w:lang w:val="en-US" w:eastAsia="zh-CN"/>
                </w:rPr>
                <w:t xml:space="preserve">For P2, we will need the undersigning in RF too. And For P1, can we leave it just based on actual timing and not define quantity. It may not be </w:t>
              </w:r>
              <w:proofErr w:type="gramStart"/>
              <w:r>
                <w:rPr>
                  <w:rFonts w:eastAsia="DengXian"/>
                  <w:color w:val="0070C0"/>
                  <w:sz w:val="21"/>
                  <w:szCs w:val="21"/>
                  <w:lang w:val="en-US" w:eastAsia="zh-CN"/>
                </w:rPr>
                <w:t>centered(</w:t>
              </w:r>
              <w:proofErr w:type="gramEnd"/>
              <w:r>
                <w:rPr>
                  <w:rFonts w:eastAsia="DengXian"/>
                  <w:color w:val="0070C0"/>
                  <w:sz w:val="21"/>
                  <w:szCs w:val="21"/>
                  <w:lang w:val="en-US" w:eastAsia="zh-CN"/>
                </w:rPr>
                <w:t xml:space="preserve">?) between TAGs. </w:t>
              </w:r>
            </w:ins>
          </w:p>
        </w:tc>
      </w:tr>
      <w:tr w:rsidR="00373315" w:rsidRPr="0009389F" w14:paraId="33EF0CEF" w14:textId="77777777" w:rsidTr="008020DC">
        <w:trPr>
          <w:ins w:id="875" w:author="China Telecom" w:date="2022-10-18T10:13:00Z"/>
        </w:trPr>
        <w:tc>
          <w:tcPr>
            <w:tcW w:w="1162" w:type="dxa"/>
          </w:tcPr>
          <w:p w14:paraId="1FE13F45" w14:textId="77777777" w:rsidR="00373315" w:rsidRPr="0009389F" w:rsidRDefault="00373315" w:rsidP="008020DC">
            <w:pPr>
              <w:snapToGrid w:val="0"/>
              <w:spacing w:before="60" w:after="60"/>
              <w:rPr>
                <w:ins w:id="876" w:author="China Telecom" w:date="2022-10-18T10:13:00Z"/>
                <w:rFonts w:eastAsia="DengXian"/>
                <w:color w:val="0070C0"/>
                <w:sz w:val="21"/>
                <w:szCs w:val="21"/>
                <w:lang w:val="en-US" w:eastAsia="zh-CN"/>
              </w:rPr>
            </w:pPr>
          </w:p>
        </w:tc>
        <w:tc>
          <w:tcPr>
            <w:tcW w:w="8077" w:type="dxa"/>
          </w:tcPr>
          <w:p w14:paraId="1F44F81C" w14:textId="77777777" w:rsidR="00373315" w:rsidRPr="0009389F" w:rsidRDefault="00373315" w:rsidP="008020DC">
            <w:pPr>
              <w:snapToGrid w:val="0"/>
              <w:spacing w:before="60" w:after="60"/>
              <w:rPr>
                <w:ins w:id="877" w:author="China Telecom" w:date="2022-10-18T10:13:00Z"/>
                <w:rFonts w:eastAsia="DengXian"/>
                <w:color w:val="0070C0"/>
                <w:sz w:val="21"/>
                <w:szCs w:val="21"/>
                <w:lang w:val="en-US" w:eastAsia="zh-CN"/>
              </w:rPr>
            </w:pPr>
          </w:p>
        </w:tc>
      </w:tr>
      <w:tr w:rsidR="00373315" w:rsidRPr="0009389F" w14:paraId="08A3C949" w14:textId="77777777" w:rsidTr="008020DC">
        <w:trPr>
          <w:ins w:id="878" w:author="China Telecom" w:date="2022-10-18T10:13:00Z"/>
        </w:trPr>
        <w:tc>
          <w:tcPr>
            <w:tcW w:w="1162" w:type="dxa"/>
          </w:tcPr>
          <w:p w14:paraId="74D00097" w14:textId="77777777" w:rsidR="00373315" w:rsidRPr="0009389F" w:rsidRDefault="00373315" w:rsidP="008020DC">
            <w:pPr>
              <w:snapToGrid w:val="0"/>
              <w:spacing w:before="60" w:after="60"/>
              <w:rPr>
                <w:ins w:id="879" w:author="China Telecom" w:date="2022-10-18T10:13:00Z"/>
                <w:rFonts w:eastAsia="DengXian"/>
                <w:color w:val="0070C0"/>
                <w:sz w:val="21"/>
                <w:szCs w:val="21"/>
                <w:lang w:val="en-US" w:eastAsia="zh-CN"/>
              </w:rPr>
            </w:pPr>
          </w:p>
        </w:tc>
        <w:tc>
          <w:tcPr>
            <w:tcW w:w="8077" w:type="dxa"/>
          </w:tcPr>
          <w:p w14:paraId="6AB3A3E7" w14:textId="77777777" w:rsidR="00373315" w:rsidRPr="0009389F" w:rsidRDefault="00373315" w:rsidP="008020DC">
            <w:pPr>
              <w:snapToGrid w:val="0"/>
              <w:spacing w:before="60" w:after="60"/>
              <w:rPr>
                <w:ins w:id="880" w:author="China Telecom" w:date="2022-10-18T10:13:00Z"/>
                <w:rFonts w:eastAsia="DengXian"/>
                <w:color w:val="0070C0"/>
                <w:sz w:val="21"/>
                <w:szCs w:val="21"/>
                <w:lang w:val="en-US" w:eastAsia="zh-CN"/>
              </w:rPr>
            </w:pPr>
          </w:p>
        </w:tc>
      </w:tr>
      <w:tr w:rsidR="00373315" w:rsidRPr="0009389F" w14:paraId="13541D2C" w14:textId="77777777" w:rsidTr="008020DC">
        <w:trPr>
          <w:ins w:id="881" w:author="China Telecom" w:date="2022-10-18T10:13:00Z"/>
        </w:trPr>
        <w:tc>
          <w:tcPr>
            <w:tcW w:w="1162" w:type="dxa"/>
          </w:tcPr>
          <w:p w14:paraId="0E6DAC5F" w14:textId="77777777" w:rsidR="00373315" w:rsidRPr="0009389F" w:rsidRDefault="00373315" w:rsidP="008020DC">
            <w:pPr>
              <w:snapToGrid w:val="0"/>
              <w:spacing w:before="60" w:after="60"/>
              <w:rPr>
                <w:ins w:id="882" w:author="China Telecom" w:date="2022-10-18T10:13:00Z"/>
                <w:rFonts w:eastAsia="DengXian"/>
                <w:color w:val="0070C0"/>
                <w:sz w:val="21"/>
                <w:szCs w:val="21"/>
                <w:lang w:val="en-US" w:eastAsia="zh-CN"/>
              </w:rPr>
            </w:pPr>
          </w:p>
        </w:tc>
        <w:tc>
          <w:tcPr>
            <w:tcW w:w="8077" w:type="dxa"/>
          </w:tcPr>
          <w:p w14:paraId="207A6A7E" w14:textId="77777777" w:rsidR="00373315" w:rsidRPr="0009389F" w:rsidRDefault="00373315" w:rsidP="008020DC">
            <w:pPr>
              <w:snapToGrid w:val="0"/>
              <w:spacing w:before="60" w:after="60"/>
              <w:rPr>
                <w:ins w:id="883" w:author="China Telecom" w:date="2022-10-18T10:13:00Z"/>
                <w:rFonts w:eastAsia="DengXian"/>
                <w:color w:val="0070C0"/>
                <w:sz w:val="21"/>
                <w:szCs w:val="21"/>
                <w:lang w:val="en-US" w:eastAsia="zh-CN"/>
              </w:rPr>
            </w:pPr>
          </w:p>
        </w:tc>
      </w:tr>
    </w:tbl>
    <w:p w14:paraId="1CEFD9B5" w14:textId="77777777" w:rsidR="00373315" w:rsidRPr="00457DD0" w:rsidRDefault="00373315" w:rsidP="00373315">
      <w:pPr>
        <w:pStyle w:val="afe"/>
        <w:overflowPunct/>
        <w:autoSpaceDE/>
        <w:autoSpaceDN/>
        <w:adjustRightInd/>
        <w:snapToGrid w:val="0"/>
        <w:spacing w:before="60" w:after="60"/>
        <w:ind w:left="284" w:firstLineChars="0" w:firstLine="0"/>
        <w:textAlignment w:val="auto"/>
        <w:rPr>
          <w:ins w:id="884" w:author="China Telecom" w:date="2022-10-18T10:13:00Z"/>
          <w:rFonts w:eastAsiaTheme="minorEastAsia"/>
          <w:sz w:val="21"/>
          <w:szCs w:val="21"/>
          <w:lang w:eastAsia="zh-CN"/>
        </w:rPr>
      </w:pPr>
    </w:p>
    <w:p w14:paraId="387FBB7D" w14:textId="77777777" w:rsidR="00373315" w:rsidRPr="002F4799" w:rsidRDefault="00373315" w:rsidP="00373315">
      <w:pPr>
        <w:pStyle w:val="3"/>
        <w:numPr>
          <w:ilvl w:val="0"/>
          <w:numId w:val="0"/>
        </w:numPr>
        <w:rPr>
          <w:ins w:id="885" w:author="China Telecom" w:date="2022-10-18T10:13:00Z"/>
        </w:rPr>
      </w:pPr>
      <w:ins w:id="886" w:author="China Telecom" w:date="2022-10-18T10:13:00Z">
        <w:r w:rsidRPr="00F11570">
          <w:rPr>
            <w:sz w:val="22"/>
          </w:rPr>
          <w:t xml:space="preserve">Sub-topic </w:t>
        </w:r>
        <w:r w:rsidRPr="00F11570">
          <w:rPr>
            <w:rFonts w:hint="eastAsia"/>
            <w:sz w:val="22"/>
          </w:rPr>
          <w:t xml:space="preserve">2-2: </w:t>
        </w:r>
        <w:r w:rsidRPr="00F11570">
          <w:rPr>
            <w:sz w:val="22"/>
          </w:rPr>
          <w:t>PUSCH preparation time</w:t>
        </w:r>
      </w:ins>
    </w:p>
    <w:p w14:paraId="17486FDF" w14:textId="77777777" w:rsidR="00373315" w:rsidRDefault="00373315" w:rsidP="00373315">
      <w:pPr>
        <w:widowControl w:val="0"/>
        <w:tabs>
          <w:tab w:val="num" w:pos="1440"/>
          <w:tab w:val="num" w:pos="1701"/>
        </w:tabs>
        <w:overflowPunct w:val="0"/>
        <w:autoSpaceDE w:val="0"/>
        <w:autoSpaceDN w:val="0"/>
        <w:adjustRightInd w:val="0"/>
        <w:snapToGrid w:val="0"/>
        <w:spacing w:before="60" w:after="60"/>
        <w:textAlignment w:val="baseline"/>
        <w:rPr>
          <w:ins w:id="887" w:author="China Telecom" w:date="2022-10-18T10:13:00Z"/>
          <w:sz w:val="21"/>
          <w:szCs w:val="21"/>
          <w:highlight w:val="green"/>
          <w:lang w:val="en-US" w:eastAsia="zh-CN"/>
        </w:rPr>
      </w:pPr>
      <w:ins w:id="888" w:author="China Telecom" w:date="2022-10-18T10:13:00Z">
        <w:r>
          <w:rPr>
            <w:rFonts w:hint="eastAsia"/>
            <w:sz w:val="21"/>
            <w:szCs w:val="21"/>
            <w:highlight w:val="green"/>
            <w:lang w:val="en-US" w:eastAsia="zh-CN"/>
          </w:rPr>
          <w:t xml:space="preserve">GTW </w:t>
        </w:r>
        <w:r>
          <w:rPr>
            <w:sz w:val="21"/>
            <w:szCs w:val="21"/>
            <w:highlight w:val="green"/>
            <w:lang w:val="en-US" w:eastAsia="zh-CN"/>
          </w:rPr>
          <w:t>Agreement:</w:t>
        </w:r>
      </w:ins>
    </w:p>
    <w:p w14:paraId="50F88019" w14:textId="77777777" w:rsidR="00373315" w:rsidRPr="00EF6346" w:rsidRDefault="00373315" w:rsidP="009C2E0F">
      <w:pPr>
        <w:pStyle w:val="afe"/>
        <w:widowControl w:val="0"/>
        <w:numPr>
          <w:ilvl w:val="0"/>
          <w:numId w:val="26"/>
        </w:numPr>
        <w:tabs>
          <w:tab w:val="num" w:pos="1440"/>
          <w:tab w:val="num" w:pos="1701"/>
        </w:tabs>
        <w:snapToGrid w:val="0"/>
        <w:spacing w:before="60" w:after="60"/>
        <w:ind w:firstLineChars="0"/>
        <w:textAlignment w:val="auto"/>
        <w:rPr>
          <w:ins w:id="889" w:author="China Telecom" w:date="2022-10-18T10:13:00Z"/>
          <w:sz w:val="21"/>
          <w:szCs w:val="21"/>
          <w:highlight w:val="green"/>
          <w:lang w:val="en-US" w:eastAsia="zh-CN"/>
        </w:rPr>
      </w:pPr>
      <w:ins w:id="890" w:author="China Telecom" w:date="2022-10-18T10:13:00Z">
        <w:r>
          <w:rPr>
            <w:rFonts w:eastAsiaTheme="minorEastAsia"/>
            <w:sz w:val="21"/>
            <w:szCs w:val="21"/>
            <w:highlight w:val="green"/>
            <w:lang w:val="en-US" w:eastAsia="zh-CN"/>
          </w:rPr>
          <w:t>The timing difference effect and switching period have already been considered in the PUSCH preparation time in the current specification, and further specification update is not needed.</w:t>
        </w:r>
      </w:ins>
    </w:p>
    <w:p w14:paraId="685720DC" w14:textId="77777777" w:rsidR="00373315" w:rsidRDefault="00373315" w:rsidP="00373315">
      <w:pPr>
        <w:pStyle w:val="afe"/>
        <w:widowControl w:val="0"/>
        <w:tabs>
          <w:tab w:val="num" w:pos="1440"/>
          <w:tab w:val="num" w:pos="1701"/>
        </w:tabs>
        <w:snapToGrid w:val="0"/>
        <w:spacing w:before="60" w:after="60"/>
        <w:ind w:left="420" w:firstLineChars="0" w:firstLine="0"/>
        <w:textAlignment w:val="auto"/>
        <w:rPr>
          <w:ins w:id="891" w:author="China Telecom" w:date="2022-10-18T10:13:00Z"/>
          <w:sz w:val="21"/>
          <w:szCs w:val="21"/>
          <w:highlight w:val="green"/>
          <w:lang w:val="en-US" w:eastAsia="zh-CN"/>
        </w:rPr>
      </w:pPr>
    </w:p>
    <w:p w14:paraId="719499B2" w14:textId="77777777" w:rsidR="00373315" w:rsidRPr="00F11570" w:rsidRDefault="00373315" w:rsidP="00373315">
      <w:pPr>
        <w:pStyle w:val="3"/>
        <w:numPr>
          <w:ilvl w:val="0"/>
          <w:numId w:val="0"/>
        </w:numPr>
        <w:rPr>
          <w:ins w:id="892" w:author="China Telecom" w:date="2022-10-18T10:13:00Z"/>
          <w:sz w:val="22"/>
        </w:rPr>
      </w:pPr>
      <w:ins w:id="893" w:author="China Telecom" w:date="2022-10-18T10:13:00Z">
        <w:r w:rsidRPr="00F11570">
          <w:rPr>
            <w:sz w:val="22"/>
          </w:rPr>
          <w:t xml:space="preserve">Sub-topic </w:t>
        </w:r>
        <w:r w:rsidRPr="00F11570">
          <w:rPr>
            <w:rFonts w:hint="eastAsia"/>
            <w:sz w:val="22"/>
          </w:rPr>
          <w:t>2-3: Sceanrio</w:t>
        </w:r>
      </w:ins>
    </w:p>
    <w:p w14:paraId="6CD93294" w14:textId="77777777" w:rsidR="00373315" w:rsidRPr="00582C56" w:rsidRDefault="00373315" w:rsidP="00373315">
      <w:pPr>
        <w:snapToGrid w:val="0"/>
        <w:spacing w:before="60" w:after="60"/>
        <w:rPr>
          <w:ins w:id="894" w:author="China Telecom" w:date="2022-10-18T10:13:00Z"/>
          <w:i/>
          <w:color w:val="0070C0"/>
          <w:sz w:val="21"/>
          <w:lang w:val="en-US" w:eastAsia="zh-CN"/>
        </w:rPr>
      </w:pPr>
      <w:ins w:id="895" w:author="China Telecom" w:date="2022-10-18T10:13:00Z">
        <w:r w:rsidRPr="00582C56">
          <w:rPr>
            <w:rFonts w:hint="eastAsia"/>
            <w:i/>
            <w:color w:val="0070C0"/>
            <w:sz w:val="21"/>
            <w:lang w:val="en-US" w:eastAsia="zh-CN"/>
          </w:rPr>
          <w:t>Summary of round 1 discussion</w:t>
        </w:r>
      </w:ins>
    </w:p>
    <w:p w14:paraId="63764DC7" w14:textId="77777777" w:rsidR="00373315"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96" w:author="China Telecom" w:date="2022-10-18T10:13:00Z"/>
          <w:sz w:val="21"/>
          <w:szCs w:val="21"/>
          <w:lang w:eastAsia="zh-CN"/>
        </w:rPr>
      </w:pPr>
      <w:ins w:id="897" w:author="China Telecom" w:date="2022-10-18T10:13:00Z">
        <w:r w:rsidRPr="00986DE6">
          <w:rPr>
            <w:rFonts w:hint="eastAsia"/>
            <w:sz w:val="21"/>
            <w:szCs w:val="21"/>
            <w:lang w:eastAsia="zh-CN"/>
          </w:rPr>
          <w:t xml:space="preserve">E///: </w:t>
        </w:r>
        <w:r w:rsidRPr="00986DE6">
          <w:rPr>
            <w:sz w:val="21"/>
            <w:szCs w:val="21"/>
            <w:lang w:eastAsia="zh-CN"/>
          </w:rPr>
          <w:t>the “three-band” case of an FDD-TDD combination with intra-band non-contiguous CA in the TDD band, two band entries within the TDD, could also be considered; the carriers in the FDD and TDD band belonging to separate TAGs.</w:t>
        </w:r>
      </w:ins>
    </w:p>
    <w:p w14:paraId="4C92A86E" w14:textId="77777777" w:rsidR="00373315" w:rsidRPr="00986DE6"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98" w:author="China Telecom" w:date="2022-10-18T10:13:00Z"/>
          <w:sz w:val="21"/>
          <w:szCs w:val="21"/>
        </w:rPr>
      </w:pPr>
      <w:ins w:id="899" w:author="China Telecom" w:date="2022-10-18T10:13:00Z">
        <w:r>
          <w:rPr>
            <w:rFonts w:hint="eastAsia"/>
            <w:sz w:val="21"/>
            <w:szCs w:val="21"/>
          </w:rPr>
          <w:t>CTC</w:t>
        </w:r>
        <w:r>
          <w:rPr>
            <w:rFonts w:hint="eastAsia"/>
            <w:sz w:val="21"/>
            <w:szCs w:val="21"/>
            <w:lang w:eastAsia="zh-CN"/>
          </w:rPr>
          <w:t xml:space="preserve">, OPPO, HW, </w:t>
        </w:r>
        <w:proofErr w:type="spellStart"/>
        <w:r>
          <w:rPr>
            <w:rFonts w:hint="eastAsia"/>
            <w:sz w:val="21"/>
            <w:szCs w:val="21"/>
            <w:lang w:eastAsia="zh-CN"/>
          </w:rPr>
          <w:t>Xiaomi</w:t>
        </w:r>
        <w:proofErr w:type="spellEnd"/>
        <w:r>
          <w:rPr>
            <w:rFonts w:hint="eastAsia"/>
            <w:sz w:val="21"/>
            <w:szCs w:val="21"/>
            <w:lang w:eastAsia="zh-CN"/>
          </w:rPr>
          <w:t xml:space="preserve">, </w:t>
        </w:r>
        <w:proofErr w:type="gramStart"/>
        <w:r>
          <w:rPr>
            <w:rFonts w:hint="eastAsia"/>
            <w:sz w:val="21"/>
            <w:szCs w:val="21"/>
            <w:lang w:eastAsia="zh-CN"/>
          </w:rPr>
          <w:t>Apple</w:t>
        </w:r>
        <w:proofErr w:type="gramEnd"/>
        <w:r>
          <w:rPr>
            <w:rFonts w:hint="eastAsia"/>
            <w:sz w:val="21"/>
            <w:szCs w:val="21"/>
          </w:rPr>
          <w:t xml:space="preserve">: </w:t>
        </w:r>
        <w:r w:rsidRPr="00175B8E">
          <w:rPr>
            <w:sz w:val="21"/>
            <w:szCs w:val="21"/>
          </w:rPr>
          <w:t xml:space="preserve">intra-band non-contiguous CA is not covered in the </w:t>
        </w:r>
        <w:proofErr w:type="spellStart"/>
        <w:r w:rsidRPr="00175B8E">
          <w:rPr>
            <w:sz w:val="21"/>
            <w:szCs w:val="21"/>
          </w:rPr>
          <w:t>Tx</w:t>
        </w:r>
        <w:proofErr w:type="spellEnd"/>
        <w:r w:rsidRPr="00175B8E">
          <w:rPr>
            <w:sz w:val="21"/>
            <w:szCs w:val="21"/>
          </w:rPr>
          <w:t xml:space="preserve"> switching scenario.</w:t>
        </w:r>
        <w:r>
          <w:rPr>
            <w:rFonts w:hint="eastAsia"/>
            <w:sz w:val="21"/>
            <w:szCs w:val="21"/>
            <w:lang w:eastAsia="zh-CN"/>
          </w:rPr>
          <w:t xml:space="preserve"> </w:t>
        </w:r>
      </w:ins>
    </w:p>
    <w:p w14:paraId="31545556" w14:textId="77777777" w:rsidR="00373315" w:rsidRPr="006A4CFF"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00" w:author="China Telecom" w:date="2022-10-18T10:13:00Z"/>
          <w:sz w:val="21"/>
          <w:szCs w:val="21"/>
          <w:lang w:eastAsia="zh-CN"/>
        </w:rPr>
      </w:pPr>
      <w:ins w:id="901" w:author="China Telecom" w:date="2022-10-18T10:13:00Z">
        <w:r w:rsidRPr="006A4CFF">
          <w:rPr>
            <w:rFonts w:hint="eastAsia"/>
            <w:sz w:val="21"/>
            <w:szCs w:val="21"/>
            <w:lang w:eastAsia="zh-CN"/>
          </w:rPr>
          <w:t xml:space="preserve">MTK: </w:t>
        </w:r>
        <w:r w:rsidRPr="006A4CFF">
          <w:rPr>
            <w:sz w:val="21"/>
            <w:szCs w:val="21"/>
            <w:lang w:eastAsia="zh-CN"/>
          </w:rPr>
          <w:t xml:space="preserve">Since NR DC was not considered in R-16/R-17 </w:t>
        </w:r>
        <w:proofErr w:type="spellStart"/>
        <w:r w:rsidRPr="006A4CFF">
          <w:rPr>
            <w:sz w:val="21"/>
            <w:szCs w:val="21"/>
            <w:lang w:eastAsia="zh-CN"/>
          </w:rPr>
          <w:t>Tx</w:t>
        </w:r>
        <w:proofErr w:type="spellEnd"/>
        <w:r w:rsidRPr="006A4CFF">
          <w:rPr>
            <w:sz w:val="21"/>
            <w:szCs w:val="21"/>
            <w:lang w:eastAsia="zh-CN"/>
          </w:rPr>
          <w:t xml:space="preserve"> switching, it is not considered for multi-TAG operation for R-18 Multi-carrier enhancements</w:t>
        </w:r>
        <w:r>
          <w:rPr>
            <w:rFonts w:hint="eastAsia"/>
            <w:sz w:val="21"/>
            <w:szCs w:val="21"/>
            <w:lang w:eastAsia="zh-CN"/>
          </w:rPr>
          <w:t>.</w:t>
        </w:r>
      </w:ins>
    </w:p>
    <w:p w14:paraId="0B5A81C3" w14:textId="77777777" w:rsidR="00373315" w:rsidRPr="00986DE6" w:rsidRDefault="00373315" w:rsidP="0037331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902" w:author="China Telecom" w:date="2022-10-18T10:13:00Z"/>
          <w:sz w:val="21"/>
          <w:szCs w:val="21"/>
        </w:rPr>
      </w:pPr>
      <w:ins w:id="903" w:author="China Telecom" w:date="2022-10-18T10:13:00Z">
        <w:r>
          <w:rPr>
            <w:rFonts w:hint="eastAsia"/>
            <w:sz w:val="21"/>
            <w:szCs w:val="21"/>
          </w:rPr>
          <w:t>CTC</w:t>
        </w:r>
        <w:r>
          <w:rPr>
            <w:rFonts w:hint="eastAsia"/>
            <w:sz w:val="21"/>
            <w:szCs w:val="21"/>
            <w:lang w:eastAsia="zh-CN"/>
          </w:rPr>
          <w:t xml:space="preserve">, OPPO, HW, MTK, </w:t>
        </w:r>
        <w:proofErr w:type="spellStart"/>
        <w:r>
          <w:rPr>
            <w:rFonts w:hint="eastAsia"/>
            <w:sz w:val="21"/>
            <w:szCs w:val="21"/>
            <w:lang w:eastAsia="zh-CN"/>
          </w:rPr>
          <w:t>Xiaomi</w:t>
        </w:r>
        <w:proofErr w:type="spellEnd"/>
        <w:r>
          <w:rPr>
            <w:rFonts w:hint="eastAsia"/>
            <w:sz w:val="21"/>
            <w:szCs w:val="21"/>
            <w:lang w:eastAsia="zh-CN"/>
          </w:rPr>
          <w:t>, vivo, Apple</w:t>
        </w:r>
        <w:r>
          <w:rPr>
            <w:rFonts w:hint="eastAsia"/>
            <w:sz w:val="21"/>
            <w:szCs w:val="21"/>
          </w:rPr>
          <w:t xml:space="preserve">: </w:t>
        </w:r>
        <w:r>
          <w:rPr>
            <w:rFonts w:hint="eastAsia"/>
            <w:sz w:val="21"/>
            <w:szCs w:val="21"/>
            <w:lang w:eastAsia="zh-CN"/>
          </w:rPr>
          <w:t>Support</w:t>
        </w:r>
      </w:ins>
    </w:p>
    <w:p w14:paraId="2A30CE30" w14:textId="77777777" w:rsidR="00373315" w:rsidRDefault="00373315" w:rsidP="00373315">
      <w:pPr>
        <w:snapToGrid w:val="0"/>
        <w:spacing w:before="60" w:after="60"/>
        <w:rPr>
          <w:ins w:id="904" w:author="China Telecom" w:date="2022-10-18T10:13:00Z"/>
          <w:i/>
          <w:color w:val="00B050"/>
          <w:sz w:val="21"/>
          <w:lang w:val="en-US" w:eastAsia="zh-CN"/>
        </w:rPr>
      </w:pPr>
      <w:ins w:id="905" w:author="China Telecom" w:date="2022-10-18T10:13:00Z">
        <w:r w:rsidRPr="00EF6346">
          <w:rPr>
            <w:rFonts w:hint="eastAsia"/>
            <w:i/>
            <w:color w:val="00B050"/>
            <w:sz w:val="21"/>
            <w:lang w:val="en-US" w:eastAsia="zh-CN"/>
          </w:rPr>
          <w:t xml:space="preserve">Tentative </w:t>
        </w:r>
        <w:r w:rsidRPr="00EF6346">
          <w:rPr>
            <w:i/>
            <w:color w:val="00B050"/>
            <w:sz w:val="21"/>
            <w:lang w:val="en-US" w:eastAsia="zh-CN"/>
          </w:rPr>
          <w:t>agreement</w:t>
        </w:r>
        <w:r>
          <w:rPr>
            <w:rFonts w:hint="eastAsia"/>
            <w:i/>
            <w:color w:val="00B050"/>
            <w:sz w:val="21"/>
            <w:lang w:val="en-US" w:eastAsia="zh-CN"/>
          </w:rPr>
          <w:t>s</w:t>
        </w:r>
        <w:r w:rsidRPr="00EF6346">
          <w:rPr>
            <w:rFonts w:hint="eastAsia"/>
            <w:i/>
            <w:color w:val="00B050"/>
            <w:sz w:val="21"/>
            <w:lang w:val="en-US" w:eastAsia="zh-CN"/>
          </w:rPr>
          <w:t>:</w:t>
        </w:r>
      </w:ins>
    </w:p>
    <w:p w14:paraId="2D62D1B1" w14:textId="77777777" w:rsidR="00373315" w:rsidRPr="007B3D0C" w:rsidRDefault="00373315" w:rsidP="00373315">
      <w:pPr>
        <w:pStyle w:val="afe"/>
        <w:numPr>
          <w:ilvl w:val="0"/>
          <w:numId w:val="1"/>
        </w:numPr>
        <w:overflowPunct/>
        <w:autoSpaceDE/>
        <w:autoSpaceDN/>
        <w:adjustRightInd/>
        <w:snapToGrid w:val="0"/>
        <w:spacing w:before="60" w:after="60"/>
        <w:ind w:left="284" w:firstLineChars="0" w:hanging="284"/>
        <w:textAlignment w:val="auto"/>
        <w:rPr>
          <w:ins w:id="906" w:author="China Telecom" w:date="2022-10-18T10:13:00Z"/>
          <w:rFonts w:eastAsia="宋体"/>
          <w:sz w:val="21"/>
          <w:szCs w:val="21"/>
          <w:highlight w:val="green"/>
          <w:lang w:eastAsia="zh-CN"/>
        </w:rPr>
      </w:pPr>
      <w:ins w:id="907" w:author="China Telecom" w:date="2022-10-18T10:13:00Z">
        <w:r w:rsidRPr="007B3D0C">
          <w:rPr>
            <w:rFonts w:eastAsia="宋体" w:hint="eastAsia"/>
            <w:sz w:val="21"/>
            <w:szCs w:val="21"/>
            <w:highlight w:val="green"/>
            <w:lang w:eastAsia="zh-CN"/>
          </w:rPr>
          <w:t>In RAN4 understanding:</w:t>
        </w:r>
      </w:ins>
    </w:p>
    <w:p w14:paraId="43134D5D" w14:textId="77777777" w:rsidR="00373315" w:rsidRPr="007B3D0C"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08" w:author="China Telecom" w:date="2022-10-18T10:13:00Z"/>
          <w:sz w:val="21"/>
          <w:szCs w:val="21"/>
          <w:highlight w:val="green"/>
          <w:lang w:eastAsia="zh-CN"/>
        </w:rPr>
      </w:pPr>
      <w:ins w:id="909" w:author="China Telecom" w:date="2022-10-18T10:13:00Z">
        <w:r w:rsidRPr="007B3D0C">
          <w:rPr>
            <w:rFonts w:hint="eastAsia"/>
            <w:sz w:val="21"/>
            <w:szCs w:val="21"/>
            <w:highlight w:val="green"/>
            <w:lang w:eastAsia="zh-CN"/>
          </w:rPr>
          <w:t xml:space="preserve">The band combinations containing </w:t>
        </w:r>
        <w:r w:rsidRPr="007B3D0C">
          <w:rPr>
            <w:sz w:val="21"/>
            <w:szCs w:val="21"/>
            <w:highlight w:val="green"/>
            <w:lang w:eastAsia="zh-CN"/>
          </w:rPr>
          <w:t>intra-band non-contiguous CA</w:t>
        </w:r>
        <w:r w:rsidRPr="007B3D0C">
          <w:rPr>
            <w:rFonts w:hint="eastAsia"/>
            <w:sz w:val="21"/>
            <w:szCs w:val="21"/>
            <w:highlight w:val="green"/>
            <w:lang w:eastAsia="zh-CN"/>
          </w:rPr>
          <w:t xml:space="preserve"> is not </w:t>
        </w:r>
        <w:r w:rsidRPr="007B3D0C">
          <w:rPr>
            <w:sz w:val="21"/>
            <w:szCs w:val="21"/>
            <w:highlight w:val="green"/>
            <w:lang w:eastAsia="zh-CN"/>
          </w:rPr>
          <w:t xml:space="preserve">considered </w:t>
        </w:r>
        <w:r w:rsidRPr="007B3D0C">
          <w:rPr>
            <w:rFonts w:hint="eastAsia"/>
            <w:sz w:val="21"/>
            <w:szCs w:val="21"/>
            <w:highlight w:val="green"/>
            <w:lang w:eastAsia="zh-CN"/>
          </w:rPr>
          <w:t xml:space="preserve">in </w:t>
        </w:r>
        <w:r w:rsidRPr="007B3D0C">
          <w:rPr>
            <w:sz w:val="21"/>
            <w:szCs w:val="21"/>
            <w:highlight w:val="green"/>
            <w:lang w:eastAsia="zh-CN"/>
          </w:rPr>
          <w:t>the</w:t>
        </w:r>
        <w:r w:rsidRPr="007B3D0C">
          <w:rPr>
            <w:rFonts w:hint="eastAsia"/>
            <w:sz w:val="21"/>
            <w:szCs w:val="21"/>
            <w:highlight w:val="green"/>
            <w:lang w:eastAsia="zh-CN"/>
          </w:rPr>
          <w:t xml:space="preserve"> WI.</w:t>
        </w:r>
      </w:ins>
    </w:p>
    <w:p w14:paraId="568BCF5C" w14:textId="77777777" w:rsidR="00373315" w:rsidRPr="007B3D0C"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10" w:author="China Telecom" w:date="2022-10-18T10:13:00Z"/>
          <w:sz w:val="21"/>
          <w:szCs w:val="21"/>
          <w:highlight w:val="green"/>
          <w:lang w:eastAsia="zh-CN"/>
        </w:rPr>
      </w:pPr>
      <w:ins w:id="911" w:author="China Telecom" w:date="2022-10-18T10:13:00Z">
        <w:r w:rsidRPr="007B3D0C">
          <w:rPr>
            <w:sz w:val="21"/>
            <w:szCs w:val="21"/>
            <w:highlight w:val="green"/>
            <w:lang w:eastAsia="zh-CN"/>
          </w:rPr>
          <w:t>NR</w:t>
        </w:r>
        <w:r w:rsidRPr="007B3D0C">
          <w:rPr>
            <w:rFonts w:hint="eastAsia"/>
            <w:sz w:val="21"/>
            <w:szCs w:val="21"/>
            <w:highlight w:val="green"/>
            <w:lang w:eastAsia="zh-CN"/>
          </w:rPr>
          <w:t>-</w:t>
        </w:r>
        <w:r w:rsidRPr="007B3D0C">
          <w:rPr>
            <w:sz w:val="21"/>
            <w:szCs w:val="21"/>
            <w:highlight w:val="green"/>
            <w:lang w:eastAsia="zh-CN"/>
          </w:rPr>
          <w:t>DC</w:t>
        </w:r>
        <w:r w:rsidRPr="007B3D0C">
          <w:rPr>
            <w:rFonts w:hint="eastAsia"/>
            <w:sz w:val="21"/>
            <w:szCs w:val="21"/>
            <w:highlight w:val="green"/>
            <w:lang w:eastAsia="zh-CN"/>
          </w:rPr>
          <w:t xml:space="preserve"> with</w:t>
        </w:r>
        <w:r w:rsidRPr="007B3D0C">
          <w:rPr>
            <w:sz w:val="21"/>
            <w:szCs w:val="21"/>
            <w:highlight w:val="green"/>
            <w:lang w:eastAsia="zh-CN"/>
          </w:rPr>
          <w:t xml:space="preserve"> multi-TAG operation</w:t>
        </w:r>
        <w:r w:rsidRPr="007B3D0C">
          <w:rPr>
            <w:rFonts w:hint="eastAsia"/>
            <w:sz w:val="21"/>
            <w:szCs w:val="21"/>
            <w:highlight w:val="green"/>
            <w:lang w:eastAsia="zh-CN"/>
          </w:rPr>
          <w:t xml:space="preserve"> is not </w:t>
        </w:r>
        <w:r w:rsidRPr="007B3D0C">
          <w:rPr>
            <w:sz w:val="21"/>
            <w:szCs w:val="21"/>
            <w:highlight w:val="green"/>
            <w:lang w:eastAsia="zh-CN"/>
          </w:rPr>
          <w:t xml:space="preserve">considered </w:t>
        </w:r>
        <w:r w:rsidRPr="007B3D0C">
          <w:rPr>
            <w:rFonts w:hint="eastAsia"/>
            <w:sz w:val="21"/>
            <w:szCs w:val="21"/>
            <w:highlight w:val="green"/>
            <w:lang w:eastAsia="zh-CN"/>
          </w:rPr>
          <w:t xml:space="preserve">in </w:t>
        </w:r>
        <w:r w:rsidRPr="007B3D0C">
          <w:rPr>
            <w:sz w:val="21"/>
            <w:szCs w:val="21"/>
            <w:highlight w:val="green"/>
            <w:lang w:eastAsia="zh-CN"/>
          </w:rPr>
          <w:t>the</w:t>
        </w:r>
        <w:r w:rsidRPr="007B3D0C">
          <w:rPr>
            <w:rFonts w:hint="eastAsia"/>
            <w:sz w:val="21"/>
            <w:szCs w:val="21"/>
            <w:highlight w:val="green"/>
            <w:lang w:eastAsia="zh-CN"/>
          </w:rPr>
          <w:t xml:space="preserve"> WI.</w:t>
        </w:r>
      </w:ins>
    </w:p>
    <w:p w14:paraId="4C9EEFD0" w14:textId="77777777" w:rsidR="00373315" w:rsidRPr="00EF6346" w:rsidRDefault="00373315" w:rsidP="00373315">
      <w:pPr>
        <w:widowControl w:val="0"/>
        <w:tabs>
          <w:tab w:val="num" w:pos="1440"/>
          <w:tab w:val="num" w:pos="1701"/>
        </w:tabs>
        <w:overflowPunct w:val="0"/>
        <w:autoSpaceDE w:val="0"/>
        <w:autoSpaceDN w:val="0"/>
        <w:adjustRightInd w:val="0"/>
        <w:snapToGrid w:val="0"/>
        <w:spacing w:before="60" w:after="60"/>
        <w:textAlignment w:val="baseline"/>
        <w:rPr>
          <w:ins w:id="912" w:author="China Telecom" w:date="2022-10-18T10:13:00Z"/>
          <w:sz w:val="21"/>
          <w:szCs w:val="21"/>
          <w:lang w:eastAsia="zh-CN"/>
        </w:rPr>
      </w:pPr>
    </w:p>
    <w:p w14:paraId="0862CDEA" w14:textId="77777777" w:rsidR="00373315" w:rsidRPr="001279A1" w:rsidRDefault="00373315" w:rsidP="00373315">
      <w:pPr>
        <w:pStyle w:val="3"/>
        <w:numPr>
          <w:ilvl w:val="0"/>
          <w:numId w:val="0"/>
        </w:numPr>
        <w:rPr>
          <w:ins w:id="913" w:author="China Telecom" w:date="2022-10-18T10:13:00Z"/>
          <w:sz w:val="22"/>
          <w:highlight w:val="yellow"/>
        </w:rPr>
      </w:pPr>
      <w:ins w:id="914" w:author="China Telecom" w:date="2022-10-18T10:13:00Z">
        <w:r w:rsidRPr="001279A1">
          <w:rPr>
            <w:sz w:val="22"/>
            <w:highlight w:val="yellow"/>
          </w:rPr>
          <w:t xml:space="preserve">Sub-topic </w:t>
        </w:r>
        <w:r w:rsidRPr="001279A1">
          <w:rPr>
            <w:rFonts w:hint="eastAsia"/>
            <w:sz w:val="22"/>
            <w:highlight w:val="yellow"/>
          </w:rPr>
          <w:t>2-4: L</w:t>
        </w:r>
        <w:r w:rsidRPr="001279A1">
          <w:rPr>
            <w:sz w:val="22"/>
            <w:highlight w:val="yellow"/>
          </w:rPr>
          <w:t>ocation of switching period</w:t>
        </w:r>
      </w:ins>
    </w:p>
    <w:p w14:paraId="51824B32" w14:textId="77777777" w:rsidR="00373315" w:rsidRPr="00207F87" w:rsidRDefault="00373315" w:rsidP="00373315">
      <w:pPr>
        <w:snapToGrid w:val="0"/>
        <w:spacing w:before="60" w:after="60"/>
        <w:rPr>
          <w:ins w:id="915" w:author="China Telecom" w:date="2022-10-18T10:13:00Z"/>
          <w:sz w:val="21"/>
          <w:lang w:val="sv-SE" w:eastAsia="zh-CN"/>
        </w:rPr>
      </w:pPr>
      <w:ins w:id="916" w:author="China Telecom" w:date="2022-10-18T10:13:00Z">
        <w:r w:rsidRPr="001279A1">
          <w:rPr>
            <w:i/>
            <w:color w:val="0070C0"/>
            <w:sz w:val="21"/>
            <w:highlight w:val="yellow"/>
            <w:lang w:val="en-US" w:eastAsia="zh-CN"/>
          </w:rPr>
          <w:t>Recommendations</w:t>
        </w:r>
        <w:r w:rsidRPr="001279A1">
          <w:rPr>
            <w:rFonts w:hint="eastAsia"/>
            <w:i/>
            <w:color w:val="0070C0"/>
            <w:sz w:val="21"/>
            <w:highlight w:val="yellow"/>
            <w:lang w:val="en-US" w:eastAsia="zh-CN"/>
          </w:rPr>
          <w:t xml:space="preserve"> for 2</w:t>
        </w:r>
        <w:r w:rsidRPr="001279A1">
          <w:rPr>
            <w:rFonts w:hint="eastAsia"/>
            <w:i/>
            <w:color w:val="0070C0"/>
            <w:sz w:val="21"/>
            <w:highlight w:val="yellow"/>
            <w:vertAlign w:val="superscript"/>
            <w:lang w:val="en-US" w:eastAsia="zh-CN"/>
          </w:rPr>
          <w:t>nd</w:t>
        </w:r>
        <w:r w:rsidRPr="001279A1">
          <w:rPr>
            <w:rFonts w:hint="eastAsia"/>
            <w:i/>
            <w:color w:val="0070C0"/>
            <w:sz w:val="21"/>
            <w:highlight w:val="yellow"/>
            <w:lang w:val="en-US" w:eastAsia="zh-CN"/>
          </w:rPr>
          <w:t xml:space="preserve"> round:</w:t>
        </w:r>
      </w:ins>
    </w:p>
    <w:p w14:paraId="0E8B980E" w14:textId="77777777" w:rsidR="00373315" w:rsidRDefault="00373315" w:rsidP="003733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17" w:author="China Telecom" w:date="2022-10-18T10:13:00Z"/>
          <w:sz w:val="21"/>
          <w:szCs w:val="21"/>
          <w:lang w:val="en-US" w:eastAsia="zh-CN"/>
        </w:rPr>
      </w:pPr>
      <w:ins w:id="918" w:author="China Telecom" w:date="2022-10-18T10:13:00Z">
        <w:r>
          <w:rPr>
            <w:rFonts w:hint="eastAsia"/>
            <w:sz w:val="21"/>
            <w:szCs w:val="21"/>
            <w:lang w:val="en-US" w:eastAsia="zh-CN"/>
          </w:rPr>
          <w:t xml:space="preserve">Encourage proposals on the location of </w:t>
        </w:r>
        <w:r>
          <w:rPr>
            <w:sz w:val="21"/>
            <w:szCs w:val="21"/>
            <w:lang w:val="en-US" w:eastAsia="zh-CN"/>
          </w:rPr>
          <w:t>switching</w:t>
        </w:r>
        <w:r>
          <w:rPr>
            <w:rFonts w:hint="eastAsia"/>
            <w:sz w:val="21"/>
            <w:szCs w:val="21"/>
            <w:lang w:val="en-US" w:eastAsia="zh-CN"/>
          </w:rPr>
          <w:t xml:space="preserve"> period for </w:t>
        </w:r>
        <w:proofErr w:type="spellStart"/>
        <w:proofErr w:type="gramStart"/>
        <w:r>
          <w:rPr>
            <w:rFonts w:hint="eastAsia"/>
            <w:sz w:val="21"/>
            <w:szCs w:val="21"/>
            <w:lang w:val="en-US" w:eastAsia="zh-CN"/>
          </w:rPr>
          <w:t>Tx</w:t>
        </w:r>
        <w:proofErr w:type="spellEnd"/>
        <w:proofErr w:type="gramEnd"/>
        <w:r>
          <w:rPr>
            <w:rFonts w:hint="eastAsia"/>
            <w:sz w:val="21"/>
            <w:szCs w:val="21"/>
            <w:lang w:val="en-US" w:eastAsia="zh-CN"/>
          </w:rPr>
          <w:t xml:space="preserve"> switching across 3 or 4 bands with 2-TAG. </w:t>
        </w:r>
      </w:ins>
    </w:p>
    <w:p w14:paraId="1C55113A" w14:textId="77777777" w:rsidR="00373315" w:rsidRDefault="00373315" w:rsidP="00373315">
      <w:pPr>
        <w:widowControl w:val="0"/>
        <w:tabs>
          <w:tab w:val="num" w:pos="1440"/>
          <w:tab w:val="num" w:pos="1701"/>
        </w:tabs>
        <w:overflowPunct w:val="0"/>
        <w:autoSpaceDE w:val="0"/>
        <w:autoSpaceDN w:val="0"/>
        <w:adjustRightInd w:val="0"/>
        <w:snapToGrid w:val="0"/>
        <w:spacing w:before="60" w:after="60"/>
        <w:textAlignment w:val="baseline"/>
        <w:rPr>
          <w:ins w:id="919" w:author="China Telecom" w:date="2022-10-18T10:13:00Z"/>
          <w:sz w:val="21"/>
          <w:szCs w:val="21"/>
          <w:lang w:val="en-US" w:eastAsia="zh-CN"/>
        </w:rPr>
      </w:pPr>
    </w:p>
    <w:tbl>
      <w:tblPr>
        <w:tblStyle w:val="afd"/>
        <w:tblW w:w="0" w:type="auto"/>
        <w:tblInd w:w="392" w:type="dxa"/>
        <w:tblLook w:val="04A0" w:firstRow="1" w:lastRow="0" w:firstColumn="1" w:lastColumn="0" w:noHBand="0" w:noVBand="1"/>
      </w:tblPr>
      <w:tblGrid>
        <w:gridCol w:w="1271"/>
        <w:gridCol w:w="7968"/>
      </w:tblGrid>
      <w:tr w:rsidR="00373315" w:rsidRPr="00D143A3" w14:paraId="7F77C4AD" w14:textId="77777777" w:rsidTr="008020DC">
        <w:trPr>
          <w:ins w:id="920" w:author="China Telecom" w:date="2022-10-18T10:13:00Z"/>
        </w:trPr>
        <w:tc>
          <w:tcPr>
            <w:tcW w:w="1271" w:type="dxa"/>
          </w:tcPr>
          <w:p w14:paraId="0682A422" w14:textId="77777777" w:rsidR="00373315" w:rsidRPr="00D143A3" w:rsidRDefault="00373315" w:rsidP="008020DC">
            <w:pPr>
              <w:snapToGrid w:val="0"/>
              <w:spacing w:before="60" w:after="60"/>
              <w:rPr>
                <w:ins w:id="921" w:author="China Telecom" w:date="2022-10-18T10:13:00Z"/>
                <w:rFonts w:eastAsia="DengXian"/>
                <w:b/>
                <w:bCs/>
                <w:sz w:val="21"/>
                <w:szCs w:val="21"/>
                <w:lang w:val="en-US" w:eastAsia="zh-CN"/>
              </w:rPr>
            </w:pPr>
            <w:ins w:id="922" w:author="China Telecom" w:date="2022-10-18T10:13:00Z">
              <w:r w:rsidRPr="00D143A3">
                <w:rPr>
                  <w:rFonts w:eastAsia="DengXian"/>
                  <w:b/>
                  <w:bCs/>
                  <w:sz w:val="21"/>
                  <w:szCs w:val="21"/>
                  <w:lang w:val="en-US" w:eastAsia="zh-CN"/>
                </w:rPr>
                <w:t>Company</w:t>
              </w:r>
            </w:ins>
          </w:p>
        </w:tc>
        <w:tc>
          <w:tcPr>
            <w:tcW w:w="7968" w:type="dxa"/>
          </w:tcPr>
          <w:p w14:paraId="5CDF5975" w14:textId="77777777" w:rsidR="00373315" w:rsidRPr="00D143A3" w:rsidRDefault="00373315" w:rsidP="008020DC">
            <w:pPr>
              <w:snapToGrid w:val="0"/>
              <w:spacing w:before="60" w:after="60"/>
              <w:rPr>
                <w:ins w:id="923" w:author="China Telecom" w:date="2022-10-18T10:13:00Z"/>
                <w:rFonts w:eastAsia="DengXian"/>
                <w:b/>
                <w:bCs/>
                <w:sz w:val="21"/>
                <w:szCs w:val="21"/>
                <w:lang w:val="en-US" w:eastAsia="zh-CN"/>
              </w:rPr>
            </w:pPr>
            <w:ins w:id="924" w:author="China Telecom" w:date="2022-10-18T10:13:00Z">
              <w:r w:rsidRPr="00D143A3">
                <w:rPr>
                  <w:rFonts w:eastAsia="DengXian"/>
                  <w:b/>
                  <w:bCs/>
                  <w:sz w:val="21"/>
                  <w:szCs w:val="21"/>
                  <w:lang w:val="en-US" w:eastAsia="zh-CN"/>
                </w:rPr>
                <w:t>Comments</w:t>
              </w:r>
            </w:ins>
          </w:p>
        </w:tc>
      </w:tr>
      <w:tr w:rsidR="00373315" w:rsidRPr="0009389F" w14:paraId="63585469" w14:textId="77777777" w:rsidTr="008020DC">
        <w:trPr>
          <w:ins w:id="925" w:author="China Telecom" w:date="2022-10-18T10:13:00Z"/>
        </w:trPr>
        <w:tc>
          <w:tcPr>
            <w:tcW w:w="1271" w:type="dxa"/>
          </w:tcPr>
          <w:p w14:paraId="30C1259F" w14:textId="77777777" w:rsidR="00373315" w:rsidRPr="0009389F" w:rsidRDefault="00373315" w:rsidP="008020DC">
            <w:pPr>
              <w:snapToGrid w:val="0"/>
              <w:spacing w:before="60" w:after="60"/>
              <w:rPr>
                <w:ins w:id="926" w:author="China Telecom" w:date="2022-10-18T10:13:00Z"/>
                <w:rFonts w:eastAsia="DengXian"/>
                <w:color w:val="0070C0"/>
                <w:sz w:val="21"/>
                <w:szCs w:val="21"/>
                <w:lang w:val="en-US" w:eastAsia="zh-CN"/>
              </w:rPr>
            </w:pPr>
            <w:ins w:id="927" w:author="China Telecom" w:date="2022-10-18T10:13:00Z">
              <w:r>
                <w:rPr>
                  <w:rFonts w:eastAsia="DengXian"/>
                  <w:color w:val="0070C0"/>
                  <w:sz w:val="21"/>
                  <w:szCs w:val="21"/>
                  <w:lang w:val="en-US" w:eastAsia="zh-CN"/>
                </w:rPr>
                <w:t xml:space="preserve">Huawei </w:t>
              </w:r>
            </w:ins>
          </w:p>
        </w:tc>
        <w:tc>
          <w:tcPr>
            <w:tcW w:w="7968" w:type="dxa"/>
          </w:tcPr>
          <w:p w14:paraId="7CCD1981" w14:textId="77777777" w:rsidR="00373315" w:rsidRPr="00951CE7" w:rsidRDefault="00373315" w:rsidP="008020DC">
            <w:pPr>
              <w:snapToGrid w:val="0"/>
              <w:spacing w:before="60" w:after="60"/>
              <w:rPr>
                <w:ins w:id="928" w:author="China Telecom" w:date="2022-10-18T10:13:00Z"/>
                <w:rFonts w:eastAsiaTheme="minorEastAsia"/>
                <w:color w:val="0070C0"/>
                <w:sz w:val="21"/>
                <w:szCs w:val="21"/>
                <w:lang w:val="en-US" w:eastAsia="zh-CN"/>
              </w:rPr>
            </w:pPr>
            <w:ins w:id="929" w:author="China Telecom" w:date="2022-10-18T10:13:00Z">
              <w:r>
                <w:rPr>
                  <w:rFonts w:eastAsiaTheme="minorEastAsia"/>
                  <w:color w:val="0070C0"/>
                  <w:sz w:val="21"/>
                  <w:szCs w:val="21"/>
                  <w:lang w:val="en-US" w:eastAsia="zh-CN"/>
                </w:rPr>
                <w:t xml:space="preserve">We suggest to further </w:t>
              </w:r>
              <w:proofErr w:type="gramStart"/>
              <w:r>
                <w:rPr>
                  <w:rFonts w:eastAsiaTheme="minorEastAsia"/>
                  <w:color w:val="0070C0"/>
                  <w:sz w:val="21"/>
                  <w:szCs w:val="21"/>
                  <w:lang w:val="en-US" w:eastAsia="zh-CN"/>
                </w:rPr>
                <w:t>think</w:t>
              </w:r>
              <w:proofErr w:type="gramEnd"/>
              <w:r>
                <w:rPr>
                  <w:rFonts w:eastAsiaTheme="minorEastAsia"/>
                  <w:color w:val="0070C0"/>
                  <w:sz w:val="21"/>
                  <w:szCs w:val="21"/>
                  <w:lang w:val="en-US" w:eastAsia="zh-CN"/>
                </w:rPr>
                <w:t xml:space="preserve"> about it in the next meeting.</w:t>
              </w:r>
            </w:ins>
          </w:p>
        </w:tc>
      </w:tr>
      <w:tr w:rsidR="00373315" w:rsidRPr="0009389F" w14:paraId="6A0B4744" w14:textId="77777777" w:rsidTr="008020DC">
        <w:trPr>
          <w:ins w:id="930" w:author="China Telecom" w:date="2022-10-18T10:13:00Z"/>
        </w:trPr>
        <w:tc>
          <w:tcPr>
            <w:tcW w:w="1271" w:type="dxa"/>
          </w:tcPr>
          <w:p w14:paraId="4EAB2539" w14:textId="77777777" w:rsidR="00373315" w:rsidRPr="0009389F" w:rsidRDefault="00373315" w:rsidP="008020DC">
            <w:pPr>
              <w:snapToGrid w:val="0"/>
              <w:spacing w:before="60" w:after="60"/>
              <w:rPr>
                <w:ins w:id="931" w:author="China Telecom" w:date="2022-10-18T10:13:00Z"/>
                <w:rFonts w:eastAsia="DengXian"/>
                <w:color w:val="0070C0"/>
                <w:sz w:val="21"/>
                <w:szCs w:val="21"/>
                <w:lang w:val="en-US" w:eastAsia="zh-CN"/>
              </w:rPr>
            </w:pPr>
            <w:ins w:id="932" w:author="China Telecom" w:date="2022-10-18T10:13:00Z">
              <w:r>
                <w:rPr>
                  <w:rFonts w:eastAsia="DengXian"/>
                  <w:color w:val="0070C0"/>
                  <w:sz w:val="21"/>
                  <w:szCs w:val="21"/>
                  <w:lang w:val="en-US" w:eastAsia="zh-CN"/>
                </w:rPr>
                <w:t>Ericsson</w:t>
              </w:r>
            </w:ins>
          </w:p>
        </w:tc>
        <w:tc>
          <w:tcPr>
            <w:tcW w:w="7968" w:type="dxa"/>
          </w:tcPr>
          <w:p w14:paraId="16BFD6D3" w14:textId="77777777" w:rsidR="00373315" w:rsidRDefault="00373315" w:rsidP="008020DC">
            <w:pPr>
              <w:rPr>
                <w:ins w:id="933" w:author="China Telecom" w:date="2022-10-18T10:13:00Z"/>
                <w:lang w:val="en-US" w:eastAsia="zh-CN"/>
              </w:rPr>
            </w:pPr>
            <w:ins w:id="934" w:author="China Telecom" w:date="2022-10-18T10:13:00Z">
              <w:r>
                <w:rPr>
                  <w:lang w:val="en-US" w:eastAsia="zh-CN"/>
                </w:rPr>
                <w:t>The location of the switching period must be specified in relation to the time T</w:t>
              </w:r>
              <w:r w:rsidRPr="00E4451E">
                <w:rPr>
                  <w:vertAlign w:val="subscript"/>
                  <w:lang w:val="en-US" w:eastAsia="zh-CN"/>
                </w:rPr>
                <w:t>0</w:t>
              </w:r>
              <w:r>
                <w:rPr>
                  <w:vertAlign w:val="subscript"/>
                  <w:lang w:val="en-US" w:eastAsia="zh-CN"/>
                </w:rPr>
                <w:t xml:space="preserve"> </w:t>
              </w:r>
              <w:r>
                <w:rPr>
                  <w:lang w:val="en-US" w:eastAsia="zh-CN"/>
                </w:rPr>
                <w:t xml:space="preserve">also for 3 and 4 uplink carriers. The switching period must </w:t>
              </w:r>
              <w:proofErr w:type="gramStart"/>
              <w:r>
                <w:rPr>
                  <w:lang w:val="en-US" w:eastAsia="zh-CN"/>
                </w:rPr>
                <w:t>precede</w:t>
              </w:r>
              <w:proofErr w:type="gramEnd"/>
              <w:r>
                <w:rPr>
                  <w:lang w:val="en-US" w:eastAsia="zh-CN"/>
                </w:rPr>
                <w:t xml:space="preserve"> the time T</w:t>
              </w:r>
              <w:r w:rsidRPr="00E4451E">
                <w:rPr>
                  <w:vertAlign w:val="subscript"/>
                  <w:lang w:val="en-US" w:eastAsia="zh-CN"/>
                </w:rPr>
                <w:t>0</w:t>
              </w:r>
              <w:r>
                <w:rPr>
                  <w:lang w:val="en-US" w:eastAsia="zh-CN"/>
                </w:rPr>
                <w:t xml:space="preserve"> for consistency with the existing two band/carrier cases. No difference from the single-TAG case.</w:t>
              </w:r>
            </w:ins>
          </w:p>
          <w:p w14:paraId="58A10B55" w14:textId="77777777" w:rsidR="00373315" w:rsidRDefault="00373315" w:rsidP="008020DC">
            <w:pPr>
              <w:rPr>
                <w:ins w:id="935" w:author="China Telecom" w:date="2022-10-18T10:13:00Z"/>
                <w:lang w:val="en-US" w:eastAsia="zh-CN"/>
              </w:rPr>
            </w:pPr>
            <w:ins w:id="936" w:author="China Telecom" w:date="2022-10-18T10:13:00Z">
              <w:r>
                <w:rPr>
                  <w:lang w:val="en-US" w:eastAsia="zh-CN"/>
                </w:rPr>
                <w:t>For the existing single-TAG cases, the mask could be clarified as follows (also for SUL):</w:t>
              </w:r>
            </w:ins>
          </w:p>
          <w:p w14:paraId="353C9BF0" w14:textId="77777777" w:rsidR="00373315" w:rsidRDefault="00373315" w:rsidP="008020DC">
            <w:pPr>
              <w:snapToGrid w:val="0"/>
              <w:spacing w:before="60" w:after="60"/>
              <w:rPr>
                <w:ins w:id="937" w:author="China Telecom" w:date="2022-10-18T10:13:00Z"/>
                <w:rFonts w:eastAsiaTheme="minorEastAsia"/>
                <w:color w:val="0070C0"/>
                <w:sz w:val="21"/>
                <w:szCs w:val="21"/>
                <w:lang w:val="en-US" w:eastAsia="zh-CN"/>
              </w:rPr>
            </w:pPr>
            <w:ins w:id="938" w:author="China Telecom" w:date="2022-10-18T10:13:00Z">
              <w:r>
                <w:rPr>
                  <w:noProof/>
                  <w:lang w:val="en-US" w:eastAsia="zh-CN"/>
                </w:rPr>
                <w:drawing>
                  <wp:inline distT="0" distB="0" distL="0" distR="0" wp14:anchorId="0B17B153" wp14:editId="26FA7760">
                    <wp:extent cx="4628515" cy="13000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52689" cy="1306865"/>
                            </a:xfrm>
                            <a:prstGeom prst="rect">
                              <a:avLst/>
                            </a:prstGeom>
                          </pic:spPr>
                        </pic:pic>
                      </a:graphicData>
                    </a:graphic>
                  </wp:inline>
                </w:drawing>
              </w:r>
            </w:ins>
          </w:p>
          <w:p w14:paraId="71371AC7" w14:textId="77777777" w:rsidR="00373315" w:rsidRPr="0009389F" w:rsidRDefault="00373315" w:rsidP="008020DC">
            <w:pPr>
              <w:snapToGrid w:val="0"/>
              <w:spacing w:before="60" w:after="60"/>
              <w:rPr>
                <w:ins w:id="939" w:author="China Telecom" w:date="2022-10-18T10:13:00Z"/>
                <w:rFonts w:eastAsia="DengXian"/>
                <w:color w:val="0070C0"/>
                <w:sz w:val="21"/>
                <w:szCs w:val="21"/>
                <w:lang w:val="en-US" w:eastAsia="zh-CN"/>
              </w:rPr>
            </w:pPr>
          </w:p>
        </w:tc>
      </w:tr>
      <w:tr w:rsidR="00373315" w:rsidRPr="0009389F" w14:paraId="189D6196" w14:textId="77777777" w:rsidTr="008020DC">
        <w:trPr>
          <w:ins w:id="940" w:author="China Telecom" w:date="2022-10-18T10:13:00Z"/>
        </w:trPr>
        <w:tc>
          <w:tcPr>
            <w:tcW w:w="1271" w:type="dxa"/>
          </w:tcPr>
          <w:p w14:paraId="4DB9E906" w14:textId="77777777" w:rsidR="00373315" w:rsidRPr="0009389F" w:rsidRDefault="00373315" w:rsidP="008020DC">
            <w:pPr>
              <w:snapToGrid w:val="0"/>
              <w:spacing w:before="60" w:after="60"/>
              <w:rPr>
                <w:ins w:id="941" w:author="China Telecom" w:date="2022-10-18T10:13:00Z"/>
                <w:rFonts w:eastAsia="DengXian"/>
                <w:color w:val="0070C0"/>
                <w:sz w:val="21"/>
                <w:szCs w:val="21"/>
                <w:lang w:val="en-US" w:eastAsia="zh-CN"/>
              </w:rPr>
            </w:pPr>
            <w:ins w:id="942" w:author="China Telecom" w:date="2022-10-18T10:13:00Z">
              <w:r>
                <w:rPr>
                  <w:rFonts w:eastAsia="DengXian"/>
                  <w:color w:val="0070C0"/>
                  <w:sz w:val="21"/>
                  <w:szCs w:val="21"/>
                  <w:lang w:val="en-US" w:eastAsia="zh-CN"/>
                </w:rPr>
                <w:t>Nokia</w:t>
              </w:r>
            </w:ins>
          </w:p>
        </w:tc>
        <w:tc>
          <w:tcPr>
            <w:tcW w:w="7968" w:type="dxa"/>
          </w:tcPr>
          <w:p w14:paraId="702D658A" w14:textId="77777777" w:rsidR="00373315" w:rsidRPr="0009389F" w:rsidRDefault="00373315" w:rsidP="008020DC">
            <w:pPr>
              <w:snapToGrid w:val="0"/>
              <w:spacing w:before="60" w:after="60"/>
              <w:rPr>
                <w:ins w:id="943" w:author="China Telecom" w:date="2022-10-18T10:13:00Z"/>
                <w:rFonts w:eastAsia="DengXian"/>
                <w:color w:val="0070C0"/>
                <w:sz w:val="21"/>
                <w:szCs w:val="21"/>
                <w:lang w:val="en-US" w:eastAsia="zh-CN"/>
              </w:rPr>
            </w:pPr>
            <w:ins w:id="944" w:author="China Telecom" w:date="2022-10-18T10:13:00Z">
              <w:r>
                <w:rPr>
                  <w:rFonts w:eastAsia="DengXian"/>
                  <w:color w:val="0070C0"/>
                  <w:sz w:val="21"/>
                  <w:szCs w:val="21"/>
                  <w:lang w:val="en-US" w:eastAsia="zh-CN"/>
                </w:rPr>
                <w:t>We agree with Huawei. It’s better to discuss them in the next meetings rather than rushing into agreeing something without understanding the issues correctly.</w:t>
              </w:r>
            </w:ins>
          </w:p>
        </w:tc>
      </w:tr>
      <w:tr w:rsidR="00373315" w:rsidRPr="0009389F" w14:paraId="30D51841" w14:textId="77777777" w:rsidTr="008020DC">
        <w:trPr>
          <w:ins w:id="945" w:author="China Telecom" w:date="2022-10-18T10:13:00Z"/>
        </w:trPr>
        <w:tc>
          <w:tcPr>
            <w:tcW w:w="1271" w:type="dxa"/>
          </w:tcPr>
          <w:p w14:paraId="68B5741B" w14:textId="77777777" w:rsidR="00373315" w:rsidRPr="0009389F" w:rsidRDefault="00373315" w:rsidP="008020DC">
            <w:pPr>
              <w:snapToGrid w:val="0"/>
              <w:spacing w:before="60" w:after="60"/>
              <w:rPr>
                <w:ins w:id="946" w:author="China Telecom" w:date="2022-10-18T10:13:00Z"/>
                <w:rFonts w:eastAsia="DengXian"/>
                <w:color w:val="0070C0"/>
                <w:sz w:val="21"/>
                <w:szCs w:val="21"/>
                <w:lang w:val="en-US" w:eastAsia="zh-CN"/>
              </w:rPr>
            </w:pPr>
            <w:ins w:id="947" w:author="China Telecom" w:date="2022-10-18T10:13:00Z">
              <w:r>
                <w:rPr>
                  <w:rFonts w:eastAsia="DengXian"/>
                  <w:color w:val="0070C0"/>
                  <w:sz w:val="21"/>
                  <w:szCs w:val="21"/>
                  <w:lang w:val="en-US" w:eastAsia="zh-CN"/>
                </w:rPr>
                <w:t>Apple</w:t>
              </w:r>
            </w:ins>
          </w:p>
        </w:tc>
        <w:tc>
          <w:tcPr>
            <w:tcW w:w="7968" w:type="dxa"/>
          </w:tcPr>
          <w:p w14:paraId="14342DFE" w14:textId="77777777" w:rsidR="00373315" w:rsidRPr="0009389F" w:rsidRDefault="00373315" w:rsidP="008020DC">
            <w:pPr>
              <w:snapToGrid w:val="0"/>
              <w:spacing w:before="60" w:after="60"/>
              <w:rPr>
                <w:ins w:id="948" w:author="China Telecom" w:date="2022-10-18T10:13:00Z"/>
                <w:rFonts w:eastAsia="DengXian"/>
                <w:color w:val="0070C0"/>
                <w:sz w:val="21"/>
                <w:szCs w:val="21"/>
                <w:lang w:val="en-US" w:eastAsia="zh-CN"/>
              </w:rPr>
            </w:pPr>
            <w:ins w:id="949" w:author="China Telecom" w:date="2022-10-18T10:13:00Z">
              <w:r>
                <w:rPr>
                  <w:rFonts w:eastAsia="DengXian"/>
                  <w:color w:val="0070C0"/>
                  <w:sz w:val="21"/>
                  <w:szCs w:val="21"/>
                  <w:lang w:val="en-US" w:eastAsia="zh-CN"/>
                </w:rPr>
                <w:t>Prefer to keep this discussion open for the next meeting.</w:t>
              </w:r>
            </w:ins>
          </w:p>
        </w:tc>
      </w:tr>
      <w:tr w:rsidR="00373315" w:rsidRPr="0009389F" w14:paraId="3529FF43" w14:textId="77777777" w:rsidTr="008020DC">
        <w:trPr>
          <w:ins w:id="950" w:author="China Telecom" w:date="2022-10-18T10:13:00Z"/>
        </w:trPr>
        <w:tc>
          <w:tcPr>
            <w:tcW w:w="1271" w:type="dxa"/>
          </w:tcPr>
          <w:p w14:paraId="7A104B2E" w14:textId="77777777" w:rsidR="00373315" w:rsidRPr="0009389F" w:rsidRDefault="00373315" w:rsidP="008020DC">
            <w:pPr>
              <w:snapToGrid w:val="0"/>
              <w:spacing w:before="60" w:after="60"/>
              <w:rPr>
                <w:ins w:id="951" w:author="China Telecom" w:date="2022-10-18T10:13:00Z"/>
                <w:rFonts w:eastAsia="DengXian"/>
                <w:color w:val="0070C0"/>
                <w:sz w:val="21"/>
                <w:szCs w:val="21"/>
                <w:lang w:val="en-US" w:eastAsia="zh-CN"/>
              </w:rPr>
            </w:pPr>
          </w:p>
        </w:tc>
        <w:tc>
          <w:tcPr>
            <w:tcW w:w="7968" w:type="dxa"/>
          </w:tcPr>
          <w:p w14:paraId="5E210E2F" w14:textId="77777777" w:rsidR="00373315" w:rsidRPr="0009389F" w:rsidRDefault="00373315" w:rsidP="008020DC">
            <w:pPr>
              <w:snapToGrid w:val="0"/>
              <w:spacing w:before="60" w:after="60"/>
              <w:rPr>
                <w:ins w:id="952" w:author="China Telecom" w:date="2022-10-18T10:13:00Z"/>
                <w:rFonts w:eastAsia="DengXian"/>
                <w:color w:val="0070C0"/>
                <w:sz w:val="21"/>
                <w:szCs w:val="21"/>
                <w:lang w:val="en-US" w:eastAsia="zh-CN"/>
              </w:rPr>
            </w:pPr>
          </w:p>
        </w:tc>
      </w:tr>
      <w:tr w:rsidR="00373315" w:rsidRPr="0009389F" w14:paraId="322E1DEF" w14:textId="77777777" w:rsidTr="008020DC">
        <w:trPr>
          <w:ins w:id="953" w:author="China Telecom" w:date="2022-10-18T10:13:00Z"/>
        </w:trPr>
        <w:tc>
          <w:tcPr>
            <w:tcW w:w="1271" w:type="dxa"/>
          </w:tcPr>
          <w:p w14:paraId="27326D2E" w14:textId="77777777" w:rsidR="00373315" w:rsidRPr="0009389F" w:rsidRDefault="00373315" w:rsidP="008020DC">
            <w:pPr>
              <w:snapToGrid w:val="0"/>
              <w:spacing w:before="60" w:after="60"/>
              <w:rPr>
                <w:ins w:id="954" w:author="China Telecom" w:date="2022-10-18T10:13:00Z"/>
                <w:rFonts w:eastAsia="DengXian"/>
                <w:color w:val="0070C0"/>
                <w:sz w:val="21"/>
                <w:szCs w:val="21"/>
                <w:lang w:val="en-US" w:eastAsia="zh-CN"/>
              </w:rPr>
            </w:pPr>
          </w:p>
        </w:tc>
        <w:tc>
          <w:tcPr>
            <w:tcW w:w="7968" w:type="dxa"/>
          </w:tcPr>
          <w:p w14:paraId="54934E42" w14:textId="77777777" w:rsidR="00373315" w:rsidRPr="0009389F" w:rsidRDefault="00373315" w:rsidP="008020DC">
            <w:pPr>
              <w:snapToGrid w:val="0"/>
              <w:spacing w:before="60" w:after="60"/>
              <w:rPr>
                <w:ins w:id="955" w:author="China Telecom" w:date="2022-10-18T10:13:00Z"/>
                <w:rFonts w:eastAsia="DengXian"/>
                <w:color w:val="0070C0"/>
                <w:sz w:val="21"/>
                <w:szCs w:val="21"/>
                <w:lang w:val="en-US" w:eastAsia="zh-CN"/>
              </w:rPr>
            </w:pPr>
          </w:p>
        </w:tc>
      </w:tr>
      <w:tr w:rsidR="00373315" w:rsidRPr="0009389F" w14:paraId="2F10320F" w14:textId="77777777" w:rsidTr="008020DC">
        <w:trPr>
          <w:ins w:id="956" w:author="China Telecom" w:date="2022-10-18T10:13:00Z"/>
        </w:trPr>
        <w:tc>
          <w:tcPr>
            <w:tcW w:w="1271" w:type="dxa"/>
          </w:tcPr>
          <w:p w14:paraId="2E3F1924" w14:textId="77777777" w:rsidR="00373315" w:rsidRPr="0009389F" w:rsidRDefault="00373315" w:rsidP="008020DC">
            <w:pPr>
              <w:snapToGrid w:val="0"/>
              <w:spacing w:before="60" w:after="60"/>
              <w:rPr>
                <w:ins w:id="957" w:author="China Telecom" w:date="2022-10-18T10:13:00Z"/>
                <w:rFonts w:eastAsia="DengXian"/>
                <w:color w:val="0070C0"/>
                <w:sz w:val="21"/>
                <w:szCs w:val="21"/>
                <w:lang w:val="en-US" w:eastAsia="zh-CN"/>
              </w:rPr>
            </w:pPr>
          </w:p>
        </w:tc>
        <w:tc>
          <w:tcPr>
            <w:tcW w:w="7968" w:type="dxa"/>
          </w:tcPr>
          <w:p w14:paraId="45B44036" w14:textId="77777777" w:rsidR="00373315" w:rsidRPr="0009389F" w:rsidRDefault="00373315" w:rsidP="008020DC">
            <w:pPr>
              <w:snapToGrid w:val="0"/>
              <w:spacing w:before="60" w:after="60"/>
              <w:rPr>
                <w:ins w:id="958" w:author="China Telecom" w:date="2022-10-18T10:13:00Z"/>
                <w:rFonts w:eastAsia="DengXian"/>
                <w:color w:val="0070C0"/>
                <w:sz w:val="21"/>
                <w:szCs w:val="21"/>
                <w:lang w:val="en-US" w:eastAsia="zh-CN"/>
              </w:rPr>
            </w:pPr>
          </w:p>
        </w:tc>
      </w:tr>
      <w:tr w:rsidR="00373315" w:rsidRPr="0009389F" w14:paraId="41F31C82" w14:textId="77777777" w:rsidTr="008020DC">
        <w:trPr>
          <w:ins w:id="959" w:author="China Telecom" w:date="2022-10-18T10:13:00Z"/>
        </w:trPr>
        <w:tc>
          <w:tcPr>
            <w:tcW w:w="1271" w:type="dxa"/>
          </w:tcPr>
          <w:p w14:paraId="1B5D2625" w14:textId="77777777" w:rsidR="00373315" w:rsidRPr="0009389F" w:rsidRDefault="00373315" w:rsidP="008020DC">
            <w:pPr>
              <w:snapToGrid w:val="0"/>
              <w:spacing w:before="60" w:after="60"/>
              <w:rPr>
                <w:ins w:id="960" w:author="China Telecom" w:date="2022-10-18T10:13:00Z"/>
                <w:rFonts w:eastAsia="DengXian"/>
                <w:color w:val="0070C0"/>
                <w:sz w:val="21"/>
                <w:szCs w:val="21"/>
                <w:lang w:val="en-US" w:eastAsia="zh-CN"/>
              </w:rPr>
            </w:pPr>
          </w:p>
        </w:tc>
        <w:tc>
          <w:tcPr>
            <w:tcW w:w="7968" w:type="dxa"/>
          </w:tcPr>
          <w:p w14:paraId="5F8D11DC" w14:textId="77777777" w:rsidR="00373315" w:rsidRPr="0009389F" w:rsidRDefault="00373315" w:rsidP="008020DC">
            <w:pPr>
              <w:snapToGrid w:val="0"/>
              <w:spacing w:before="60" w:after="60"/>
              <w:rPr>
                <w:ins w:id="961" w:author="China Telecom" w:date="2022-10-18T10:13:00Z"/>
                <w:rFonts w:eastAsia="DengXian"/>
                <w:color w:val="0070C0"/>
                <w:sz w:val="21"/>
                <w:szCs w:val="21"/>
                <w:lang w:val="en-US" w:eastAsia="zh-CN"/>
              </w:rPr>
            </w:pPr>
          </w:p>
        </w:tc>
      </w:tr>
      <w:tr w:rsidR="00373315" w:rsidRPr="0009389F" w14:paraId="3305EDE8" w14:textId="77777777" w:rsidTr="008020DC">
        <w:trPr>
          <w:ins w:id="962" w:author="China Telecom" w:date="2022-10-18T10:13:00Z"/>
        </w:trPr>
        <w:tc>
          <w:tcPr>
            <w:tcW w:w="1271" w:type="dxa"/>
          </w:tcPr>
          <w:p w14:paraId="26997D2C" w14:textId="77777777" w:rsidR="00373315" w:rsidRPr="0009389F" w:rsidRDefault="00373315" w:rsidP="008020DC">
            <w:pPr>
              <w:snapToGrid w:val="0"/>
              <w:spacing w:before="60" w:after="60"/>
              <w:rPr>
                <w:ins w:id="963" w:author="China Telecom" w:date="2022-10-18T10:13:00Z"/>
                <w:rFonts w:eastAsia="DengXian"/>
                <w:color w:val="0070C0"/>
                <w:sz w:val="21"/>
                <w:szCs w:val="21"/>
                <w:lang w:val="en-US" w:eastAsia="zh-CN"/>
              </w:rPr>
            </w:pPr>
          </w:p>
        </w:tc>
        <w:tc>
          <w:tcPr>
            <w:tcW w:w="7968" w:type="dxa"/>
          </w:tcPr>
          <w:p w14:paraId="6963C192" w14:textId="77777777" w:rsidR="00373315" w:rsidRPr="0009389F" w:rsidRDefault="00373315" w:rsidP="008020DC">
            <w:pPr>
              <w:snapToGrid w:val="0"/>
              <w:spacing w:before="60" w:after="60"/>
              <w:rPr>
                <w:ins w:id="964" w:author="China Telecom" w:date="2022-10-18T10:13:00Z"/>
                <w:rFonts w:eastAsia="DengXian"/>
                <w:color w:val="0070C0"/>
                <w:sz w:val="21"/>
                <w:szCs w:val="21"/>
                <w:lang w:val="en-US" w:eastAsia="zh-CN"/>
              </w:rPr>
            </w:pPr>
          </w:p>
        </w:tc>
      </w:tr>
      <w:tr w:rsidR="00373315" w:rsidRPr="0009389F" w14:paraId="2A09569C" w14:textId="77777777" w:rsidTr="008020DC">
        <w:trPr>
          <w:ins w:id="965" w:author="China Telecom" w:date="2022-10-18T10:13:00Z"/>
        </w:trPr>
        <w:tc>
          <w:tcPr>
            <w:tcW w:w="1271" w:type="dxa"/>
          </w:tcPr>
          <w:p w14:paraId="0584BE64" w14:textId="77777777" w:rsidR="00373315" w:rsidRPr="0009389F" w:rsidRDefault="00373315" w:rsidP="008020DC">
            <w:pPr>
              <w:snapToGrid w:val="0"/>
              <w:spacing w:before="60" w:after="60"/>
              <w:rPr>
                <w:ins w:id="966" w:author="China Telecom" w:date="2022-10-18T10:13:00Z"/>
                <w:rFonts w:eastAsia="DengXian"/>
                <w:color w:val="0070C0"/>
                <w:sz w:val="21"/>
                <w:szCs w:val="21"/>
                <w:lang w:val="en-US" w:eastAsia="zh-CN"/>
              </w:rPr>
            </w:pPr>
          </w:p>
        </w:tc>
        <w:tc>
          <w:tcPr>
            <w:tcW w:w="7968" w:type="dxa"/>
          </w:tcPr>
          <w:p w14:paraId="5088C563" w14:textId="77777777" w:rsidR="00373315" w:rsidRPr="0009389F" w:rsidRDefault="00373315" w:rsidP="008020DC">
            <w:pPr>
              <w:snapToGrid w:val="0"/>
              <w:spacing w:before="60" w:after="60"/>
              <w:rPr>
                <w:ins w:id="967" w:author="China Telecom" w:date="2022-10-18T10:13:00Z"/>
                <w:rFonts w:eastAsia="DengXian"/>
                <w:color w:val="0070C0"/>
                <w:sz w:val="21"/>
                <w:szCs w:val="21"/>
                <w:lang w:val="en-US" w:eastAsia="zh-CN"/>
              </w:rPr>
            </w:pPr>
          </w:p>
        </w:tc>
      </w:tr>
      <w:tr w:rsidR="00373315" w:rsidRPr="0009389F" w14:paraId="34859AA1" w14:textId="77777777" w:rsidTr="008020DC">
        <w:trPr>
          <w:ins w:id="968" w:author="China Telecom" w:date="2022-10-18T10:13:00Z"/>
        </w:trPr>
        <w:tc>
          <w:tcPr>
            <w:tcW w:w="1271" w:type="dxa"/>
          </w:tcPr>
          <w:p w14:paraId="434C6AE0" w14:textId="77777777" w:rsidR="00373315" w:rsidRPr="0009389F" w:rsidRDefault="00373315" w:rsidP="008020DC">
            <w:pPr>
              <w:snapToGrid w:val="0"/>
              <w:spacing w:before="60" w:after="60"/>
              <w:rPr>
                <w:ins w:id="969" w:author="China Telecom" w:date="2022-10-18T10:13:00Z"/>
                <w:rFonts w:eastAsia="DengXian"/>
                <w:color w:val="0070C0"/>
                <w:sz w:val="21"/>
                <w:szCs w:val="21"/>
                <w:lang w:val="en-US" w:eastAsia="zh-CN"/>
              </w:rPr>
            </w:pPr>
          </w:p>
        </w:tc>
        <w:tc>
          <w:tcPr>
            <w:tcW w:w="7968" w:type="dxa"/>
          </w:tcPr>
          <w:p w14:paraId="65ACE2CC" w14:textId="77777777" w:rsidR="00373315" w:rsidRPr="0009389F" w:rsidRDefault="00373315" w:rsidP="008020DC">
            <w:pPr>
              <w:snapToGrid w:val="0"/>
              <w:spacing w:before="60" w:after="60"/>
              <w:rPr>
                <w:ins w:id="970" w:author="China Telecom" w:date="2022-10-18T10:13:00Z"/>
                <w:rFonts w:eastAsia="DengXian"/>
                <w:color w:val="0070C0"/>
                <w:sz w:val="21"/>
                <w:szCs w:val="21"/>
                <w:lang w:val="en-US" w:eastAsia="zh-CN"/>
              </w:rPr>
            </w:pPr>
          </w:p>
        </w:tc>
      </w:tr>
    </w:tbl>
    <w:p w14:paraId="7FCF1462" w14:textId="77777777" w:rsidR="00373315" w:rsidRPr="00373315" w:rsidRDefault="00373315" w:rsidP="00373315">
      <w:pPr>
        <w:rPr>
          <w:ins w:id="971" w:author="China Telecom" w:date="2022-10-18T10:10:00Z"/>
          <w:lang w:val="sv-SE" w:eastAsia="zh-CN"/>
        </w:rPr>
      </w:pPr>
    </w:p>
    <w:p w14:paraId="23F6637B" w14:textId="51E0FEFB" w:rsidR="0016707A" w:rsidRPr="00922394" w:rsidRDefault="0016707A" w:rsidP="0016707A">
      <w:pPr>
        <w:pStyle w:val="3"/>
      </w:pPr>
      <w:ins w:id="972" w:author="China Telecom" w:date="2022-10-18T10:10:00Z">
        <w:r>
          <w:rPr>
            <w:rFonts w:hint="eastAsia"/>
          </w:rPr>
          <w:t>Stauts of tdoc after round 2 discussion</w:t>
        </w:r>
      </w:ins>
    </w:p>
    <w:tbl>
      <w:tblPr>
        <w:tblStyle w:val="afd"/>
        <w:tblW w:w="9672" w:type="dxa"/>
        <w:jc w:val="center"/>
        <w:tblLook w:val="04A0" w:firstRow="1" w:lastRow="0" w:firstColumn="1" w:lastColumn="0" w:noHBand="0" w:noVBand="1"/>
      </w:tblPr>
      <w:tblGrid>
        <w:gridCol w:w="1867"/>
        <w:gridCol w:w="3249"/>
        <w:gridCol w:w="1410"/>
        <w:gridCol w:w="3146"/>
      </w:tblGrid>
      <w:tr w:rsidR="008F1A23" w:rsidRPr="0054530E" w14:paraId="50EA02E0" w14:textId="77777777" w:rsidTr="009D6038">
        <w:trPr>
          <w:jc w:val="center"/>
        </w:trPr>
        <w:tc>
          <w:tcPr>
            <w:tcW w:w="1867" w:type="dxa"/>
          </w:tcPr>
          <w:p w14:paraId="7E4B0FDB" w14:textId="77777777" w:rsidR="008F1A23" w:rsidRPr="0054530E" w:rsidRDefault="008F1A23" w:rsidP="009D6038">
            <w:pPr>
              <w:spacing w:after="120"/>
              <w:rPr>
                <w:color w:val="0070C0"/>
                <w:sz w:val="21"/>
                <w:szCs w:val="21"/>
              </w:rPr>
            </w:pPr>
            <w:proofErr w:type="spellStart"/>
            <w:r w:rsidRPr="0054530E">
              <w:rPr>
                <w:color w:val="0070C0"/>
                <w:sz w:val="21"/>
                <w:szCs w:val="21"/>
              </w:rPr>
              <w:t>Tdoc</w:t>
            </w:r>
            <w:proofErr w:type="spellEnd"/>
            <w:r w:rsidRPr="0054530E">
              <w:rPr>
                <w:color w:val="0070C0"/>
                <w:sz w:val="21"/>
                <w:szCs w:val="21"/>
              </w:rPr>
              <w:t xml:space="preserve"> number</w:t>
            </w:r>
          </w:p>
        </w:tc>
        <w:tc>
          <w:tcPr>
            <w:tcW w:w="3249" w:type="dxa"/>
          </w:tcPr>
          <w:p w14:paraId="20AC3BB2" w14:textId="77777777" w:rsidR="008F1A23" w:rsidRPr="0054530E" w:rsidRDefault="008F1A23" w:rsidP="009D6038">
            <w:pPr>
              <w:spacing w:after="120"/>
              <w:rPr>
                <w:color w:val="0070C0"/>
                <w:sz w:val="21"/>
                <w:szCs w:val="21"/>
              </w:rPr>
            </w:pPr>
            <w:r w:rsidRPr="0054530E">
              <w:rPr>
                <w:color w:val="0070C0"/>
                <w:sz w:val="21"/>
                <w:szCs w:val="21"/>
              </w:rPr>
              <w:t>Title</w:t>
            </w:r>
          </w:p>
        </w:tc>
        <w:tc>
          <w:tcPr>
            <w:tcW w:w="1410" w:type="dxa"/>
          </w:tcPr>
          <w:p w14:paraId="0A7AEE2A" w14:textId="77777777" w:rsidR="008F1A23" w:rsidRPr="0054530E" w:rsidRDefault="008F1A23" w:rsidP="009D6038">
            <w:pPr>
              <w:spacing w:after="120"/>
              <w:rPr>
                <w:color w:val="0070C0"/>
                <w:sz w:val="21"/>
                <w:szCs w:val="21"/>
              </w:rPr>
            </w:pPr>
            <w:r w:rsidRPr="0054530E">
              <w:rPr>
                <w:color w:val="0070C0"/>
                <w:sz w:val="21"/>
                <w:szCs w:val="21"/>
              </w:rPr>
              <w:t>Source</w:t>
            </w:r>
          </w:p>
        </w:tc>
        <w:tc>
          <w:tcPr>
            <w:tcW w:w="3146" w:type="dxa"/>
          </w:tcPr>
          <w:p w14:paraId="290F7436" w14:textId="77777777" w:rsidR="008F1A23" w:rsidRPr="0054530E" w:rsidRDefault="008F1A23" w:rsidP="009D6038">
            <w:pPr>
              <w:spacing w:after="120"/>
              <w:rPr>
                <w:color w:val="0070C0"/>
                <w:sz w:val="21"/>
                <w:szCs w:val="21"/>
              </w:rPr>
            </w:pPr>
            <w:r w:rsidRPr="0054530E">
              <w:rPr>
                <w:color w:val="0070C0"/>
                <w:sz w:val="21"/>
                <w:szCs w:val="21"/>
              </w:rPr>
              <w:t xml:space="preserve">Recommendation  </w:t>
            </w:r>
          </w:p>
        </w:tc>
      </w:tr>
      <w:tr w:rsidR="008F1A23" w:rsidRPr="0054530E" w14:paraId="5548ED86" w14:textId="77777777" w:rsidTr="009D6038">
        <w:trPr>
          <w:jc w:val="center"/>
        </w:trPr>
        <w:tc>
          <w:tcPr>
            <w:tcW w:w="1867" w:type="dxa"/>
          </w:tcPr>
          <w:p w14:paraId="3C7D1B40" w14:textId="5B9505E1" w:rsidR="008F1A23" w:rsidRPr="0054530E" w:rsidRDefault="008F1A23" w:rsidP="009D6038">
            <w:pPr>
              <w:spacing w:after="120"/>
              <w:rPr>
                <w:sz w:val="21"/>
                <w:szCs w:val="21"/>
              </w:rPr>
            </w:pPr>
            <w:r w:rsidRPr="0054530E">
              <w:rPr>
                <w:sz w:val="21"/>
                <w:szCs w:val="21"/>
              </w:rPr>
              <w:t>R4-</w:t>
            </w:r>
            <w:ins w:id="973" w:author="China Telecom" w:date="2022-10-18T10:10:00Z">
              <w:r w:rsidR="0016707A">
                <w:t xml:space="preserve"> </w:t>
              </w:r>
              <w:r w:rsidR="0016707A" w:rsidRPr="0016707A">
                <w:rPr>
                  <w:sz w:val="21"/>
                  <w:szCs w:val="21"/>
                </w:rPr>
                <w:t>2217742</w:t>
              </w:r>
            </w:ins>
            <w:del w:id="974" w:author="China Telecom" w:date="2022-10-18T10:10:00Z">
              <w:r w:rsidRPr="0054530E" w:rsidDel="0016707A">
                <w:rPr>
                  <w:sz w:val="21"/>
                  <w:szCs w:val="21"/>
                </w:rPr>
                <w:delText>22xxxxx</w:delText>
              </w:r>
            </w:del>
          </w:p>
        </w:tc>
        <w:tc>
          <w:tcPr>
            <w:tcW w:w="3249" w:type="dxa"/>
          </w:tcPr>
          <w:p w14:paraId="268B31DB" w14:textId="5A0B5D25" w:rsidR="008F1A23" w:rsidRPr="0054530E" w:rsidRDefault="008F1A23" w:rsidP="009D6038">
            <w:pPr>
              <w:spacing w:after="120"/>
              <w:rPr>
                <w:sz w:val="21"/>
                <w:szCs w:val="21"/>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hint="eastAsia"/>
                <w:sz w:val="21"/>
                <w:szCs w:val="21"/>
                <w:lang w:eastAsia="zh-CN"/>
              </w:rPr>
              <w:t>Tx</w:t>
            </w:r>
            <w:proofErr w:type="spellEnd"/>
            <w:r w:rsidRPr="00ED2592">
              <w:rPr>
                <w:rFonts w:eastAsiaTheme="minorEastAsia" w:hint="eastAsia"/>
                <w:sz w:val="21"/>
                <w:szCs w:val="21"/>
                <w:lang w:eastAsia="zh-CN"/>
              </w:rPr>
              <w:t xml:space="preserve"> switching with </w:t>
            </w:r>
            <w:r w:rsidRPr="00ED2592">
              <w:rPr>
                <w:rFonts w:eastAsiaTheme="minorEastAsia"/>
                <w:sz w:val="21"/>
                <w:szCs w:val="21"/>
                <w:lang w:eastAsia="zh-CN"/>
              </w:rPr>
              <w:t>multiple TAGs</w:t>
            </w:r>
          </w:p>
        </w:tc>
        <w:tc>
          <w:tcPr>
            <w:tcW w:w="1410" w:type="dxa"/>
          </w:tcPr>
          <w:p w14:paraId="45045C99" w14:textId="77777777" w:rsidR="008F1A23" w:rsidRPr="0054530E" w:rsidRDefault="008F1A23" w:rsidP="009D6038">
            <w:pPr>
              <w:spacing w:after="120"/>
              <w:rPr>
                <w:sz w:val="21"/>
                <w:szCs w:val="21"/>
              </w:rPr>
            </w:pPr>
            <w:r w:rsidRPr="0054530E">
              <w:rPr>
                <w:sz w:val="21"/>
                <w:szCs w:val="21"/>
              </w:rPr>
              <w:t xml:space="preserve">Ericsson </w:t>
            </w:r>
          </w:p>
        </w:tc>
        <w:tc>
          <w:tcPr>
            <w:tcW w:w="3146" w:type="dxa"/>
          </w:tcPr>
          <w:p w14:paraId="536142B5" w14:textId="7A783F10" w:rsidR="008F1A23" w:rsidRPr="00F06F10" w:rsidRDefault="00F06F10" w:rsidP="009D6038">
            <w:pPr>
              <w:spacing w:after="120"/>
              <w:rPr>
                <w:rFonts w:eastAsiaTheme="minorEastAsia"/>
                <w:sz w:val="21"/>
                <w:szCs w:val="21"/>
                <w:lang w:eastAsia="zh-CN"/>
              </w:rPr>
            </w:pPr>
            <w:ins w:id="975" w:author="China Telecom" w:date="2022-10-18T16:27:00Z">
              <w:del w:id="976" w:author="China Telecom 2" w:date="2022-10-19T00:15:00Z">
                <w:r w:rsidDel="00DE78F9">
                  <w:rPr>
                    <w:rFonts w:eastAsiaTheme="minorEastAsia"/>
                    <w:sz w:val="21"/>
                    <w:szCs w:val="21"/>
                    <w:lang w:eastAsia="zh-CN"/>
                  </w:rPr>
                  <w:delText>“</w:delText>
                </w:r>
                <w:r w:rsidRPr="00F06F10" w:rsidDel="00DE78F9">
                  <w:rPr>
                    <w:sz w:val="21"/>
                    <w:szCs w:val="21"/>
                  </w:rPr>
                  <w:delText>DRAFT_R4-2217742 WF on UL Tx switching with multiple TAGs</w:delText>
                </w:r>
              </w:del>
            </w:ins>
            <w:ins w:id="977" w:author="China Telecom" w:date="2022-10-18T21:21:00Z">
              <w:del w:id="978" w:author="China Telecom 2" w:date="2022-10-19T00:15:00Z">
                <w:r w:rsidR="00F20449" w:rsidDel="00DE78F9">
                  <w:rPr>
                    <w:rFonts w:eastAsiaTheme="minorEastAsia" w:hint="eastAsia"/>
                    <w:sz w:val="21"/>
                    <w:szCs w:val="21"/>
                    <w:lang w:eastAsia="zh-CN"/>
                  </w:rPr>
                  <w:delText>_CTC</w:delText>
                </w:r>
              </w:del>
            </w:ins>
            <w:ins w:id="979" w:author="China Telecom" w:date="2022-10-18T16:27:00Z">
              <w:del w:id="980" w:author="China Telecom 2" w:date="2022-10-19T00:15:00Z">
                <w:r w:rsidRPr="00F06F10" w:rsidDel="00DE78F9">
                  <w:rPr>
                    <w:sz w:val="21"/>
                    <w:szCs w:val="21"/>
                  </w:rPr>
                  <w:delText>.docx</w:delText>
                </w:r>
                <w:r w:rsidDel="00DE78F9">
                  <w:rPr>
                    <w:rFonts w:eastAsiaTheme="minorEastAsia"/>
                    <w:sz w:val="21"/>
                    <w:szCs w:val="21"/>
                    <w:lang w:eastAsia="zh-CN"/>
                  </w:rPr>
                  <w:delText>”</w:delText>
                </w:r>
                <w:r w:rsidDel="00DE78F9">
                  <w:rPr>
                    <w:rFonts w:eastAsiaTheme="minorEastAsia" w:hint="eastAsia"/>
                    <w:sz w:val="21"/>
                    <w:szCs w:val="21"/>
                    <w:lang w:eastAsia="zh-CN"/>
                  </w:rPr>
                  <w:delText xml:space="preserve"> is </w:delText>
                </w:r>
              </w:del>
              <w:r w:rsidRPr="00F06F10">
                <w:rPr>
                  <w:rFonts w:eastAsiaTheme="minorEastAsia" w:hint="eastAsia"/>
                  <w:sz w:val="21"/>
                  <w:szCs w:val="21"/>
                  <w:highlight w:val="green"/>
                  <w:lang w:eastAsia="zh-CN"/>
                </w:rPr>
                <w:t>agreeable</w:t>
              </w:r>
            </w:ins>
          </w:p>
        </w:tc>
      </w:tr>
    </w:tbl>
    <w:p w14:paraId="79038794" w14:textId="77777777" w:rsidR="00A329A4" w:rsidRDefault="00A329A4" w:rsidP="00A329A4">
      <w:pPr>
        <w:rPr>
          <w:lang w:eastAsia="zh-CN"/>
        </w:rPr>
      </w:pPr>
    </w:p>
    <w:p w14:paraId="17751E99" w14:textId="77777777" w:rsidR="00A329A4" w:rsidRPr="00A329A4" w:rsidRDefault="00A329A4" w:rsidP="00A44A27">
      <w:pPr>
        <w:rPr>
          <w:lang w:eastAsia="zh-CN"/>
        </w:rPr>
      </w:pPr>
    </w:p>
    <w:p w14:paraId="0323815E"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542"/>
      <w:proofErr w:type="spellEnd"/>
    </w:p>
    <w:p w14:paraId="0426A5F4"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81"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981"/>
      <w:r w:rsidRPr="0073762D">
        <w:rPr>
          <w:rFonts w:ascii="Arial" w:hAnsi="Arial" w:hint="eastAsia"/>
          <w:sz w:val="28"/>
          <w:szCs w:val="18"/>
          <w:lang w:val="sv-SE" w:eastAsia="zh-CN"/>
        </w:rPr>
        <w:t xml:space="preserve"> </w:t>
      </w:r>
    </w:p>
    <w:p w14:paraId="59B93AF6"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593219C4" w14:textId="77777777" w:rsidTr="00127D46">
        <w:tc>
          <w:tcPr>
            <w:tcW w:w="697" w:type="pct"/>
          </w:tcPr>
          <w:p w14:paraId="3217DE7A"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58BEC72F"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29EC4040"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6769997C"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75B8FCBA" w14:textId="77777777" w:rsidTr="00127D46">
        <w:tc>
          <w:tcPr>
            <w:tcW w:w="697" w:type="pct"/>
          </w:tcPr>
          <w:p w14:paraId="7213475F" w14:textId="77777777" w:rsidR="00AF32AB" w:rsidRDefault="00AF32AB" w:rsidP="004645C3">
            <w:pPr>
              <w:spacing w:after="120"/>
              <w:rPr>
                <w:rFonts w:eastAsiaTheme="minorEastAsia"/>
                <w:color w:val="0070C0"/>
                <w:lang w:val="en-US" w:eastAsia="zh-CN"/>
              </w:rPr>
            </w:pPr>
          </w:p>
        </w:tc>
        <w:tc>
          <w:tcPr>
            <w:tcW w:w="2131" w:type="pct"/>
          </w:tcPr>
          <w:p w14:paraId="68A5F92D"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255225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571257A3" w14:textId="77777777" w:rsidR="00AF32AB" w:rsidRPr="00D260F7" w:rsidRDefault="00AF32AB" w:rsidP="004645C3">
            <w:pPr>
              <w:spacing w:after="120"/>
              <w:rPr>
                <w:rFonts w:eastAsiaTheme="minorEastAsia"/>
                <w:color w:val="0070C0"/>
                <w:lang w:val="en-US" w:eastAsia="zh-CN"/>
              </w:rPr>
            </w:pPr>
          </w:p>
        </w:tc>
      </w:tr>
      <w:tr w:rsidR="00AF32AB" w:rsidRPr="0093133D" w14:paraId="07D92F11" w14:textId="77777777" w:rsidTr="00127D46">
        <w:tc>
          <w:tcPr>
            <w:tcW w:w="697" w:type="pct"/>
          </w:tcPr>
          <w:p w14:paraId="54C456B8" w14:textId="77777777" w:rsidR="00AF32AB" w:rsidRDefault="00AF32AB" w:rsidP="004645C3">
            <w:pPr>
              <w:spacing w:after="120"/>
              <w:rPr>
                <w:rFonts w:eastAsiaTheme="minorEastAsia"/>
                <w:color w:val="0070C0"/>
                <w:lang w:val="en-US" w:eastAsia="zh-CN"/>
              </w:rPr>
            </w:pPr>
          </w:p>
        </w:tc>
        <w:tc>
          <w:tcPr>
            <w:tcW w:w="2131" w:type="pct"/>
          </w:tcPr>
          <w:p w14:paraId="0B3FA118"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313DDC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4C30D145"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3145CB" w14:paraId="127CDE5D" w14:textId="77777777" w:rsidTr="00127D46">
        <w:tc>
          <w:tcPr>
            <w:tcW w:w="697" w:type="pct"/>
          </w:tcPr>
          <w:p w14:paraId="31EF6157" w14:textId="77777777" w:rsidR="003145CB" w:rsidRPr="00404831" w:rsidRDefault="003145CB" w:rsidP="004645C3">
            <w:pPr>
              <w:spacing w:after="120"/>
              <w:rPr>
                <w:rFonts w:eastAsiaTheme="minorEastAsia"/>
                <w:i/>
                <w:color w:val="0070C0"/>
                <w:lang w:val="en-US" w:eastAsia="zh-CN"/>
              </w:rPr>
            </w:pPr>
          </w:p>
        </w:tc>
        <w:tc>
          <w:tcPr>
            <w:tcW w:w="2131" w:type="pct"/>
          </w:tcPr>
          <w:p w14:paraId="477608FE" w14:textId="0948B9CC" w:rsidR="003145CB" w:rsidRPr="00127D46" w:rsidRDefault="003145CB" w:rsidP="00127D46">
            <w:pPr>
              <w:snapToGrid w:val="0"/>
              <w:spacing w:before="40" w:after="40"/>
              <w:rPr>
                <w:rFonts w:eastAsiaTheme="minorEastAsia"/>
                <w:sz w:val="21"/>
                <w:szCs w:val="21"/>
                <w:lang w:eastAsia="zh-CN"/>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 across 3/4 bands with single TAG</w:t>
            </w:r>
          </w:p>
        </w:tc>
        <w:tc>
          <w:tcPr>
            <w:tcW w:w="807" w:type="pct"/>
          </w:tcPr>
          <w:p w14:paraId="1643CF91" w14:textId="460C83BA" w:rsidR="003145CB" w:rsidRPr="00404831" w:rsidRDefault="003145CB" w:rsidP="004645C3">
            <w:pPr>
              <w:spacing w:after="120"/>
              <w:rPr>
                <w:rFonts w:eastAsiaTheme="minorEastAsia"/>
                <w:i/>
                <w:color w:val="0070C0"/>
                <w:lang w:val="en-US" w:eastAsia="zh-CN"/>
              </w:rPr>
            </w:pPr>
            <w:r w:rsidRPr="0015718F">
              <w:rPr>
                <w:rFonts w:eastAsiaTheme="minorEastAsia" w:hint="eastAsia"/>
                <w:sz w:val="21"/>
                <w:szCs w:val="21"/>
                <w:lang w:eastAsia="zh-CN"/>
              </w:rPr>
              <w:t>China Telecom</w:t>
            </w:r>
          </w:p>
        </w:tc>
        <w:tc>
          <w:tcPr>
            <w:tcW w:w="1365" w:type="pct"/>
          </w:tcPr>
          <w:p w14:paraId="427EB89B" w14:textId="77777777" w:rsidR="003145CB" w:rsidRPr="00404831" w:rsidRDefault="003145CB" w:rsidP="004645C3">
            <w:pPr>
              <w:spacing w:after="120"/>
              <w:rPr>
                <w:rFonts w:eastAsiaTheme="minorEastAsia"/>
                <w:i/>
                <w:color w:val="0070C0"/>
                <w:lang w:val="en-US" w:eastAsia="zh-CN"/>
              </w:rPr>
            </w:pPr>
          </w:p>
        </w:tc>
      </w:tr>
      <w:tr w:rsidR="003145CB" w14:paraId="56C26566" w14:textId="77777777" w:rsidTr="00127D46">
        <w:tc>
          <w:tcPr>
            <w:tcW w:w="697" w:type="pct"/>
          </w:tcPr>
          <w:p w14:paraId="5B6B5745" w14:textId="77777777" w:rsidR="003145CB" w:rsidRPr="00404831" w:rsidRDefault="003145CB" w:rsidP="004645C3">
            <w:pPr>
              <w:spacing w:after="120"/>
              <w:rPr>
                <w:rFonts w:eastAsiaTheme="minorEastAsia"/>
                <w:i/>
                <w:color w:val="0070C0"/>
                <w:lang w:val="en-US" w:eastAsia="zh-CN"/>
              </w:rPr>
            </w:pPr>
          </w:p>
        </w:tc>
        <w:tc>
          <w:tcPr>
            <w:tcW w:w="2131" w:type="pct"/>
          </w:tcPr>
          <w:p w14:paraId="3FFFE8D4" w14:textId="69264E62" w:rsidR="003145CB" w:rsidRPr="00127D46" w:rsidRDefault="003145CB" w:rsidP="00127D46">
            <w:pPr>
              <w:snapToGrid w:val="0"/>
              <w:spacing w:before="40" w:after="40"/>
              <w:rPr>
                <w:rFonts w:eastAsiaTheme="minorEastAsia"/>
                <w:sz w:val="21"/>
                <w:szCs w:val="21"/>
                <w:lang w:eastAsia="zh-CN"/>
              </w:rPr>
            </w:pPr>
            <w:r w:rsidRPr="00ED2592">
              <w:rPr>
                <w:rFonts w:eastAsiaTheme="minorEastAsia"/>
                <w:sz w:val="21"/>
                <w:szCs w:val="21"/>
                <w:lang w:eastAsia="zh-CN"/>
              </w:rPr>
              <w:t xml:space="preserve">LS on </w:t>
            </w:r>
            <w:r>
              <w:rPr>
                <w:rFonts w:eastAsiaTheme="minorEastAsia" w:hint="eastAsia"/>
                <w:sz w:val="21"/>
                <w:szCs w:val="21"/>
                <w:lang w:eastAsia="zh-CN"/>
              </w:rPr>
              <w:t xml:space="preserve">Rel-18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w:t>
            </w:r>
          </w:p>
        </w:tc>
        <w:tc>
          <w:tcPr>
            <w:tcW w:w="807" w:type="pct"/>
          </w:tcPr>
          <w:p w14:paraId="5793E308" w14:textId="7D9A014E" w:rsidR="003145CB" w:rsidRPr="00404831" w:rsidRDefault="003145CB" w:rsidP="004645C3">
            <w:pPr>
              <w:spacing w:after="120"/>
              <w:rPr>
                <w:rFonts w:eastAsiaTheme="minorEastAsia"/>
                <w:i/>
                <w:color w:val="0070C0"/>
                <w:lang w:val="en-US" w:eastAsia="zh-CN"/>
              </w:rPr>
            </w:pPr>
            <w:r w:rsidRPr="0015718F">
              <w:rPr>
                <w:rFonts w:eastAsiaTheme="minorEastAsia" w:hint="eastAsia"/>
                <w:sz w:val="21"/>
                <w:szCs w:val="21"/>
                <w:lang w:eastAsia="zh-CN"/>
              </w:rPr>
              <w:t>China Telecom</w:t>
            </w:r>
          </w:p>
        </w:tc>
        <w:tc>
          <w:tcPr>
            <w:tcW w:w="1365" w:type="pct"/>
          </w:tcPr>
          <w:p w14:paraId="18310945" w14:textId="77777777" w:rsidR="003145CB" w:rsidRDefault="003145CB" w:rsidP="009D4566">
            <w:pPr>
              <w:spacing w:after="120"/>
              <w:rPr>
                <w:rFonts w:eastAsiaTheme="minorEastAsia"/>
                <w:sz w:val="21"/>
                <w:szCs w:val="21"/>
                <w:lang w:eastAsia="zh-CN"/>
              </w:rPr>
            </w:pPr>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r>
              <w:rPr>
                <w:rFonts w:eastAsiaTheme="minorEastAsia" w:hint="eastAsia"/>
                <w:sz w:val="21"/>
                <w:szCs w:val="21"/>
                <w:lang w:eastAsia="zh-CN"/>
              </w:rPr>
              <w:t>, RAN2</w:t>
            </w:r>
          </w:p>
          <w:p w14:paraId="5F7997D3" w14:textId="5F5FD9C9" w:rsidR="003145CB" w:rsidRPr="00404831" w:rsidRDefault="003145CB" w:rsidP="004F0F17">
            <w:pPr>
              <w:spacing w:after="120"/>
              <w:rPr>
                <w:rFonts w:eastAsiaTheme="minorEastAsia"/>
                <w:i/>
                <w:color w:val="0070C0"/>
                <w:lang w:val="en-US" w:eastAsia="zh-CN"/>
              </w:rPr>
            </w:pPr>
            <w:r>
              <w:rPr>
                <w:rFonts w:eastAsiaTheme="minorEastAsia" w:hint="eastAsia"/>
                <w:sz w:val="21"/>
                <w:szCs w:val="21"/>
                <w:lang w:eastAsia="zh-CN"/>
              </w:rPr>
              <w:t xml:space="preserve">Note: 2-TAG specific issues </w:t>
            </w:r>
            <w:r w:rsidR="004F0F17">
              <w:rPr>
                <w:rFonts w:eastAsiaTheme="minorEastAsia" w:hint="eastAsia"/>
                <w:sz w:val="21"/>
                <w:szCs w:val="21"/>
                <w:lang w:eastAsia="zh-CN"/>
              </w:rPr>
              <w:t xml:space="preserve">can also be covered </w:t>
            </w:r>
            <w:r>
              <w:rPr>
                <w:rFonts w:eastAsiaTheme="minorEastAsia" w:hint="eastAsia"/>
                <w:sz w:val="21"/>
                <w:szCs w:val="21"/>
                <w:lang w:eastAsia="zh-CN"/>
              </w:rPr>
              <w:t>if agreeable.</w:t>
            </w:r>
          </w:p>
        </w:tc>
      </w:tr>
      <w:tr w:rsidR="003145CB" w14:paraId="39B03F4B" w14:textId="77777777" w:rsidTr="00127D46">
        <w:tc>
          <w:tcPr>
            <w:tcW w:w="697" w:type="pct"/>
          </w:tcPr>
          <w:p w14:paraId="7AB8DB88" w14:textId="77777777" w:rsidR="003145CB" w:rsidRPr="00404831" w:rsidRDefault="003145CB" w:rsidP="004645C3">
            <w:pPr>
              <w:spacing w:after="120"/>
              <w:rPr>
                <w:rFonts w:eastAsiaTheme="minorEastAsia"/>
                <w:i/>
                <w:color w:val="0070C0"/>
                <w:lang w:val="en-US" w:eastAsia="zh-CN"/>
              </w:rPr>
            </w:pPr>
          </w:p>
        </w:tc>
        <w:tc>
          <w:tcPr>
            <w:tcW w:w="2131" w:type="pct"/>
          </w:tcPr>
          <w:p w14:paraId="20CAFCAD" w14:textId="499F7C75" w:rsidR="003145CB" w:rsidRPr="00404831" w:rsidRDefault="003145CB" w:rsidP="004645C3">
            <w:pPr>
              <w:spacing w:after="120"/>
              <w:rPr>
                <w:rFonts w:eastAsiaTheme="minorEastAsia"/>
                <w:i/>
                <w:color w:val="0070C0"/>
                <w:lang w:val="en-US" w:eastAsia="zh-CN"/>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hint="eastAsia"/>
                <w:sz w:val="21"/>
                <w:szCs w:val="21"/>
                <w:lang w:eastAsia="zh-CN"/>
              </w:rPr>
              <w:t>Tx</w:t>
            </w:r>
            <w:proofErr w:type="spellEnd"/>
            <w:r w:rsidRPr="00ED2592">
              <w:rPr>
                <w:rFonts w:eastAsiaTheme="minorEastAsia" w:hint="eastAsia"/>
                <w:sz w:val="21"/>
                <w:szCs w:val="21"/>
                <w:lang w:eastAsia="zh-CN"/>
              </w:rPr>
              <w:t xml:space="preserve"> switching with </w:t>
            </w:r>
            <w:r w:rsidRPr="00ED2592">
              <w:rPr>
                <w:rFonts w:eastAsiaTheme="minorEastAsia"/>
                <w:sz w:val="21"/>
                <w:szCs w:val="21"/>
                <w:lang w:eastAsia="zh-CN"/>
              </w:rPr>
              <w:t>multiple TAGs</w:t>
            </w:r>
          </w:p>
        </w:tc>
        <w:tc>
          <w:tcPr>
            <w:tcW w:w="807" w:type="pct"/>
          </w:tcPr>
          <w:p w14:paraId="264C2D86" w14:textId="067673BE" w:rsidR="003145CB" w:rsidRPr="00404831" w:rsidRDefault="003145CB" w:rsidP="004645C3">
            <w:pPr>
              <w:spacing w:after="120"/>
              <w:rPr>
                <w:rFonts w:eastAsiaTheme="minorEastAsia"/>
                <w:i/>
                <w:color w:val="0070C0"/>
                <w:lang w:val="en-US" w:eastAsia="zh-CN"/>
              </w:rPr>
            </w:pPr>
            <w:r>
              <w:rPr>
                <w:rFonts w:eastAsiaTheme="minorEastAsia" w:hint="eastAsia"/>
                <w:sz w:val="21"/>
                <w:szCs w:val="21"/>
                <w:lang w:eastAsia="zh-CN"/>
              </w:rPr>
              <w:t xml:space="preserve">Ericsson </w:t>
            </w:r>
          </w:p>
        </w:tc>
        <w:tc>
          <w:tcPr>
            <w:tcW w:w="1365" w:type="pct"/>
          </w:tcPr>
          <w:p w14:paraId="537B3BC1" w14:textId="77777777" w:rsidR="003145CB" w:rsidRPr="00404831" w:rsidRDefault="003145CB" w:rsidP="004645C3">
            <w:pPr>
              <w:spacing w:after="120"/>
              <w:rPr>
                <w:rFonts w:eastAsiaTheme="minorEastAsia"/>
                <w:i/>
                <w:color w:val="0070C0"/>
                <w:lang w:val="en-US" w:eastAsia="zh-CN"/>
              </w:rPr>
            </w:pPr>
          </w:p>
        </w:tc>
      </w:tr>
    </w:tbl>
    <w:p w14:paraId="3978F477" w14:textId="77777777" w:rsidR="00AF32AB" w:rsidRDefault="00AF32AB" w:rsidP="00AF32AB">
      <w:pPr>
        <w:rPr>
          <w:lang w:val="en-US" w:eastAsia="ja-JP"/>
        </w:rPr>
      </w:pPr>
    </w:p>
    <w:p w14:paraId="7047595C" w14:textId="77777777" w:rsidR="00AF32AB" w:rsidRPr="00E72CF1" w:rsidRDefault="00AF32AB" w:rsidP="00AF32A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9D4566" w:rsidRPr="00004165" w14:paraId="048F2FCC" w14:textId="77777777" w:rsidTr="009D4566">
        <w:tc>
          <w:tcPr>
            <w:tcW w:w="1560" w:type="dxa"/>
          </w:tcPr>
          <w:p w14:paraId="28C41513" w14:textId="77777777" w:rsidR="009D4566" w:rsidRPr="00045592" w:rsidRDefault="009D4566" w:rsidP="009D456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5694CA1" w14:textId="77777777" w:rsidR="009D4566" w:rsidRPr="001E6C4D" w:rsidRDefault="009D4566" w:rsidP="009D45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3AD5DFB" w14:textId="77777777" w:rsidR="009D4566" w:rsidRDefault="009D4566" w:rsidP="009D4566">
            <w:pPr>
              <w:spacing w:after="120"/>
              <w:rPr>
                <w:b/>
                <w:bCs/>
                <w:color w:val="0070C0"/>
                <w:lang w:val="en-US" w:eastAsia="zh-CN"/>
              </w:rPr>
            </w:pPr>
            <w:r>
              <w:rPr>
                <w:b/>
                <w:bCs/>
                <w:color w:val="0070C0"/>
                <w:lang w:val="en-US" w:eastAsia="zh-CN"/>
              </w:rPr>
              <w:t>Title</w:t>
            </w:r>
          </w:p>
        </w:tc>
        <w:tc>
          <w:tcPr>
            <w:tcW w:w="1178" w:type="dxa"/>
          </w:tcPr>
          <w:p w14:paraId="1CFB4771" w14:textId="77777777" w:rsidR="009D4566" w:rsidRDefault="009D4566" w:rsidP="009D4566">
            <w:pPr>
              <w:spacing w:after="120"/>
              <w:rPr>
                <w:b/>
                <w:bCs/>
                <w:color w:val="0070C0"/>
                <w:lang w:val="en-US" w:eastAsia="zh-CN"/>
              </w:rPr>
            </w:pPr>
            <w:r>
              <w:rPr>
                <w:b/>
                <w:bCs/>
                <w:color w:val="0070C0"/>
                <w:lang w:val="en-US" w:eastAsia="zh-CN"/>
              </w:rPr>
              <w:t>Source</w:t>
            </w:r>
          </w:p>
        </w:tc>
        <w:tc>
          <w:tcPr>
            <w:tcW w:w="2628" w:type="dxa"/>
          </w:tcPr>
          <w:p w14:paraId="6EF08B0C" w14:textId="77777777" w:rsidR="009D4566" w:rsidRPr="00045592" w:rsidRDefault="009D4566" w:rsidP="009D45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1D1332C3" w14:textId="77777777" w:rsidR="009D4566" w:rsidRDefault="009D4566" w:rsidP="009D4566">
            <w:pPr>
              <w:spacing w:after="120"/>
              <w:rPr>
                <w:b/>
                <w:bCs/>
                <w:color w:val="0070C0"/>
                <w:lang w:val="en-US" w:eastAsia="zh-CN"/>
              </w:rPr>
            </w:pPr>
            <w:r>
              <w:rPr>
                <w:b/>
                <w:bCs/>
                <w:color w:val="0070C0"/>
                <w:lang w:val="en-US" w:eastAsia="zh-CN"/>
              </w:rPr>
              <w:t>Comments</w:t>
            </w:r>
          </w:p>
        </w:tc>
      </w:tr>
      <w:tr w:rsidR="009D4566" w:rsidRPr="00B04195" w14:paraId="2EEE6BC6" w14:textId="77777777" w:rsidTr="009D4566">
        <w:tc>
          <w:tcPr>
            <w:tcW w:w="1560" w:type="dxa"/>
          </w:tcPr>
          <w:p w14:paraId="736658A0" w14:textId="77777777" w:rsidR="009D4566" w:rsidRPr="00B04195" w:rsidRDefault="009D4566" w:rsidP="009D4566">
            <w:pPr>
              <w:tabs>
                <w:tab w:val="left" w:pos="1268"/>
              </w:tabs>
              <w:spacing w:after="120"/>
              <w:rPr>
                <w:rFonts w:eastAsiaTheme="minorEastAsia"/>
                <w:color w:val="0070C0"/>
                <w:lang w:val="en-US" w:eastAsia="zh-CN"/>
              </w:rPr>
            </w:pPr>
            <w:r>
              <w:rPr>
                <w:rFonts w:ascii="Arial" w:hAnsi="Arial" w:cs="Arial"/>
                <w:sz w:val="16"/>
                <w:szCs w:val="16"/>
              </w:rPr>
              <w:t>R4-2215495</w:t>
            </w:r>
          </w:p>
        </w:tc>
        <w:tc>
          <w:tcPr>
            <w:tcW w:w="1276" w:type="dxa"/>
          </w:tcPr>
          <w:p w14:paraId="3862E3DE" w14:textId="77777777" w:rsidR="009D4566" w:rsidRPr="00B04195" w:rsidRDefault="009D4566" w:rsidP="009D4566">
            <w:pPr>
              <w:spacing w:after="120"/>
              <w:rPr>
                <w:rFonts w:eastAsiaTheme="minorEastAsia"/>
                <w:color w:val="0070C0"/>
                <w:lang w:val="en-US" w:eastAsia="zh-CN"/>
              </w:rPr>
            </w:pPr>
          </w:p>
        </w:tc>
        <w:tc>
          <w:tcPr>
            <w:tcW w:w="2714" w:type="dxa"/>
          </w:tcPr>
          <w:p w14:paraId="44CC8B26" w14:textId="77777777" w:rsidR="009D4566" w:rsidRPr="00B04195" w:rsidRDefault="009D4566" w:rsidP="009D4566">
            <w:pPr>
              <w:spacing w:after="120"/>
              <w:rPr>
                <w:rFonts w:eastAsiaTheme="minorEastAsia"/>
                <w:color w:val="0070C0"/>
                <w:lang w:val="en-US" w:eastAsia="zh-CN"/>
              </w:rPr>
            </w:pPr>
            <w:r>
              <w:rPr>
                <w:rFonts w:ascii="Arial" w:hAnsi="Arial" w:cs="Arial"/>
                <w:sz w:val="16"/>
                <w:szCs w:val="16"/>
              </w:rPr>
              <w:t xml:space="preserve">Switching for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p>
        </w:tc>
        <w:tc>
          <w:tcPr>
            <w:tcW w:w="1178" w:type="dxa"/>
          </w:tcPr>
          <w:p w14:paraId="7602FFED" w14:textId="77777777" w:rsidR="009D4566" w:rsidRPr="00B04195" w:rsidRDefault="009D4566" w:rsidP="009D4566">
            <w:pPr>
              <w:spacing w:after="120"/>
              <w:rPr>
                <w:rFonts w:eastAsiaTheme="minorEastAsia"/>
                <w:color w:val="0070C0"/>
                <w:lang w:val="en-US" w:eastAsia="zh-CN"/>
              </w:rPr>
            </w:pPr>
            <w:r>
              <w:rPr>
                <w:rFonts w:ascii="Arial" w:hAnsi="Arial" w:cs="Arial"/>
                <w:sz w:val="16"/>
                <w:szCs w:val="16"/>
              </w:rPr>
              <w:t>CMCC</w:t>
            </w:r>
          </w:p>
        </w:tc>
        <w:tc>
          <w:tcPr>
            <w:tcW w:w="2628" w:type="dxa"/>
          </w:tcPr>
          <w:p w14:paraId="6C21201B"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4DD99322" w14:textId="77777777" w:rsidR="009D4566" w:rsidRPr="00B04195" w:rsidRDefault="009D4566" w:rsidP="009D4566">
            <w:pPr>
              <w:spacing w:after="120"/>
              <w:rPr>
                <w:rFonts w:eastAsiaTheme="minorEastAsia"/>
                <w:color w:val="0070C0"/>
                <w:lang w:val="en-US" w:eastAsia="zh-CN"/>
              </w:rPr>
            </w:pPr>
          </w:p>
        </w:tc>
      </w:tr>
      <w:tr w:rsidR="009D4566" w:rsidRPr="00B04195" w14:paraId="57F98C3F" w14:textId="77777777" w:rsidTr="009D4566">
        <w:tc>
          <w:tcPr>
            <w:tcW w:w="1560" w:type="dxa"/>
          </w:tcPr>
          <w:p w14:paraId="0BA95E67" w14:textId="77777777" w:rsidR="009D4566" w:rsidRPr="0093133D" w:rsidRDefault="009D4566" w:rsidP="009D4566">
            <w:pPr>
              <w:spacing w:after="120"/>
              <w:rPr>
                <w:rFonts w:eastAsiaTheme="minorEastAsia"/>
                <w:color w:val="0070C0"/>
                <w:lang w:val="en-US" w:eastAsia="zh-CN"/>
              </w:rPr>
            </w:pPr>
            <w:r>
              <w:rPr>
                <w:rFonts w:ascii="Arial" w:hAnsi="Arial" w:cs="Arial"/>
                <w:sz w:val="16"/>
                <w:szCs w:val="16"/>
              </w:rPr>
              <w:t>R4-2215569</w:t>
            </w:r>
          </w:p>
        </w:tc>
        <w:tc>
          <w:tcPr>
            <w:tcW w:w="1276" w:type="dxa"/>
          </w:tcPr>
          <w:p w14:paraId="7B97563A" w14:textId="77777777" w:rsidR="009D4566" w:rsidRPr="00B04195" w:rsidRDefault="009D4566" w:rsidP="009D4566">
            <w:pPr>
              <w:spacing w:after="120"/>
              <w:rPr>
                <w:rFonts w:eastAsiaTheme="minorEastAsia"/>
                <w:color w:val="0070C0"/>
                <w:lang w:val="en-US" w:eastAsia="zh-CN"/>
              </w:rPr>
            </w:pPr>
          </w:p>
        </w:tc>
        <w:tc>
          <w:tcPr>
            <w:tcW w:w="2714" w:type="dxa"/>
          </w:tcPr>
          <w:p w14:paraId="77D3F3D7" w14:textId="77777777" w:rsidR="009D4566" w:rsidRPr="00B04195" w:rsidRDefault="009D4566" w:rsidP="009D4566">
            <w:pPr>
              <w:spacing w:after="120"/>
              <w:rPr>
                <w:rFonts w:eastAsiaTheme="minorEastAsia"/>
                <w:color w:val="0070C0"/>
                <w:lang w:val="en-US" w:eastAsia="zh-CN"/>
              </w:rPr>
            </w:pPr>
            <w:r>
              <w:rPr>
                <w:rFonts w:ascii="Arial" w:hAnsi="Arial" w:cs="Arial"/>
                <w:sz w:val="16"/>
                <w:szCs w:val="16"/>
              </w:rPr>
              <w:t>UL Outage time considerations for 2 TAG</w:t>
            </w:r>
          </w:p>
        </w:tc>
        <w:tc>
          <w:tcPr>
            <w:tcW w:w="1178" w:type="dxa"/>
          </w:tcPr>
          <w:p w14:paraId="193E7A37" w14:textId="77777777" w:rsidR="009D4566" w:rsidRPr="00B04195" w:rsidRDefault="009D4566" w:rsidP="009D4566">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0CE3543E"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08239436" w14:textId="77777777" w:rsidR="009D4566" w:rsidRPr="00B04195" w:rsidRDefault="009D4566" w:rsidP="009D4566">
            <w:pPr>
              <w:spacing w:after="120"/>
              <w:rPr>
                <w:rFonts w:eastAsiaTheme="minorEastAsia"/>
                <w:color w:val="0070C0"/>
                <w:lang w:val="en-US" w:eastAsia="zh-CN"/>
              </w:rPr>
            </w:pPr>
          </w:p>
        </w:tc>
      </w:tr>
      <w:tr w:rsidR="009D4566" w14:paraId="543DA74C" w14:textId="77777777" w:rsidTr="009D4566">
        <w:tc>
          <w:tcPr>
            <w:tcW w:w="1560" w:type="dxa"/>
          </w:tcPr>
          <w:p w14:paraId="1B86224F" w14:textId="77777777" w:rsidR="009D4566" w:rsidRPr="00B04195" w:rsidRDefault="009D4566" w:rsidP="009D4566">
            <w:pPr>
              <w:spacing w:after="120"/>
              <w:rPr>
                <w:rFonts w:eastAsiaTheme="minorEastAsia"/>
                <w:color w:val="0070C0"/>
                <w:lang w:eastAsia="zh-CN"/>
              </w:rPr>
            </w:pPr>
            <w:r>
              <w:rPr>
                <w:rFonts w:ascii="Arial" w:hAnsi="Arial" w:cs="Arial"/>
                <w:sz w:val="16"/>
                <w:szCs w:val="16"/>
              </w:rPr>
              <w:t>R4-2215613</w:t>
            </w:r>
          </w:p>
        </w:tc>
        <w:tc>
          <w:tcPr>
            <w:tcW w:w="1276" w:type="dxa"/>
          </w:tcPr>
          <w:p w14:paraId="03DEE6E0" w14:textId="77777777" w:rsidR="009D4566" w:rsidRPr="00404831" w:rsidRDefault="009D4566" w:rsidP="009D4566">
            <w:pPr>
              <w:spacing w:after="120"/>
              <w:rPr>
                <w:rFonts w:eastAsiaTheme="minorEastAsia"/>
                <w:i/>
                <w:color w:val="0070C0"/>
                <w:lang w:val="en-US" w:eastAsia="zh-CN"/>
              </w:rPr>
            </w:pPr>
          </w:p>
        </w:tc>
        <w:tc>
          <w:tcPr>
            <w:tcW w:w="2714" w:type="dxa"/>
          </w:tcPr>
          <w:p w14:paraId="194BDF5E" w14:textId="77777777" w:rsidR="009D4566" w:rsidRPr="00404831" w:rsidRDefault="009D4566" w:rsidP="009D4566">
            <w:pPr>
              <w:spacing w:after="120"/>
              <w:rPr>
                <w:rFonts w:eastAsiaTheme="minorEastAsia"/>
                <w:i/>
                <w:color w:val="0070C0"/>
                <w:lang w:val="en-US" w:eastAsia="zh-CN"/>
              </w:rPr>
            </w:pPr>
            <w:r>
              <w:rPr>
                <w:rFonts w:ascii="Arial" w:hAnsi="Arial" w:cs="Arial"/>
                <w:sz w:val="16"/>
                <w:szCs w:val="16"/>
              </w:rPr>
              <w:t>On R18 CA enhancement - RRM</w:t>
            </w:r>
          </w:p>
        </w:tc>
        <w:tc>
          <w:tcPr>
            <w:tcW w:w="1178" w:type="dxa"/>
          </w:tcPr>
          <w:p w14:paraId="0EC4D146" w14:textId="77777777" w:rsidR="009D4566" w:rsidRPr="00404831" w:rsidRDefault="009D4566" w:rsidP="009D4566">
            <w:pPr>
              <w:spacing w:after="120"/>
              <w:rPr>
                <w:rFonts w:eastAsiaTheme="minorEastAsia"/>
                <w:i/>
                <w:color w:val="0070C0"/>
                <w:lang w:val="en-US" w:eastAsia="zh-CN"/>
              </w:rPr>
            </w:pPr>
            <w:r>
              <w:rPr>
                <w:rFonts w:ascii="Arial" w:hAnsi="Arial" w:cs="Arial"/>
                <w:sz w:val="16"/>
                <w:szCs w:val="16"/>
              </w:rPr>
              <w:t>Apple</w:t>
            </w:r>
          </w:p>
        </w:tc>
        <w:tc>
          <w:tcPr>
            <w:tcW w:w="2628" w:type="dxa"/>
          </w:tcPr>
          <w:p w14:paraId="2F9D1FC8"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39D8FBB8" w14:textId="77777777" w:rsidR="009D4566" w:rsidRPr="00404831" w:rsidRDefault="009D4566" w:rsidP="009D4566">
            <w:pPr>
              <w:spacing w:after="120"/>
              <w:rPr>
                <w:rFonts w:eastAsiaTheme="minorEastAsia"/>
                <w:i/>
                <w:color w:val="0070C0"/>
                <w:lang w:val="en-US" w:eastAsia="zh-CN"/>
              </w:rPr>
            </w:pPr>
          </w:p>
        </w:tc>
      </w:tr>
      <w:tr w:rsidR="009D4566" w14:paraId="1706A6D8" w14:textId="77777777" w:rsidTr="009D4566">
        <w:tc>
          <w:tcPr>
            <w:tcW w:w="1560" w:type="dxa"/>
          </w:tcPr>
          <w:p w14:paraId="5C47E633" w14:textId="77777777" w:rsidR="009D4566" w:rsidRPr="00B04195" w:rsidRDefault="009D4566" w:rsidP="009D4566">
            <w:pPr>
              <w:spacing w:after="120"/>
              <w:rPr>
                <w:color w:val="0070C0"/>
                <w:lang w:eastAsia="zh-CN"/>
              </w:rPr>
            </w:pPr>
            <w:r>
              <w:rPr>
                <w:rFonts w:ascii="Arial" w:hAnsi="Arial" w:cs="Arial"/>
                <w:sz w:val="16"/>
                <w:szCs w:val="16"/>
              </w:rPr>
              <w:t>R4-2215797</w:t>
            </w:r>
          </w:p>
        </w:tc>
        <w:tc>
          <w:tcPr>
            <w:tcW w:w="1276" w:type="dxa"/>
          </w:tcPr>
          <w:p w14:paraId="4D571954" w14:textId="77777777" w:rsidR="009D4566" w:rsidRPr="00404831" w:rsidRDefault="009D4566" w:rsidP="009D4566">
            <w:pPr>
              <w:spacing w:after="120"/>
              <w:rPr>
                <w:i/>
                <w:color w:val="0070C0"/>
                <w:lang w:val="en-US" w:eastAsia="zh-CN"/>
              </w:rPr>
            </w:pPr>
          </w:p>
        </w:tc>
        <w:tc>
          <w:tcPr>
            <w:tcW w:w="2714" w:type="dxa"/>
          </w:tcPr>
          <w:p w14:paraId="21738D73" w14:textId="77777777" w:rsidR="009D4566" w:rsidRPr="00404831" w:rsidRDefault="009D4566" w:rsidP="009D4566">
            <w:pPr>
              <w:spacing w:after="120"/>
              <w:rPr>
                <w:i/>
                <w:color w:val="0070C0"/>
                <w:lang w:val="en-US" w:eastAsia="zh-CN"/>
              </w:rPr>
            </w:pPr>
            <w:r>
              <w:rPr>
                <w:rFonts w:ascii="Arial" w:hAnsi="Arial" w:cs="Arial"/>
                <w:sz w:val="16"/>
                <w:szCs w:val="16"/>
              </w:rPr>
              <w:t xml:space="preserve">UL </w:t>
            </w:r>
            <w:proofErr w:type="spellStart"/>
            <w:r>
              <w:rPr>
                <w:rFonts w:ascii="Arial" w:hAnsi="Arial" w:cs="Arial"/>
                <w:sz w:val="16"/>
                <w:szCs w:val="16"/>
              </w:rPr>
              <w:t>Tx</w:t>
            </w:r>
            <w:proofErr w:type="spellEnd"/>
            <w:r>
              <w:rPr>
                <w:rFonts w:ascii="Arial" w:hAnsi="Arial" w:cs="Arial"/>
                <w:sz w:val="16"/>
                <w:szCs w:val="16"/>
              </w:rPr>
              <w:t xml:space="preserve"> switching across 3/4 bands and </w:t>
            </w:r>
            <w:proofErr w:type="spellStart"/>
            <w:r>
              <w:rPr>
                <w:rFonts w:ascii="Arial" w:hAnsi="Arial" w:cs="Arial"/>
                <w:sz w:val="16"/>
                <w:szCs w:val="16"/>
              </w:rPr>
              <w:t>Tx</w:t>
            </w:r>
            <w:proofErr w:type="spellEnd"/>
            <w:r>
              <w:rPr>
                <w:rFonts w:ascii="Arial" w:hAnsi="Arial" w:cs="Arial"/>
                <w:sz w:val="16"/>
                <w:szCs w:val="16"/>
              </w:rPr>
              <w:t xml:space="preserve"> switching with 2 TAGs</w:t>
            </w:r>
          </w:p>
        </w:tc>
        <w:tc>
          <w:tcPr>
            <w:tcW w:w="1178" w:type="dxa"/>
          </w:tcPr>
          <w:p w14:paraId="690637C3" w14:textId="77777777" w:rsidR="009D4566" w:rsidRPr="00404831" w:rsidRDefault="009D4566" w:rsidP="009D4566">
            <w:pPr>
              <w:spacing w:after="120"/>
              <w:rPr>
                <w:i/>
                <w:color w:val="0070C0"/>
                <w:lang w:val="en-US" w:eastAsia="zh-CN"/>
              </w:rPr>
            </w:pPr>
            <w:r>
              <w:rPr>
                <w:rFonts w:ascii="Arial" w:hAnsi="Arial" w:cs="Arial"/>
                <w:sz w:val="16"/>
                <w:szCs w:val="16"/>
              </w:rPr>
              <w:t>China Telecom</w:t>
            </w:r>
          </w:p>
        </w:tc>
        <w:tc>
          <w:tcPr>
            <w:tcW w:w="2628" w:type="dxa"/>
          </w:tcPr>
          <w:p w14:paraId="2E961C84"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4FD0C447" w14:textId="77777777" w:rsidR="009D4566" w:rsidRPr="00404831" w:rsidRDefault="009D4566" w:rsidP="009D4566">
            <w:pPr>
              <w:spacing w:after="120"/>
              <w:rPr>
                <w:i/>
                <w:color w:val="0070C0"/>
                <w:lang w:val="en-US" w:eastAsia="zh-CN"/>
              </w:rPr>
            </w:pPr>
          </w:p>
        </w:tc>
      </w:tr>
      <w:tr w:rsidR="009D4566" w14:paraId="5F1D5023" w14:textId="77777777" w:rsidTr="009D4566">
        <w:tc>
          <w:tcPr>
            <w:tcW w:w="1560" w:type="dxa"/>
          </w:tcPr>
          <w:p w14:paraId="753B7825" w14:textId="77777777" w:rsidR="009D4566" w:rsidRPr="00B04195" w:rsidRDefault="009D4566" w:rsidP="009D4566">
            <w:pPr>
              <w:spacing w:after="120"/>
              <w:rPr>
                <w:color w:val="0070C0"/>
                <w:lang w:eastAsia="zh-CN"/>
              </w:rPr>
            </w:pPr>
            <w:r>
              <w:rPr>
                <w:rFonts w:ascii="Arial" w:hAnsi="Arial" w:cs="Arial"/>
                <w:sz w:val="16"/>
                <w:szCs w:val="16"/>
              </w:rPr>
              <w:t>R4-2215881</w:t>
            </w:r>
          </w:p>
        </w:tc>
        <w:tc>
          <w:tcPr>
            <w:tcW w:w="1276" w:type="dxa"/>
          </w:tcPr>
          <w:p w14:paraId="057D0ED1" w14:textId="77777777" w:rsidR="009D4566" w:rsidRPr="00404831" w:rsidRDefault="009D4566" w:rsidP="009D4566">
            <w:pPr>
              <w:spacing w:after="120"/>
              <w:rPr>
                <w:i/>
                <w:color w:val="0070C0"/>
                <w:lang w:val="en-US" w:eastAsia="zh-CN"/>
              </w:rPr>
            </w:pPr>
          </w:p>
        </w:tc>
        <w:tc>
          <w:tcPr>
            <w:tcW w:w="2714" w:type="dxa"/>
          </w:tcPr>
          <w:p w14:paraId="29AE26A4" w14:textId="77777777" w:rsidR="009D4566" w:rsidRPr="00404831" w:rsidRDefault="009D4566" w:rsidP="009D4566">
            <w:pPr>
              <w:spacing w:after="120"/>
              <w:rPr>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Tx</w:t>
            </w:r>
            <w:proofErr w:type="spellEnd"/>
            <w:r>
              <w:rPr>
                <w:rFonts w:ascii="Arial" w:hAnsi="Arial" w:cs="Arial"/>
                <w:sz w:val="16"/>
                <w:szCs w:val="16"/>
              </w:rPr>
              <w:t xml:space="preserve"> switching across 3 or 4 bands</w:t>
            </w:r>
          </w:p>
        </w:tc>
        <w:tc>
          <w:tcPr>
            <w:tcW w:w="1178" w:type="dxa"/>
          </w:tcPr>
          <w:p w14:paraId="190D3CB2" w14:textId="77777777" w:rsidR="009D4566" w:rsidRPr="00404831" w:rsidRDefault="009D4566" w:rsidP="009D4566">
            <w:pPr>
              <w:spacing w:after="120"/>
              <w:rPr>
                <w:i/>
                <w:color w:val="0070C0"/>
                <w:lang w:val="en-US" w:eastAsia="zh-CN"/>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628" w:type="dxa"/>
          </w:tcPr>
          <w:p w14:paraId="2BDE2759"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04983B08" w14:textId="77777777" w:rsidR="009D4566" w:rsidRPr="00404831" w:rsidRDefault="009D4566" w:rsidP="009D4566">
            <w:pPr>
              <w:spacing w:after="120"/>
              <w:rPr>
                <w:i/>
                <w:color w:val="0070C0"/>
                <w:lang w:val="en-US" w:eastAsia="zh-CN"/>
              </w:rPr>
            </w:pPr>
          </w:p>
        </w:tc>
      </w:tr>
      <w:tr w:rsidR="009D4566" w14:paraId="05EC5215" w14:textId="77777777" w:rsidTr="009D4566">
        <w:tc>
          <w:tcPr>
            <w:tcW w:w="1560" w:type="dxa"/>
          </w:tcPr>
          <w:p w14:paraId="02982B55" w14:textId="77777777" w:rsidR="009D4566" w:rsidRPr="00B04195" w:rsidRDefault="009D4566" w:rsidP="009D4566">
            <w:pPr>
              <w:spacing w:after="120"/>
              <w:rPr>
                <w:color w:val="0070C0"/>
                <w:lang w:eastAsia="zh-CN"/>
              </w:rPr>
            </w:pPr>
            <w:r>
              <w:rPr>
                <w:rFonts w:ascii="Arial" w:hAnsi="Arial" w:cs="Arial"/>
                <w:sz w:val="16"/>
                <w:szCs w:val="16"/>
              </w:rPr>
              <w:t>R4-2215953</w:t>
            </w:r>
          </w:p>
        </w:tc>
        <w:tc>
          <w:tcPr>
            <w:tcW w:w="1276" w:type="dxa"/>
          </w:tcPr>
          <w:p w14:paraId="22C2FC7A" w14:textId="77777777" w:rsidR="009D4566" w:rsidRPr="00404831" w:rsidRDefault="009D4566" w:rsidP="009D4566">
            <w:pPr>
              <w:spacing w:after="120"/>
              <w:rPr>
                <w:i/>
                <w:color w:val="0070C0"/>
                <w:lang w:val="en-US" w:eastAsia="zh-CN"/>
              </w:rPr>
            </w:pPr>
          </w:p>
        </w:tc>
        <w:tc>
          <w:tcPr>
            <w:tcW w:w="2714" w:type="dxa"/>
          </w:tcPr>
          <w:p w14:paraId="2D5C8853" w14:textId="77777777" w:rsidR="009D4566" w:rsidRPr="00404831" w:rsidRDefault="009D4566" w:rsidP="009D4566">
            <w:pPr>
              <w:spacing w:after="120"/>
              <w:rPr>
                <w:i/>
                <w:color w:val="0070C0"/>
                <w:lang w:val="en-US" w:eastAsia="zh-CN"/>
              </w:rPr>
            </w:pPr>
            <w:r>
              <w:rPr>
                <w:rFonts w:ascii="Arial" w:hAnsi="Arial" w:cs="Arial"/>
                <w:sz w:val="16"/>
                <w:szCs w:val="16"/>
              </w:rPr>
              <w:t>Uplink TX switching with dual-TAG across two bands</w:t>
            </w:r>
          </w:p>
        </w:tc>
        <w:tc>
          <w:tcPr>
            <w:tcW w:w="1178" w:type="dxa"/>
          </w:tcPr>
          <w:p w14:paraId="51E6A4E1" w14:textId="77777777" w:rsidR="009D4566" w:rsidRPr="00404831" w:rsidRDefault="009D4566" w:rsidP="009D4566">
            <w:pPr>
              <w:spacing w:after="120"/>
              <w:rPr>
                <w:i/>
                <w:color w:val="0070C0"/>
                <w:lang w:val="en-US" w:eastAsia="zh-CN"/>
              </w:rPr>
            </w:pPr>
            <w:r>
              <w:rPr>
                <w:rFonts w:ascii="Arial" w:hAnsi="Arial" w:cs="Arial"/>
                <w:sz w:val="16"/>
                <w:szCs w:val="16"/>
              </w:rPr>
              <w:t>Ericsson, Sony</w:t>
            </w:r>
          </w:p>
        </w:tc>
        <w:tc>
          <w:tcPr>
            <w:tcW w:w="2628" w:type="dxa"/>
          </w:tcPr>
          <w:p w14:paraId="18502594"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55BE7070" w14:textId="77777777" w:rsidR="009D4566" w:rsidRPr="00404831" w:rsidRDefault="009D4566" w:rsidP="009D4566">
            <w:pPr>
              <w:spacing w:after="120"/>
              <w:rPr>
                <w:i/>
                <w:color w:val="0070C0"/>
                <w:lang w:val="en-US" w:eastAsia="zh-CN"/>
              </w:rPr>
            </w:pPr>
          </w:p>
        </w:tc>
      </w:tr>
      <w:tr w:rsidR="009D4566" w14:paraId="63EC8DF1" w14:textId="77777777" w:rsidTr="009D4566">
        <w:tc>
          <w:tcPr>
            <w:tcW w:w="1560" w:type="dxa"/>
          </w:tcPr>
          <w:p w14:paraId="5615977D" w14:textId="77777777" w:rsidR="009D4566" w:rsidRPr="00B04195" w:rsidRDefault="009D4566" w:rsidP="009D4566">
            <w:pPr>
              <w:spacing w:after="120"/>
              <w:rPr>
                <w:color w:val="0070C0"/>
                <w:lang w:eastAsia="zh-CN"/>
              </w:rPr>
            </w:pPr>
            <w:r>
              <w:rPr>
                <w:rFonts w:ascii="Arial" w:hAnsi="Arial" w:cs="Arial"/>
                <w:sz w:val="16"/>
                <w:szCs w:val="16"/>
              </w:rPr>
              <w:t>R4-2215954</w:t>
            </w:r>
          </w:p>
        </w:tc>
        <w:tc>
          <w:tcPr>
            <w:tcW w:w="1276" w:type="dxa"/>
          </w:tcPr>
          <w:p w14:paraId="15618887" w14:textId="77777777" w:rsidR="009D4566" w:rsidRPr="00404831" w:rsidRDefault="009D4566" w:rsidP="009D4566">
            <w:pPr>
              <w:spacing w:after="120"/>
              <w:rPr>
                <w:i/>
                <w:color w:val="0070C0"/>
                <w:lang w:val="en-US" w:eastAsia="zh-CN"/>
              </w:rPr>
            </w:pPr>
          </w:p>
        </w:tc>
        <w:tc>
          <w:tcPr>
            <w:tcW w:w="2714" w:type="dxa"/>
          </w:tcPr>
          <w:p w14:paraId="59BF6F05" w14:textId="77777777" w:rsidR="009D4566" w:rsidRPr="00404831" w:rsidRDefault="009D4566" w:rsidP="009D4566">
            <w:pPr>
              <w:spacing w:after="120"/>
              <w:rPr>
                <w:i/>
                <w:color w:val="0070C0"/>
                <w:lang w:val="en-US" w:eastAsia="zh-CN"/>
              </w:rPr>
            </w:pPr>
            <w:r>
              <w:rPr>
                <w:rFonts w:ascii="Arial" w:hAnsi="Arial" w:cs="Arial"/>
                <w:sz w:val="16"/>
                <w:szCs w:val="16"/>
              </w:rPr>
              <w:t>Introduction of ON/OFF time mask for TX switching across two bands with dual-TAG</w:t>
            </w:r>
          </w:p>
        </w:tc>
        <w:tc>
          <w:tcPr>
            <w:tcW w:w="1178" w:type="dxa"/>
          </w:tcPr>
          <w:p w14:paraId="2012F3B3" w14:textId="77777777" w:rsidR="009D4566" w:rsidRPr="00404831" w:rsidRDefault="009D4566" w:rsidP="009D4566">
            <w:pPr>
              <w:spacing w:after="120"/>
              <w:rPr>
                <w:i/>
                <w:color w:val="0070C0"/>
                <w:lang w:val="en-US" w:eastAsia="zh-CN"/>
              </w:rPr>
            </w:pPr>
            <w:r>
              <w:rPr>
                <w:rFonts w:ascii="Arial" w:hAnsi="Arial" w:cs="Arial"/>
                <w:sz w:val="16"/>
                <w:szCs w:val="16"/>
              </w:rPr>
              <w:t>Ericsson</w:t>
            </w:r>
          </w:p>
        </w:tc>
        <w:tc>
          <w:tcPr>
            <w:tcW w:w="2628" w:type="dxa"/>
          </w:tcPr>
          <w:p w14:paraId="121BEE8D" w14:textId="77777777" w:rsidR="009D4566" w:rsidRPr="008167CB" w:rsidRDefault="009D4566" w:rsidP="009D4566">
            <w:pPr>
              <w:spacing w:after="120"/>
              <w:rPr>
                <w:rFonts w:ascii="Arial" w:hAnsi="Arial" w:cs="Arial"/>
                <w:sz w:val="16"/>
                <w:szCs w:val="16"/>
              </w:rPr>
            </w:pPr>
            <w:r w:rsidRPr="008167CB">
              <w:rPr>
                <w:rFonts w:ascii="Arial" w:hAnsi="Arial" w:cs="Arial"/>
                <w:sz w:val="16"/>
                <w:szCs w:val="16"/>
              </w:rPr>
              <w:t>Postponed</w:t>
            </w:r>
          </w:p>
        </w:tc>
        <w:tc>
          <w:tcPr>
            <w:tcW w:w="1843" w:type="dxa"/>
          </w:tcPr>
          <w:p w14:paraId="549B4680" w14:textId="77777777" w:rsidR="009D4566" w:rsidRPr="00404831" w:rsidRDefault="009D4566" w:rsidP="009D4566">
            <w:pPr>
              <w:spacing w:after="120"/>
              <w:rPr>
                <w:i/>
                <w:color w:val="0070C0"/>
                <w:lang w:val="en-US" w:eastAsia="zh-CN"/>
              </w:rPr>
            </w:pPr>
          </w:p>
        </w:tc>
      </w:tr>
      <w:tr w:rsidR="009D4566" w14:paraId="7BA48251" w14:textId="77777777" w:rsidTr="009D4566">
        <w:tc>
          <w:tcPr>
            <w:tcW w:w="1560" w:type="dxa"/>
          </w:tcPr>
          <w:p w14:paraId="050E308B" w14:textId="77777777" w:rsidR="009D4566" w:rsidRPr="00B04195" w:rsidRDefault="009D4566" w:rsidP="009D4566">
            <w:pPr>
              <w:spacing w:after="120"/>
              <w:rPr>
                <w:color w:val="0070C0"/>
                <w:lang w:eastAsia="zh-CN"/>
              </w:rPr>
            </w:pPr>
            <w:r>
              <w:rPr>
                <w:rFonts w:ascii="Arial" w:hAnsi="Arial" w:cs="Arial"/>
                <w:sz w:val="16"/>
                <w:szCs w:val="16"/>
              </w:rPr>
              <w:t>R4-2216042</w:t>
            </w:r>
          </w:p>
        </w:tc>
        <w:tc>
          <w:tcPr>
            <w:tcW w:w="1276" w:type="dxa"/>
          </w:tcPr>
          <w:p w14:paraId="0C68FDBF" w14:textId="77777777" w:rsidR="009D4566" w:rsidRPr="00404831" w:rsidRDefault="009D4566" w:rsidP="009D4566">
            <w:pPr>
              <w:spacing w:after="120"/>
              <w:rPr>
                <w:i/>
                <w:color w:val="0070C0"/>
                <w:lang w:val="en-US" w:eastAsia="zh-CN"/>
              </w:rPr>
            </w:pPr>
          </w:p>
        </w:tc>
        <w:tc>
          <w:tcPr>
            <w:tcW w:w="2714" w:type="dxa"/>
          </w:tcPr>
          <w:p w14:paraId="32DB332C" w14:textId="77777777" w:rsidR="009D4566" w:rsidRPr="00404831" w:rsidRDefault="009D4566" w:rsidP="009D4566">
            <w:pPr>
              <w:spacing w:after="120"/>
              <w:rPr>
                <w:i/>
                <w:color w:val="0070C0"/>
                <w:lang w:val="en-US" w:eastAsia="zh-CN"/>
              </w:rPr>
            </w:pPr>
            <w:r>
              <w:rPr>
                <w:rFonts w:ascii="Arial" w:hAnsi="Arial" w:cs="Arial"/>
                <w:sz w:val="16"/>
                <w:szCs w:val="16"/>
              </w:rPr>
              <w:t>Discussion on RF requirements for multi-carrier enhancement</w:t>
            </w:r>
          </w:p>
        </w:tc>
        <w:tc>
          <w:tcPr>
            <w:tcW w:w="1178" w:type="dxa"/>
          </w:tcPr>
          <w:p w14:paraId="1E46EDF6" w14:textId="77777777" w:rsidR="009D4566" w:rsidRPr="00404831" w:rsidRDefault="009D4566" w:rsidP="009D4566">
            <w:pPr>
              <w:spacing w:after="120"/>
              <w:rPr>
                <w:i/>
                <w:color w:val="0070C0"/>
                <w:lang w:val="en-US" w:eastAsia="zh-CN"/>
              </w:rPr>
            </w:pPr>
            <w:proofErr w:type="spellStart"/>
            <w:r>
              <w:rPr>
                <w:rFonts w:ascii="Arial" w:hAnsi="Arial" w:cs="Arial"/>
                <w:sz w:val="16"/>
                <w:szCs w:val="16"/>
              </w:rPr>
              <w:t>Xiaomi</w:t>
            </w:r>
            <w:proofErr w:type="spellEnd"/>
          </w:p>
        </w:tc>
        <w:tc>
          <w:tcPr>
            <w:tcW w:w="2628" w:type="dxa"/>
          </w:tcPr>
          <w:p w14:paraId="2223BB14"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4FCCB765" w14:textId="77777777" w:rsidR="009D4566" w:rsidRPr="00404831" w:rsidRDefault="009D4566" w:rsidP="009D4566">
            <w:pPr>
              <w:spacing w:after="120"/>
              <w:rPr>
                <w:i/>
                <w:color w:val="0070C0"/>
                <w:lang w:val="en-US" w:eastAsia="zh-CN"/>
              </w:rPr>
            </w:pPr>
          </w:p>
        </w:tc>
      </w:tr>
      <w:tr w:rsidR="009D4566" w14:paraId="0AC5EFBB" w14:textId="77777777" w:rsidTr="009D4566">
        <w:tc>
          <w:tcPr>
            <w:tcW w:w="1560" w:type="dxa"/>
          </w:tcPr>
          <w:p w14:paraId="71285B74" w14:textId="77777777" w:rsidR="009D4566" w:rsidRPr="00B04195" w:rsidRDefault="009D4566" w:rsidP="009D4566">
            <w:pPr>
              <w:spacing w:after="120"/>
              <w:rPr>
                <w:color w:val="0070C0"/>
                <w:lang w:eastAsia="zh-CN"/>
              </w:rPr>
            </w:pPr>
            <w:r>
              <w:rPr>
                <w:rFonts w:ascii="Arial" w:hAnsi="Arial" w:cs="Arial"/>
                <w:sz w:val="16"/>
                <w:szCs w:val="16"/>
              </w:rPr>
              <w:t>R4-2216119</w:t>
            </w:r>
          </w:p>
        </w:tc>
        <w:tc>
          <w:tcPr>
            <w:tcW w:w="1276" w:type="dxa"/>
          </w:tcPr>
          <w:p w14:paraId="34495EE9" w14:textId="77777777" w:rsidR="009D4566" w:rsidRPr="00404831" w:rsidRDefault="009D4566" w:rsidP="009D4566">
            <w:pPr>
              <w:spacing w:after="120"/>
              <w:rPr>
                <w:i/>
                <w:color w:val="0070C0"/>
                <w:lang w:val="en-US" w:eastAsia="zh-CN"/>
              </w:rPr>
            </w:pPr>
          </w:p>
        </w:tc>
        <w:tc>
          <w:tcPr>
            <w:tcW w:w="2714" w:type="dxa"/>
          </w:tcPr>
          <w:p w14:paraId="7DCAEE87" w14:textId="77777777" w:rsidR="009D4566" w:rsidRPr="00404831" w:rsidRDefault="009D4566" w:rsidP="009D4566">
            <w:pPr>
              <w:spacing w:after="120"/>
              <w:rPr>
                <w:i/>
                <w:color w:val="0070C0"/>
                <w:lang w:val="en-US" w:eastAsia="zh-CN"/>
              </w:rPr>
            </w:pPr>
            <w:r>
              <w:rPr>
                <w:rFonts w:ascii="Arial" w:hAnsi="Arial" w:cs="Arial"/>
                <w:sz w:val="16"/>
                <w:szCs w:val="16"/>
              </w:rPr>
              <w:t xml:space="preserve">Discussion on UE RF requirements for </w:t>
            </w:r>
            <w:proofErr w:type="spellStart"/>
            <w:r>
              <w:rPr>
                <w:rFonts w:ascii="Arial" w:hAnsi="Arial" w:cs="Arial"/>
                <w:sz w:val="16"/>
                <w:szCs w:val="16"/>
              </w:rPr>
              <w:t>TxSwitching</w:t>
            </w:r>
            <w:proofErr w:type="spellEnd"/>
            <w:r>
              <w:rPr>
                <w:rFonts w:ascii="Arial" w:hAnsi="Arial" w:cs="Arial"/>
                <w:sz w:val="16"/>
                <w:szCs w:val="16"/>
              </w:rPr>
              <w:t xml:space="preserve"> up to 3 or 4 bands</w:t>
            </w:r>
          </w:p>
        </w:tc>
        <w:tc>
          <w:tcPr>
            <w:tcW w:w="1178" w:type="dxa"/>
          </w:tcPr>
          <w:p w14:paraId="6D2DA1BC" w14:textId="77777777" w:rsidR="009D4566" w:rsidRPr="00404831" w:rsidRDefault="009D4566" w:rsidP="009D4566">
            <w:pPr>
              <w:spacing w:after="120"/>
              <w:rPr>
                <w:i/>
                <w:color w:val="0070C0"/>
                <w:lang w:val="en-US" w:eastAsia="zh-CN"/>
              </w:rPr>
            </w:pPr>
            <w:r>
              <w:rPr>
                <w:rFonts w:ascii="Arial" w:hAnsi="Arial" w:cs="Arial"/>
                <w:sz w:val="16"/>
                <w:szCs w:val="16"/>
              </w:rPr>
              <w:t>vivo</w:t>
            </w:r>
          </w:p>
        </w:tc>
        <w:tc>
          <w:tcPr>
            <w:tcW w:w="2628" w:type="dxa"/>
          </w:tcPr>
          <w:p w14:paraId="0AA28A55"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18A19B0D" w14:textId="77777777" w:rsidR="009D4566" w:rsidRPr="00404831" w:rsidRDefault="009D4566" w:rsidP="009D4566">
            <w:pPr>
              <w:spacing w:after="120"/>
              <w:rPr>
                <w:i/>
                <w:color w:val="0070C0"/>
                <w:lang w:val="en-US" w:eastAsia="zh-CN"/>
              </w:rPr>
            </w:pPr>
          </w:p>
        </w:tc>
      </w:tr>
      <w:tr w:rsidR="009D4566" w14:paraId="332C0868" w14:textId="77777777" w:rsidTr="009D4566">
        <w:tc>
          <w:tcPr>
            <w:tcW w:w="1560" w:type="dxa"/>
          </w:tcPr>
          <w:p w14:paraId="668AA0A3" w14:textId="77777777" w:rsidR="009D4566" w:rsidRPr="00B04195" w:rsidRDefault="009D4566" w:rsidP="009D4566">
            <w:pPr>
              <w:spacing w:after="120"/>
              <w:rPr>
                <w:color w:val="0070C0"/>
                <w:lang w:eastAsia="zh-CN"/>
              </w:rPr>
            </w:pPr>
            <w:r>
              <w:rPr>
                <w:rFonts w:ascii="Arial" w:hAnsi="Arial" w:cs="Arial"/>
                <w:sz w:val="16"/>
                <w:szCs w:val="16"/>
              </w:rPr>
              <w:lastRenderedPageBreak/>
              <w:t>R4-2216160</w:t>
            </w:r>
          </w:p>
        </w:tc>
        <w:tc>
          <w:tcPr>
            <w:tcW w:w="1276" w:type="dxa"/>
          </w:tcPr>
          <w:p w14:paraId="6F4186E5" w14:textId="77777777" w:rsidR="009D4566" w:rsidRPr="00404831" w:rsidRDefault="009D4566" w:rsidP="009D4566">
            <w:pPr>
              <w:spacing w:after="120"/>
              <w:rPr>
                <w:i/>
                <w:color w:val="0070C0"/>
                <w:lang w:val="en-US" w:eastAsia="zh-CN"/>
              </w:rPr>
            </w:pPr>
          </w:p>
        </w:tc>
        <w:tc>
          <w:tcPr>
            <w:tcW w:w="2714" w:type="dxa"/>
          </w:tcPr>
          <w:p w14:paraId="3FE0FECB" w14:textId="77777777" w:rsidR="009D4566" w:rsidRPr="00404831" w:rsidRDefault="009D4566" w:rsidP="009D4566">
            <w:pPr>
              <w:spacing w:after="120"/>
              <w:rPr>
                <w:i/>
                <w:color w:val="0070C0"/>
                <w:lang w:val="en-US" w:eastAsia="zh-CN"/>
              </w:rPr>
            </w:pPr>
            <w:r>
              <w:rPr>
                <w:rFonts w:ascii="Arial" w:hAnsi="Arial" w:cs="Arial"/>
                <w:sz w:val="16"/>
                <w:szCs w:val="16"/>
              </w:rPr>
              <w:t xml:space="preserve">Continue discussion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359B9879" w14:textId="77777777" w:rsidR="009D4566" w:rsidRPr="00404831" w:rsidRDefault="009D4566" w:rsidP="009D4566">
            <w:pPr>
              <w:spacing w:after="120"/>
              <w:rPr>
                <w:i/>
                <w:color w:val="0070C0"/>
                <w:lang w:val="en-US" w:eastAsia="zh-CN"/>
              </w:rPr>
            </w:pPr>
            <w:proofErr w:type="spellStart"/>
            <w:r>
              <w:rPr>
                <w:rFonts w:ascii="Arial" w:hAnsi="Arial" w:cs="Arial"/>
                <w:sz w:val="16"/>
                <w:szCs w:val="16"/>
              </w:rPr>
              <w:t>MediaTek</w:t>
            </w:r>
            <w:proofErr w:type="spellEnd"/>
            <w:r>
              <w:rPr>
                <w:rFonts w:ascii="Arial" w:hAnsi="Arial" w:cs="Arial"/>
                <w:sz w:val="16"/>
                <w:szCs w:val="16"/>
              </w:rPr>
              <w:t xml:space="preserve"> Inc.</w:t>
            </w:r>
          </w:p>
        </w:tc>
        <w:tc>
          <w:tcPr>
            <w:tcW w:w="2628" w:type="dxa"/>
          </w:tcPr>
          <w:p w14:paraId="2D3534EC"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6D3C08D7" w14:textId="77777777" w:rsidR="009D4566" w:rsidRPr="00404831" w:rsidRDefault="009D4566" w:rsidP="009D4566">
            <w:pPr>
              <w:spacing w:after="120"/>
              <w:rPr>
                <w:i/>
                <w:color w:val="0070C0"/>
                <w:lang w:val="en-US" w:eastAsia="zh-CN"/>
              </w:rPr>
            </w:pPr>
          </w:p>
        </w:tc>
      </w:tr>
      <w:tr w:rsidR="009D4566" w14:paraId="70819A5C" w14:textId="77777777" w:rsidTr="009D4566">
        <w:tc>
          <w:tcPr>
            <w:tcW w:w="1560" w:type="dxa"/>
          </w:tcPr>
          <w:p w14:paraId="3B4B51A0" w14:textId="77777777" w:rsidR="009D4566" w:rsidRPr="00B04195" w:rsidRDefault="009D4566" w:rsidP="009D4566">
            <w:pPr>
              <w:spacing w:after="120"/>
              <w:rPr>
                <w:color w:val="0070C0"/>
                <w:lang w:eastAsia="zh-CN"/>
              </w:rPr>
            </w:pPr>
            <w:r>
              <w:rPr>
                <w:rFonts w:ascii="Arial" w:hAnsi="Arial" w:cs="Arial"/>
                <w:sz w:val="16"/>
                <w:szCs w:val="16"/>
              </w:rPr>
              <w:t>R4-2216433</w:t>
            </w:r>
          </w:p>
        </w:tc>
        <w:tc>
          <w:tcPr>
            <w:tcW w:w="1276" w:type="dxa"/>
          </w:tcPr>
          <w:p w14:paraId="53874AC7" w14:textId="77777777" w:rsidR="009D4566" w:rsidRPr="00404831" w:rsidRDefault="009D4566" w:rsidP="009D4566">
            <w:pPr>
              <w:spacing w:after="120"/>
              <w:rPr>
                <w:i/>
                <w:color w:val="0070C0"/>
                <w:lang w:val="en-US" w:eastAsia="zh-CN"/>
              </w:rPr>
            </w:pPr>
          </w:p>
        </w:tc>
        <w:tc>
          <w:tcPr>
            <w:tcW w:w="2714" w:type="dxa"/>
          </w:tcPr>
          <w:p w14:paraId="084CA477" w14:textId="77777777" w:rsidR="009D4566" w:rsidRPr="00404831" w:rsidRDefault="009D4566" w:rsidP="009D4566">
            <w:pPr>
              <w:spacing w:after="120"/>
              <w:rPr>
                <w:i/>
                <w:color w:val="0070C0"/>
                <w:lang w:val="en-US" w:eastAsia="zh-CN"/>
              </w:rPr>
            </w:pPr>
            <w:r>
              <w:rPr>
                <w:rFonts w:ascii="Arial" w:hAnsi="Arial" w:cs="Arial"/>
                <w:sz w:val="16"/>
                <w:szCs w:val="16"/>
              </w:rPr>
              <w:t xml:space="preserve">R18 Discussion on </w:t>
            </w:r>
            <w:proofErr w:type="spellStart"/>
            <w:r>
              <w:rPr>
                <w:rFonts w:ascii="Arial" w:hAnsi="Arial" w:cs="Arial"/>
                <w:sz w:val="16"/>
                <w:szCs w:val="16"/>
              </w:rPr>
              <w:t>Tx</w:t>
            </w:r>
            <w:proofErr w:type="spellEnd"/>
            <w:r>
              <w:rPr>
                <w:rFonts w:ascii="Arial" w:hAnsi="Arial" w:cs="Arial"/>
                <w:sz w:val="16"/>
                <w:szCs w:val="16"/>
              </w:rPr>
              <w:t xml:space="preserve"> switching</w:t>
            </w:r>
          </w:p>
        </w:tc>
        <w:tc>
          <w:tcPr>
            <w:tcW w:w="1178" w:type="dxa"/>
          </w:tcPr>
          <w:p w14:paraId="7F4E197B" w14:textId="77777777" w:rsidR="009D4566" w:rsidRPr="00404831" w:rsidRDefault="009D4566" w:rsidP="009D4566">
            <w:pPr>
              <w:spacing w:after="120"/>
              <w:rPr>
                <w:i/>
                <w:color w:val="0070C0"/>
                <w:lang w:val="en-US" w:eastAsia="zh-CN"/>
              </w:rPr>
            </w:pPr>
            <w:r>
              <w:rPr>
                <w:rFonts w:ascii="Arial" w:hAnsi="Arial" w:cs="Arial"/>
                <w:sz w:val="16"/>
                <w:szCs w:val="16"/>
              </w:rPr>
              <w:t>OPPO</w:t>
            </w:r>
          </w:p>
        </w:tc>
        <w:tc>
          <w:tcPr>
            <w:tcW w:w="2628" w:type="dxa"/>
          </w:tcPr>
          <w:p w14:paraId="723482FC"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6391EEC3" w14:textId="77777777" w:rsidR="009D4566" w:rsidRPr="00404831" w:rsidRDefault="009D4566" w:rsidP="009D4566">
            <w:pPr>
              <w:spacing w:after="120"/>
              <w:rPr>
                <w:i/>
                <w:color w:val="0070C0"/>
                <w:lang w:val="en-US" w:eastAsia="zh-CN"/>
              </w:rPr>
            </w:pPr>
          </w:p>
        </w:tc>
      </w:tr>
      <w:tr w:rsidR="009D4566" w14:paraId="75317F9B" w14:textId="77777777" w:rsidTr="009D4566">
        <w:tc>
          <w:tcPr>
            <w:tcW w:w="1560" w:type="dxa"/>
          </w:tcPr>
          <w:p w14:paraId="370BAE5D" w14:textId="77777777" w:rsidR="009D4566" w:rsidRPr="00B04195" w:rsidRDefault="009D4566" w:rsidP="009D4566">
            <w:pPr>
              <w:spacing w:after="120"/>
              <w:rPr>
                <w:color w:val="0070C0"/>
                <w:lang w:eastAsia="zh-CN"/>
              </w:rPr>
            </w:pPr>
            <w:r>
              <w:rPr>
                <w:rFonts w:ascii="Arial" w:hAnsi="Arial" w:cs="Arial"/>
                <w:sz w:val="16"/>
                <w:szCs w:val="16"/>
              </w:rPr>
              <w:t>R4-2216653</w:t>
            </w:r>
          </w:p>
        </w:tc>
        <w:tc>
          <w:tcPr>
            <w:tcW w:w="1276" w:type="dxa"/>
          </w:tcPr>
          <w:p w14:paraId="562CF1B0" w14:textId="77777777" w:rsidR="009D4566" w:rsidRPr="00404831" w:rsidRDefault="009D4566" w:rsidP="009D4566">
            <w:pPr>
              <w:spacing w:after="120"/>
              <w:rPr>
                <w:i/>
                <w:color w:val="0070C0"/>
                <w:lang w:val="en-US" w:eastAsia="zh-CN"/>
              </w:rPr>
            </w:pPr>
          </w:p>
        </w:tc>
        <w:tc>
          <w:tcPr>
            <w:tcW w:w="2714" w:type="dxa"/>
          </w:tcPr>
          <w:p w14:paraId="1540C6DB" w14:textId="77777777" w:rsidR="009D4566" w:rsidRPr="00404831" w:rsidRDefault="009D4566" w:rsidP="009D4566">
            <w:pPr>
              <w:spacing w:after="120"/>
              <w:rPr>
                <w:i/>
                <w:color w:val="0070C0"/>
                <w:lang w:val="en-US" w:eastAsia="zh-CN"/>
              </w:rPr>
            </w:pPr>
            <w:r>
              <w:rPr>
                <w:rFonts w:ascii="Arial" w:hAnsi="Arial" w:cs="Arial"/>
                <w:sz w:val="16"/>
                <w:szCs w:val="16"/>
              </w:rPr>
              <w:t>Discussion on Multi-carrier enhancements with single TAG</w:t>
            </w:r>
          </w:p>
        </w:tc>
        <w:tc>
          <w:tcPr>
            <w:tcW w:w="1178" w:type="dxa"/>
          </w:tcPr>
          <w:p w14:paraId="711971D5" w14:textId="77777777" w:rsidR="009D4566" w:rsidRPr="00404831" w:rsidRDefault="009D4566" w:rsidP="009D4566">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7830F402"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090DE5B1" w14:textId="77777777" w:rsidR="009D4566" w:rsidRPr="00404831" w:rsidRDefault="009D4566" w:rsidP="009D4566">
            <w:pPr>
              <w:spacing w:after="120"/>
              <w:rPr>
                <w:i/>
                <w:color w:val="0070C0"/>
                <w:lang w:val="en-US" w:eastAsia="zh-CN"/>
              </w:rPr>
            </w:pPr>
          </w:p>
        </w:tc>
      </w:tr>
      <w:tr w:rsidR="009D4566" w14:paraId="7C772159" w14:textId="77777777" w:rsidTr="009D4566">
        <w:tc>
          <w:tcPr>
            <w:tcW w:w="1560" w:type="dxa"/>
          </w:tcPr>
          <w:p w14:paraId="06F94204" w14:textId="77777777" w:rsidR="009D4566" w:rsidRPr="00B04195" w:rsidRDefault="009D4566" w:rsidP="009D4566">
            <w:pPr>
              <w:spacing w:after="120"/>
              <w:rPr>
                <w:color w:val="0070C0"/>
                <w:lang w:eastAsia="zh-CN"/>
              </w:rPr>
            </w:pPr>
            <w:r>
              <w:rPr>
                <w:rFonts w:ascii="Arial" w:hAnsi="Arial" w:cs="Arial"/>
                <w:sz w:val="16"/>
                <w:szCs w:val="16"/>
              </w:rPr>
              <w:t>R4-2216654</w:t>
            </w:r>
          </w:p>
        </w:tc>
        <w:tc>
          <w:tcPr>
            <w:tcW w:w="1276" w:type="dxa"/>
          </w:tcPr>
          <w:p w14:paraId="23664BBA" w14:textId="77777777" w:rsidR="009D4566" w:rsidRPr="00404831" w:rsidRDefault="009D4566" w:rsidP="009D4566">
            <w:pPr>
              <w:spacing w:after="120"/>
              <w:rPr>
                <w:i/>
                <w:color w:val="0070C0"/>
                <w:lang w:val="en-US" w:eastAsia="zh-CN"/>
              </w:rPr>
            </w:pPr>
          </w:p>
        </w:tc>
        <w:tc>
          <w:tcPr>
            <w:tcW w:w="2714" w:type="dxa"/>
          </w:tcPr>
          <w:p w14:paraId="2673E1DC" w14:textId="77777777" w:rsidR="009D4566" w:rsidRPr="00404831" w:rsidRDefault="009D4566" w:rsidP="009D4566">
            <w:pPr>
              <w:spacing w:after="120"/>
              <w:rPr>
                <w:i/>
                <w:color w:val="0070C0"/>
                <w:lang w:val="en-US" w:eastAsia="zh-CN"/>
              </w:rPr>
            </w:pPr>
            <w:r>
              <w:rPr>
                <w:rFonts w:ascii="Arial" w:hAnsi="Arial" w:cs="Arial"/>
                <w:sz w:val="16"/>
                <w:szCs w:val="16"/>
              </w:rPr>
              <w:t>Discussion on Multi-carrier enhancements with multiple TAG</w:t>
            </w:r>
          </w:p>
        </w:tc>
        <w:tc>
          <w:tcPr>
            <w:tcW w:w="1178" w:type="dxa"/>
          </w:tcPr>
          <w:p w14:paraId="46AC6CBE" w14:textId="77777777" w:rsidR="009D4566" w:rsidRPr="00404831" w:rsidRDefault="009D4566" w:rsidP="009D4566">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FD49B39"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7A53D09D" w14:textId="77777777" w:rsidR="009D4566" w:rsidRPr="00404831" w:rsidRDefault="009D4566" w:rsidP="009D4566">
            <w:pPr>
              <w:spacing w:after="120"/>
              <w:rPr>
                <w:i/>
                <w:color w:val="0070C0"/>
                <w:lang w:val="en-US" w:eastAsia="zh-CN"/>
              </w:rPr>
            </w:pPr>
          </w:p>
        </w:tc>
      </w:tr>
      <w:tr w:rsidR="009D4566" w14:paraId="4B4EE2FF" w14:textId="77777777" w:rsidTr="009D4566">
        <w:tc>
          <w:tcPr>
            <w:tcW w:w="1560" w:type="dxa"/>
          </w:tcPr>
          <w:p w14:paraId="01475F61" w14:textId="77777777" w:rsidR="009D4566" w:rsidRPr="00B04195" w:rsidRDefault="009D4566" w:rsidP="009D4566">
            <w:pPr>
              <w:spacing w:after="120"/>
              <w:rPr>
                <w:color w:val="0070C0"/>
                <w:lang w:eastAsia="zh-CN"/>
              </w:rPr>
            </w:pPr>
            <w:r>
              <w:rPr>
                <w:rFonts w:ascii="Arial" w:hAnsi="Arial" w:cs="Arial"/>
                <w:sz w:val="16"/>
                <w:szCs w:val="16"/>
              </w:rPr>
              <w:t>R4-2216655</w:t>
            </w:r>
          </w:p>
        </w:tc>
        <w:tc>
          <w:tcPr>
            <w:tcW w:w="1276" w:type="dxa"/>
          </w:tcPr>
          <w:p w14:paraId="2A22AC16" w14:textId="77777777" w:rsidR="009D4566" w:rsidRPr="00404831" w:rsidRDefault="009D4566" w:rsidP="009D4566">
            <w:pPr>
              <w:spacing w:after="120"/>
              <w:rPr>
                <w:i/>
                <w:color w:val="0070C0"/>
                <w:lang w:val="en-US" w:eastAsia="zh-CN"/>
              </w:rPr>
            </w:pPr>
          </w:p>
        </w:tc>
        <w:tc>
          <w:tcPr>
            <w:tcW w:w="2714" w:type="dxa"/>
          </w:tcPr>
          <w:p w14:paraId="0F30830A" w14:textId="77777777" w:rsidR="009D4566" w:rsidRPr="00404831" w:rsidRDefault="009D4566" w:rsidP="009D4566">
            <w:pPr>
              <w:spacing w:after="120"/>
              <w:rPr>
                <w:i/>
                <w:color w:val="0070C0"/>
                <w:lang w:val="en-US" w:eastAsia="zh-CN"/>
              </w:rPr>
            </w:pPr>
            <w:r>
              <w:rPr>
                <w:rFonts w:ascii="Arial" w:hAnsi="Arial" w:cs="Arial"/>
                <w:sz w:val="16"/>
                <w:szCs w:val="16"/>
              </w:rPr>
              <w:t>Draft CR for 38.101-1 to clarify the time mask for switching with multiple TAGs</w:t>
            </w:r>
          </w:p>
        </w:tc>
        <w:tc>
          <w:tcPr>
            <w:tcW w:w="1178" w:type="dxa"/>
          </w:tcPr>
          <w:p w14:paraId="531FDAB4" w14:textId="77777777" w:rsidR="009D4566" w:rsidRPr="00404831" w:rsidRDefault="009D4566" w:rsidP="009D4566">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8161934" w14:textId="77777777" w:rsidR="009D4566" w:rsidRPr="008167CB" w:rsidRDefault="009D4566" w:rsidP="009D4566">
            <w:pPr>
              <w:spacing w:after="120"/>
              <w:rPr>
                <w:rFonts w:ascii="Arial" w:hAnsi="Arial" w:cs="Arial"/>
                <w:sz w:val="16"/>
                <w:szCs w:val="16"/>
              </w:rPr>
            </w:pPr>
            <w:r w:rsidRPr="008167CB">
              <w:rPr>
                <w:rFonts w:ascii="Arial" w:hAnsi="Arial" w:cs="Arial"/>
                <w:sz w:val="16"/>
                <w:szCs w:val="16"/>
              </w:rPr>
              <w:t>Postponed</w:t>
            </w:r>
          </w:p>
        </w:tc>
        <w:tc>
          <w:tcPr>
            <w:tcW w:w="1843" w:type="dxa"/>
          </w:tcPr>
          <w:p w14:paraId="52D187AD" w14:textId="77777777" w:rsidR="009D4566" w:rsidRPr="00404831" w:rsidRDefault="009D4566" w:rsidP="009D4566">
            <w:pPr>
              <w:spacing w:after="120"/>
              <w:rPr>
                <w:i/>
                <w:color w:val="0070C0"/>
                <w:lang w:val="en-US" w:eastAsia="zh-CN"/>
              </w:rPr>
            </w:pPr>
          </w:p>
        </w:tc>
      </w:tr>
      <w:tr w:rsidR="009D4566" w14:paraId="1D41BA15" w14:textId="77777777" w:rsidTr="009D4566">
        <w:tc>
          <w:tcPr>
            <w:tcW w:w="1560" w:type="dxa"/>
          </w:tcPr>
          <w:p w14:paraId="2C6720BD" w14:textId="77777777" w:rsidR="009D4566" w:rsidRPr="003C6F13" w:rsidRDefault="009D4566" w:rsidP="009D4566">
            <w:pPr>
              <w:rPr>
                <w:rFonts w:ascii="Arial" w:eastAsia="宋体" w:hAnsi="Arial" w:cs="Arial"/>
                <w:sz w:val="16"/>
                <w:szCs w:val="16"/>
                <w:lang w:eastAsia="zh-CN"/>
              </w:rPr>
            </w:pPr>
            <w:r>
              <w:rPr>
                <w:rFonts w:ascii="Arial" w:hAnsi="Arial" w:cs="Arial"/>
                <w:sz w:val="16"/>
                <w:szCs w:val="16"/>
              </w:rPr>
              <w:t>R4-2216714</w:t>
            </w:r>
          </w:p>
        </w:tc>
        <w:tc>
          <w:tcPr>
            <w:tcW w:w="1276" w:type="dxa"/>
          </w:tcPr>
          <w:p w14:paraId="0B5FACCF" w14:textId="77777777" w:rsidR="009D4566" w:rsidRPr="00404831" w:rsidRDefault="009D4566" w:rsidP="009D4566">
            <w:pPr>
              <w:spacing w:after="120"/>
              <w:rPr>
                <w:i/>
                <w:color w:val="0070C0"/>
                <w:lang w:val="en-US" w:eastAsia="zh-CN"/>
              </w:rPr>
            </w:pPr>
          </w:p>
        </w:tc>
        <w:tc>
          <w:tcPr>
            <w:tcW w:w="2714" w:type="dxa"/>
          </w:tcPr>
          <w:p w14:paraId="707532E0" w14:textId="77777777" w:rsidR="009D4566" w:rsidRPr="00404831" w:rsidRDefault="009D4566" w:rsidP="009D4566">
            <w:pPr>
              <w:spacing w:after="120"/>
              <w:rPr>
                <w:i/>
                <w:color w:val="0070C0"/>
                <w:lang w:val="en-US" w:eastAsia="zh-CN"/>
              </w:rPr>
            </w:pPr>
            <w:r>
              <w:rPr>
                <w:rFonts w:ascii="Arial" w:hAnsi="Arial" w:cs="Arial"/>
                <w:sz w:val="16"/>
                <w:szCs w:val="16"/>
              </w:rPr>
              <w:t xml:space="preserve">Further Discussion on Switching Time and other RF Aspects for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p>
        </w:tc>
        <w:tc>
          <w:tcPr>
            <w:tcW w:w="1178" w:type="dxa"/>
          </w:tcPr>
          <w:p w14:paraId="5B2DA59F" w14:textId="77777777" w:rsidR="009D4566" w:rsidRPr="00404831" w:rsidRDefault="009D4566" w:rsidP="009D4566">
            <w:pPr>
              <w:spacing w:after="120"/>
              <w:rPr>
                <w:i/>
                <w:color w:val="0070C0"/>
                <w:lang w:val="en-US" w:eastAsia="zh-CN"/>
              </w:rPr>
            </w:pPr>
            <w:r>
              <w:rPr>
                <w:rFonts w:ascii="Arial" w:hAnsi="Arial" w:cs="Arial"/>
                <w:sz w:val="16"/>
                <w:szCs w:val="16"/>
              </w:rPr>
              <w:t>Samsung</w:t>
            </w:r>
          </w:p>
        </w:tc>
        <w:tc>
          <w:tcPr>
            <w:tcW w:w="2628" w:type="dxa"/>
          </w:tcPr>
          <w:p w14:paraId="0137B456" w14:textId="77777777" w:rsidR="009D4566" w:rsidRPr="008167CB" w:rsidRDefault="009D4566" w:rsidP="009D4566">
            <w:pPr>
              <w:spacing w:after="120"/>
              <w:rPr>
                <w:rFonts w:ascii="Arial" w:hAnsi="Arial" w:cs="Arial"/>
                <w:sz w:val="16"/>
                <w:szCs w:val="16"/>
              </w:rPr>
            </w:pPr>
            <w:r w:rsidRPr="008167CB">
              <w:rPr>
                <w:rFonts w:ascii="Arial" w:hAnsi="Arial" w:cs="Arial" w:hint="eastAsia"/>
                <w:sz w:val="16"/>
                <w:szCs w:val="16"/>
              </w:rPr>
              <w:t>Noted</w:t>
            </w:r>
          </w:p>
        </w:tc>
        <w:tc>
          <w:tcPr>
            <w:tcW w:w="1843" w:type="dxa"/>
          </w:tcPr>
          <w:p w14:paraId="510DE61D" w14:textId="77777777" w:rsidR="009D4566" w:rsidRPr="00404831" w:rsidRDefault="009D4566" w:rsidP="009D4566">
            <w:pPr>
              <w:spacing w:after="120"/>
              <w:rPr>
                <w:i/>
                <w:color w:val="0070C0"/>
                <w:lang w:val="en-US" w:eastAsia="zh-CN"/>
              </w:rPr>
            </w:pPr>
          </w:p>
        </w:tc>
      </w:tr>
      <w:tr w:rsidR="009D4566" w14:paraId="08F78F3F" w14:textId="77777777" w:rsidTr="009D4566">
        <w:tc>
          <w:tcPr>
            <w:tcW w:w="1560" w:type="dxa"/>
          </w:tcPr>
          <w:p w14:paraId="7D8C8ADF" w14:textId="77777777" w:rsidR="009D4566" w:rsidRPr="00B04195" w:rsidRDefault="009D4566" w:rsidP="009D4566">
            <w:pPr>
              <w:spacing w:after="120"/>
              <w:rPr>
                <w:color w:val="0070C0"/>
                <w:lang w:eastAsia="zh-CN"/>
              </w:rPr>
            </w:pPr>
          </w:p>
        </w:tc>
        <w:tc>
          <w:tcPr>
            <w:tcW w:w="1276" w:type="dxa"/>
          </w:tcPr>
          <w:p w14:paraId="13B885A6" w14:textId="77777777" w:rsidR="009D4566" w:rsidRPr="00404831" w:rsidRDefault="009D4566" w:rsidP="009D4566">
            <w:pPr>
              <w:spacing w:after="120"/>
              <w:rPr>
                <w:i/>
                <w:color w:val="0070C0"/>
                <w:lang w:val="en-US" w:eastAsia="zh-CN"/>
              </w:rPr>
            </w:pPr>
          </w:p>
        </w:tc>
        <w:tc>
          <w:tcPr>
            <w:tcW w:w="2714" w:type="dxa"/>
          </w:tcPr>
          <w:p w14:paraId="28EBF5B7" w14:textId="77777777" w:rsidR="009D4566" w:rsidRPr="00404831" w:rsidRDefault="009D4566" w:rsidP="009D4566">
            <w:pPr>
              <w:spacing w:after="120"/>
              <w:rPr>
                <w:i/>
                <w:color w:val="0070C0"/>
                <w:lang w:val="en-US" w:eastAsia="zh-CN"/>
              </w:rPr>
            </w:pPr>
          </w:p>
        </w:tc>
        <w:tc>
          <w:tcPr>
            <w:tcW w:w="1178" w:type="dxa"/>
          </w:tcPr>
          <w:p w14:paraId="7F3E4119" w14:textId="77777777" w:rsidR="009D4566" w:rsidRPr="00404831" w:rsidRDefault="009D4566" w:rsidP="009D4566">
            <w:pPr>
              <w:spacing w:after="120"/>
              <w:rPr>
                <w:i/>
                <w:color w:val="0070C0"/>
                <w:lang w:val="en-US" w:eastAsia="zh-CN"/>
              </w:rPr>
            </w:pPr>
          </w:p>
        </w:tc>
        <w:tc>
          <w:tcPr>
            <w:tcW w:w="2628" w:type="dxa"/>
          </w:tcPr>
          <w:p w14:paraId="12545133" w14:textId="77777777" w:rsidR="009D4566" w:rsidRPr="003418CB" w:rsidRDefault="009D4566" w:rsidP="009D4566">
            <w:pPr>
              <w:spacing w:after="120"/>
              <w:rPr>
                <w:color w:val="0070C0"/>
                <w:lang w:val="en-US" w:eastAsia="zh-CN"/>
              </w:rPr>
            </w:pPr>
          </w:p>
        </w:tc>
        <w:tc>
          <w:tcPr>
            <w:tcW w:w="1843" w:type="dxa"/>
          </w:tcPr>
          <w:p w14:paraId="47BBC168" w14:textId="77777777" w:rsidR="009D4566" w:rsidRPr="00404831" w:rsidRDefault="009D4566" w:rsidP="009D4566">
            <w:pPr>
              <w:spacing w:after="120"/>
              <w:rPr>
                <w:i/>
                <w:color w:val="0070C0"/>
                <w:lang w:val="en-US" w:eastAsia="zh-CN"/>
              </w:rPr>
            </w:pPr>
          </w:p>
        </w:tc>
      </w:tr>
    </w:tbl>
    <w:p w14:paraId="182A7B41" w14:textId="77777777" w:rsidR="00AF32AB" w:rsidRPr="00AF32AB" w:rsidRDefault="00AF32AB" w:rsidP="0073762D">
      <w:pPr>
        <w:rPr>
          <w:rFonts w:eastAsia="等线"/>
          <w:color w:val="0070C0"/>
          <w:lang w:eastAsia="zh-CN"/>
        </w:rPr>
      </w:pPr>
    </w:p>
    <w:p w14:paraId="30C72290"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285BFC2"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401A6053"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4EEE2ABD"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1EA85A7"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3D162E36"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16F79F97"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4B232C2" w14:textId="77777777" w:rsidR="0073762D" w:rsidRPr="0073762D" w:rsidRDefault="0073762D" w:rsidP="0073762D">
      <w:pPr>
        <w:rPr>
          <w:rFonts w:eastAsia="等线"/>
          <w:color w:val="0070C0"/>
          <w:lang w:val="en-US" w:eastAsia="zh-CN"/>
        </w:rPr>
      </w:pPr>
    </w:p>
    <w:p w14:paraId="3351FA38"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82"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982"/>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22A6B1D4" w14:textId="77777777" w:rsidTr="004645C3">
        <w:tc>
          <w:tcPr>
            <w:tcW w:w="1560" w:type="dxa"/>
          </w:tcPr>
          <w:p w14:paraId="6AF90398"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E0BC278"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30774B"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625D6245"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338FCBBB"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2E879688"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64C5F020" w14:textId="77777777" w:rsidTr="004645C3">
        <w:tc>
          <w:tcPr>
            <w:tcW w:w="1560" w:type="dxa"/>
          </w:tcPr>
          <w:p w14:paraId="7000E45C"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D458F29" w14:textId="77777777" w:rsidR="00AF32AB" w:rsidRDefault="00AF32AB" w:rsidP="004645C3">
            <w:pPr>
              <w:spacing w:after="120"/>
              <w:rPr>
                <w:rFonts w:eastAsiaTheme="minorEastAsia"/>
                <w:color w:val="0070C0"/>
                <w:lang w:val="en-US" w:eastAsia="zh-CN"/>
              </w:rPr>
            </w:pPr>
          </w:p>
        </w:tc>
        <w:tc>
          <w:tcPr>
            <w:tcW w:w="2289" w:type="dxa"/>
          </w:tcPr>
          <w:p w14:paraId="20920DE9"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E2C5A6B"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6958C3F"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52320A67" w14:textId="77777777" w:rsidR="00AF32AB" w:rsidRPr="00B04195" w:rsidRDefault="00AF32AB" w:rsidP="004645C3">
            <w:pPr>
              <w:spacing w:after="120"/>
              <w:rPr>
                <w:rFonts w:eastAsiaTheme="minorEastAsia"/>
                <w:color w:val="0070C0"/>
                <w:lang w:val="en-US" w:eastAsia="zh-CN"/>
              </w:rPr>
            </w:pPr>
          </w:p>
        </w:tc>
      </w:tr>
      <w:tr w:rsidR="00AF32AB" w:rsidRPr="00B04195" w14:paraId="73C39FB0" w14:textId="77777777" w:rsidTr="004645C3">
        <w:tc>
          <w:tcPr>
            <w:tcW w:w="1560" w:type="dxa"/>
          </w:tcPr>
          <w:p w14:paraId="1899EC3F"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408E096" w14:textId="77777777" w:rsidR="00AF32AB" w:rsidRDefault="00AF32AB" w:rsidP="004645C3">
            <w:pPr>
              <w:spacing w:after="120"/>
              <w:rPr>
                <w:rFonts w:eastAsiaTheme="minorEastAsia"/>
                <w:color w:val="0070C0"/>
                <w:lang w:val="en-US" w:eastAsia="zh-CN"/>
              </w:rPr>
            </w:pPr>
          </w:p>
        </w:tc>
        <w:tc>
          <w:tcPr>
            <w:tcW w:w="2289" w:type="dxa"/>
          </w:tcPr>
          <w:p w14:paraId="439CC11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FA79C9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C2E3607"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3DB6BCE" w14:textId="77777777" w:rsidR="00AF32AB" w:rsidRPr="00B04195" w:rsidRDefault="00AF32AB" w:rsidP="004645C3">
            <w:pPr>
              <w:spacing w:after="120"/>
              <w:rPr>
                <w:rFonts w:eastAsiaTheme="minorEastAsia"/>
                <w:color w:val="0070C0"/>
                <w:lang w:val="en-US" w:eastAsia="zh-CN"/>
              </w:rPr>
            </w:pPr>
          </w:p>
        </w:tc>
      </w:tr>
      <w:tr w:rsidR="00AF32AB" w:rsidRPr="00B04195" w14:paraId="683D8B59" w14:textId="77777777" w:rsidTr="004645C3">
        <w:tc>
          <w:tcPr>
            <w:tcW w:w="1560" w:type="dxa"/>
          </w:tcPr>
          <w:p w14:paraId="32D22BAF"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3E29F15" w14:textId="77777777" w:rsidR="00AF32AB" w:rsidRDefault="00AF32AB" w:rsidP="004645C3">
            <w:pPr>
              <w:spacing w:after="120"/>
              <w:rPr>
                <w:rFonts w:eastAsiaTheme="minorEastAsia"/>
                <w:color w:val="0070C0"/>
                <w:lang w:val="en-US" w:eastAsia="zh-CN"/>
              </w:rPr>
            </w:pPr>
          </w:p>
        </w:tc>
        <w:tc>
          <w:tcPr>
            <w:tcW w:w="2289" w:type="dxa"/>
          </w:tcPr>
          <w:p w14:paraId="67FDBF8B"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CAA2C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772B35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657900A" w14:textId="77777777" w:rsidR="00AF32AB" w:rsidRPr="00B04195" w:rsidRDefault="00AF32AB" w:rsidP="004645C3">
            <w:pPr>
              <w:spacing w:after="120"/>
              <w:rPr>
                <w:rFonts w:eastAsiaTheme="minorEastAsia"/>
                <w:color w:val="0070C0"/>
                <w:lang w:val="en-US" w:eastAsia="zh-CN"/>
              </w:rPr>
            </w:pPr>
          </w:p>
        </w:tc>
      </w:tr>
      <w:tr w:rsidR="00533EF7" w14:paraId="2D2DE03F" w14:textId="77777777" w:rsidTr="004645C3">
        <w:tc>
          <w:tcPr>
            <w:tcW w:w="1560" w:type="dxa"/>
          </w:tcPr>
          <w:p w14:paraId="1C17CC9F" w14:textId="6354920B" w:rsidR="00533EF7" w:rsidRPr="00B04195" w:rsidRDefault="00533EF7" w:rsidP="004645C3">
            <w:pPr>
              <w:spacing w:after="120"/>
              <w:rPr>
                <w:rFonts w:eastAsiaTheme="minorEastAsia"/>
                <w:color w:val="0070C0"/>
                <w:lang w:eastAsia="zh-CN"/>
              </w:rPr>
            </w:pPr>
            <w:ins w:id="983" w:author="China Telecom" w:date="2022-10-18T10:10:00Z">
              <w:r>
                <w:rPr>
                  <w:color w:val="000000"/>
                  <w:sz w:val="18"/>
                  <w:szCs w:val="18"/>
                  <w:lang w:val="en-US" w:eastAsia="zh-CN"/>
                </w:rPr>
                <w:t>R4-2217740</w:t>
              </w:r>
            </w:ins>
          </w:p>
        </w:tc>
        <w:tc>
          <w:tcPr>
            <w:tcW w:w="1701" w:type="dxa"/>
          </w:tcPr>
          <w:p w14:paraId="5811A9D4" w14:textId="77777777" w:rsidR="00533EF7" w:rsidRPr="00404831" w:rsidRDefault="00533EF7" w:rsidP="004645C3">
            <w:pPr>
              <w:spacing w:after="120"/>
              <w:rPr>
                <w:rFonts w:eastAsiaTheme="minorEastAsia"/>
                <w:i/>
                <w:color w:val="0070C0"/>
                <w:lang w:val="en-US" w:eastAsia="zh-CN"/>
              </w:rPr>
            </w:pPr>
          </w:p>
        </w:tc>
        <w:tc>
          <w:tcPr>
            <w:tcW w:w="2289" w:type="dxa"/>
          </w:tcPr>
          <w:p w14:paraId="38AD2174" w14:textId="21FFBACD" w:rsidR="00533EF7" w:rsidRPr="00404831" w:rsidRDefault="00533EF7" w:rsidP="004645C3">
            <w:pPr>
              <w:spacing w:after="120"/>
              <w:rPr>
                <w:rFonts w:eastAsiaTheme="minorEastAsia"/>
                <w:i/>
                <w:color w:val="0070C0"/>
                <w:lang w:val="en-US" w:eastAsia="zh-CN"/>
              </w:rPr>
            </w:pPr>
            <w:ins w:id="984" w:author="China Telecom" w:date="2022-10-18T10:10:00Z">
              <w:r>
                <w:rPr>
                  <w:sz w:val="18"/>
                  <w:szCs w:val="18"/>
                  <w:lang w:val="en-US" w:eastAsia="zh-CN"/>
                </w:rPr>
                <w:t xml:space="preserve">WF on UL </w:t>
              </w:r>
              <w:proofErr w:type="spellStart"/>
              <w:r>
                <w:rPr>
                  <w:sz w:val="18"/>
                  <w:szCs w:val="18"/>
                  <w:lang w:val="en-US" w:eastAsia="zh-CN"/>
                </w:rPr>
                <w:t>Tx</w:t>
              </w:r>
              <w:proofErr w:type="spellEnd"/>
              <w:r>
                <w:rPr>
                  <w:sz w:val="18"/>
                  <w:szCs w:val="18"/>
                  <w:lang w:val="en-US" w:eastAsia="zh-CN"/>
                </w:rPr>
                <w:t xml:space="preserve"> switching across 3/4 bands with single TAG</w:t>
              </w:r>
            </w:ins>
          </w:p>
        </w:tc>
        <w:tc>
          <w:tcPr>
            <w:tcW w:w="1178" w:type="dxa"/>
          </w:tcPr>
          <w:p w14:paraId="64E92725" w14:textId="0244071A" w:rsidR="00533EF7" w:rsidRPr="00404831" w:rsidRDefault="00533EF7" w:rsidP="004645C3">
            <w:pPr>
              <w:spacing w:after="120"/>
              <w:rPr>
                <w:rFonts w:eastAsiaTheme="minorEastAsia"/>
                <w:i/>
                <w:color w:val="0070C0"/>
                <w:lang w:val="en-US" w:eastAsia="zh-CN"/>
              </w:rPr>
            </w:pPr>
            <w:ins w:id="985" w:author="China Telecom" w:date="2022-10-18T10:10:00Z">
              <w:r>
                <w:rPr>
                  <w:sz w:val="18"/>
                  <w:szCs w:val="18"/>
                  <w:lang w:val="en-US" w:eastAsia="zh-CN"/>
                </w:rPr>
                <w:t>China Telecom</w:t>
              </w:r>
            </w:ins>
          </w:p>
        </w:tc>
        <w:tc>
          <w:tcPr>
            <w:tcW w:w="2138" w:type="dxa"/>
          </w:tcPr>
          <w:p w14:paraId="5F8FA5A2" w14:textId="4D533962" w:rsidR="00533EF7" w:rsidRPr="00F06F10" w:rsidRDefault="00533EF7" w:rsidP="004645C3">
            <w:pPr>
              <w:spacing w:after="120"/>
              <w:rPr>
                <w:sz w:val="18"/>
                <w:szCs w:val="18"/>
                <w:lang w:val="en-US" w:eastAsia="zh-CN"/>
              </w:rPr>
            </w:pPr>
            <w:ins w:id="986" w:author="China Telecom" w:date="2022-10-18T16:26:00Z">
              <w:r w:rsidRPr="00F06F10">
                <w:rPr>
                  <w:rFonts w:hint="eastAsia"/>
                  <w:sz w:val="18"/>
                  <w:szCs w:val="18"/>
                  <w:highlight w:val="green"/>
                  <w:lang w:val="en-US" w:eastAsia="zh-CN"/>
                </w:rPr>
                <w:t>agreeable</w:t>
              </w:r>
            </w:ins>
          </w:p>
        </w:tc>
        <w:tc>
          <w:tcPr>
            <w:tcW w:w="2333" w:type="dxa"/>
          </w:tcPr>
          <w:p w14:paraId="24D226F9" w14:textId="77777777" w:rsidR="00533EF7" w:rsidRPr="00404831" w:rsidRDefault="00533EF7" w:rsidP="004645C3">
            <w:pPr>
              <w:spacing w:after="120"/>
              <w:rPr>
                <w:rFonts w:eastAsiaTheme="minorEastAsia"/>
                <w:i/>
                <w:color w:val="0070C0"/>
                <w:lang w:val="en-US" w:eastAsia="zh-CN"/>
              </w:rPr>
            </w:pPr>
          </w:p>
        </w:tc>
      </w:tr>
      <w:tr w:rsidR="00533EF7" w14:paraId="137A8B9D" w14:textId="77777777" w:rsidTr="004645C3">
        <w:trPr>
          <w:ins w:id="987" w:author="China Telecom" w:date="2022-10-18T10:10:00Z"/>
        </w:trPr>
        <w:tc>
          <w:tcPr>
            <w:tcW w:w="1560" w:type="dxa"/>
          </w:tcPr>
          <w:p w14:paraId="6D470843" w14:textId="3E73A662" w:rsidR="00533EF7" w:rsidRPr="00B04195" w:rsidRDefault="00533EF7" w:rsidP="004645C3">
            <w:pPr>
              <w:spacing w:after="120"/>
              <w:rPr>
                <w:ins w:id="988" w:author="China Telecom" w:date="2022-10-18T10:10:00Z"/>
                <w:color w:val="0070C0"/>
                <w:lang w:eastAsia="zh-CN"/>
              </w:rPr>
            </w:pPr>
            <w:ins w:id="989" w:author="China Telecom" w:date="2022-10-18T10:10:00Z">
              <w:r>
                <w:rPr>
                  <w:color w:val="000000"/>
                  <w:sz w:val="18"/>
                  <w:szCs w:val="18"/>
                  <w:lang w:val="en-US" w:eastAsia="zh-CN"/>
                </w:rPr>
                <w:t>R4-2217741</w:t>
              </w:r>
            </w:ins>
          </w:p>
        </w:tc>
        <w:tc>
          <w:tcPr>
            <w:tcW w:w="1701" w:type="dxa"/>
          </w:tcPr>
          <w:p w14:paraId="5914E02F" w14:textId="77777777" w:rsidR="00533EF7" w:rsidRPr="00404831" w:rsidRDefault="00533EF7" w:rsidP="004645C3">
            <w:pPr>
              <w:spacing w:after="120"/>
              <w:rPr>
                <w:ins w:id="990" w:author="China Telecom" w:date="2022-10-18T10:10:00Z"/>
                <w:i/>
                <w:color w:val="0070C0"/>
                <w:lang w:val="en-US" w:eastAsia="zh-CN"/>
              </w:rPr>
            </w:pPr>
          </w:p>
        </w:tc>
        <w:tc>
          <w:tcPr>
            <w:tcW w:w="2289" w:type="dxa"/>
          </w:tcPr>
          <w:p w14:paraId="10E94FDB" w14:textId="6AAE0FC7" w:rsidR="00533EF7" w:rsidRPr="00404831" w:rsidRDefault="00533EF7" w:rsidP="004645C3">
            <w:pPr>
              <w:spacing w:after="120"/>
              <w:rPr>
                <w:ins w:id="991" w:author="China Telecom" w:date="2022-10-18T10:10:00Z"/>
                <w:i/>
                <w:color w:val="0070C0"/>
                <w:lang w:val="en-US" w:eastAsia="zh-CN"/>
              </w:rPr>
            </w:pPr>
            <w:ins w:id="992" w:author="China Telecom" w:date="2022-10-18T10:10:00Z">
              <w:r>
                <w:rPr>
                  <w:sz w:val="18"/>
                  <w:szCs w:val="18"/>
                  <w:lang w:val="en-US" w:eastAsia="zh-CN"/>
                </w:rPr>
                <w:t xml:space="preserve">LS on Rel-18 UL </w:t>
              </w:r>
              <w:proofErr w:type="spellStart"/>
              <w:r>
                <w:rPr>
                  <w:sz w:val="18"/>
                  <w:szCs w:val="18"/>
                  <w:lang w:val="en-US" w:eastAsia="zh-CN"/>
                </w:rPr>
                <w:t>Tx</w:t>
              </w:r>
              <w:proofErr w:type="spellEnd"/>
              <w:r>
                <w:rPr>
                  <w:sz w:val="18"/>
                  <w:szCs w:val="18"/>
                  <w:lang w:val="en-US" w:eastAsia="zh-CN"/>
                </w:rPr>
                <w:t xml:space="preserve"> switching</w:t>
              </w:r>
            </w:ins>
          </w:p>
        </w:tc>
        <w:tc>
          <w:tcPr>
            <w:tcW w:w="1178" w:type="dxa"/>
          </w:tcPr>
          <w:p w14:paraId="61A943CC" w14:textId="06D12559" w:rsidR="00533EF7" w:rsidRPr="00404831" w:rsidRDefault="00533EF7" w:rsidP="004645C3">
            <w:pPr>
              <w:spacing w:after="120"/>
              <w:rPr>
                <w:ins w:id="993" w:author="China Telecom" w:date="2022-10-18T10:10:00Z"/>
                <w:i/>
                <w:color w:val="0070C0"/>
                <w:lang w:val="en-US" w:eastAsia="zh-CN"/>
              </w:rPr>
            </w:pPr>
            <w:ins w:id="994" w:author="China Telecom" w:date="2022-10-18T10:10:00Z">
              <w:r>
                <w:rPr>
                  <w:sz w:val="18"/>
                  <w:szCs w:val="18"/>
                  <w:lang w:val="en-US" w:eastAsia="zh-CN"/>
                </w:rPr>
                <w:t>China Telecom</w:t>
              </w:r>
            </w:ins>
          </w:p>
        </w:tc>
        <w:tc>
          <w:tcPr>
            <w:tcW w:w="2138" w:type="dxa"/>
          </w:tcPr>
          <w:p w14:paraId="359ACEA3" w14:textId="7FDC9BD5" w:rsidR="00533EF7" w:rsidRPr="00F06F10" w:rsidRDefault="00533EF7" w:rsidP="004645C3">
            <w:pPr>
              <w:spacing w:after="120"/>
              <w:rPr>
                <w:ins w:id="995" w:author="China Telecom" w:date="2022-10-18T10:10:00Z"/>
                <w:sz w:val="18"/>
                <w:szCs w:val="18"/>
                <w:lang w:val="en-US" w:eastAsia="zh-CN"/>
              </w:rPr>
            </w:pPr>
            <w:ins w:id="996" w:author="China Telecom" w:date="2022-10-18T16:26:00Z">
              <w:r w:rsidRPr="00F06F10">
                <w:rPr>
                  <w:rFonts w:hint="eastAsia"/>
                  <w:sz w:val="18"/>
                  <w:szCs w:val="18"/>
                  <w:highlight w:val="green"/>
                  <w:lang w:val="en-US" w:eastAsia="zh-CN"/>
                </w:rPr>
                <w:t>agreeable</w:t>
              </w:r>
            </w:ins>
          </w:p>
        </w:tc>
        <w:tc>
          <w:tcPr>
            <w:tcW w:w="2333" w:type="dxa"/>
          </w:tcPr>
          <w:p w14:paraId="0EF621C7" w14:textId="77777777" w:rsidR="00533EF7" w:rsidRPr="00404831" w:rsidRDefault="00533EF7" w:rsidP="004645C3">
            <w:pPr>
              <w:spacing w:after="120"/>
              <w:rPr>
                <w:ins w:id="997" w:author="China Telecom" w:date="2022-10-18T10:10:00Z"/>
                <w:i/>
                <w:color w:val="0070C0"/>
                <w:lang w:val="en-US" w:eastAsia="zh-CN"/>
              </w:rPr>
            </w:pPr>
          </w:p>
        </w:tc>
      </w:tr>
      <w:tr w:rsidR="0016707A" w14:paraId="13304049" w14:textId="77777777" w:rsidTr="004645C3">
        <w:trPr>
          <w:ins w:id="998" w:author="China Telecom" w:date="2022-10-18T10:10:00Z"/>
        </w:trPr>
        <w:tc>
          <w:tcPr>
            <w:tcW w:w="1560" w:type="dxa"/>
          </w:tcPr>
          <w:p w14:paraId="3857D162" w14:textId="75C2D723" w:rsidR="0016707A" w:rsidRPr="00B04195" w:rsidRDefault="0016707A" w:rsidP="004645C3">
            <w:pPr>
              <w:spacing w:after="120"/>
              <w:rPr>
                <w:ins w:id="999" w:author="China Telecom" w:date="2022-10-18T10:10:00Z"/>
                <w:color w:val="0070C0"/>
                <w:lang w:eastAsia="zh-CN"/>
              </w:rPr>
            </w:pPr>
            <w:ins w:id="1000" w:author="China Telecom" w:date="2022-10-18T10:10:00Z">
              <w:r>
                <w:rPr>
                  <w:color w:val="000000"/>
                  <w:sz w:val="18"/>
                  <w:szCs w:val="18"/>
                  <w:lang w:val="en-US" w:eastAsia="zh-CN"/>
                </w:rPr>
                <w:t>R4-2217742</w:t>
              </w:r>
            </w:ins>
          </w:p>
        </w:tc>
        <w:tc>
          <w:tcPr>
            <w:tcW w:w="1701" w:type="dxa"/>
          </w:tcPr>
          <w:p w14:paraId="1C0876AB" w14:textId="77777777" w:rsidR="0016707A" w:rsidRPr="00404831" w:rsidRDefault="0016707A" w:rsidP="004645C3">
            <w:pPr>
              <w:spacing w:after="120"/>
              <w:rPr>
                <w:ins w:id="1001" w:author="China Telecom" w:date="2022-10-18T10:10:00Z"/>
                <w:i/>
                <w:color w:val="0070C0"/>
                <w:lang w:val="en-US" w:eastAsia="zh-CN"/>
              </w:rPr>
            </w:pPr>
          </w:p>
        </w:tc>
        <w:tc>
          <w:tcPr>
            <w:tcW w:w="2289" w:type="dxa"/>
          </w:tcPr>
          <w:p w14:paraId="0BBD3E57" w14:textId="32A0462C" w:rsidR="0016707A" w:rsidRPr="00404831" w:rsidRDefault="0016707A" w:rsidP="004645C3">
            <w:pPr>
              <w:spacing w:after="120"/>
              <w:rPr>
                <w:ins w:id="1002" w:author="China Telecom" w:date="2022-10-18T10:10:00Z"/>
                <w:i/>
                <w:color w:val="0070C0"/>
                <w:lang w:val="en-US" w:eastAsia="zh-CN"/>
              </w:rPr>
            </w:pPr>
            <w:ins w:id="1003" w:author="China Telecom" w:date="2022-10-18T10:10:00Z">
              <w:r>
                <w:rPr>
                  <w:sz w:val="18"/>
                  <w:szCs w:val="18"/>
                  <w:lang w:val="en-US" w:eastAsia="zh-CN"/>
                </w:rPr>
                <w:t xml:space="preserve">WF on UL </w:t>
              </w:r>
              <w:proofErr w:type="spellStart"/>
              <w:r>
                <w:rPr>
                  <w:sz w:val="18"/>
                  <w:szCs w:val="18"/>
                  <w:lang w:val="en-US" w:eastAsia="zh-CN"/>
                </w:rPr>
                <w:t>Tx</w:t>
              </w:r>
              <w:proofErr w:type="spellEnd"/>
              <w:r>
                <w:rPr>
                  <w:sz w:val="18"/>
                  <w:szCs w:val="18"/>
                  <w:lang w:val="en-US" w:eastAsia="zh-CN"/>
                </w:rPr>
                <w:t xml:space="preserve"> switching with multiple TAGs</w:t>
              </w:r>
            </w:ins>
          </w:p>
        </w:tc>
        <w:tc>
          <w:tcPr>
            <w:tcW w:w="1178" w:type="dxa"/>
          </w:tcPr>
          <w:p w14:paraId="760D3644" w14:textId="209283F4" w:rsidR="0016707A" w:rsidRPr="00404831" w:rsidRDefault="0016707A" w:rsidP="004645C3">
            <w:pPr>
              <w:spacing w:after="120"/>
              <w:rPr>
                <w:ins w:id="1004" w:author="China Telecom" w:date="2022-10-18T10:10:00Z"/>
                <w:i/>
                <w:color w:val="0070C0"/>
                <w:lang w:val="en-US" w:eastAsia="zh-CN"/>
              </w:rPr>
            </w:pPr>
            <w:ins w:id="1005" w:author="China Telecom" w:date="2022-10-18T10:10:00Z">
              <w:r>
                <w:rPr>
                  <w:sz w:val="18"/>
                  <w:szCs w:val="18"/>
                  <w:lang w:val="en-US" w:eastAsia="zh-CN"/>
                </w:rPr>
                <w:t xml:space="preserve">Ericsson </w:t>
              </w:r>
            </w:ins>
          </w:p>
        </w:tc>
        <w:tc>
          <w:tcPr>
            <w:tcW w:w="2138" w:type="dxa"/>
          </w:tcPr>
          <w:p w14:paraId="73E7C46A" w14:textId="49A952DC" w:rsidR="0016707A" w:rsidRPr="00DE78F9" w:rsidRDefault="00F06F10" w:rsidP="004645C3">
            <w:pPr>
              <w:spacing w:after="120"/>
              <w:rPr>
                <w:ins w:id="1006" w:author="China Telecom" w:date="2022-10-18T10:10:00Z"/>
                <w:rFonts w:eastAsiaTheme="minorEastAsia"/>
                <w:sz w:val="18"/>
                <w:szCs w:val="18"/>
                <w:lang w:val="en-US" w:eastAsia="zh-CN"/>
              </w:rPr>
            </w:pPr>
            <w:ins w:id="1007" w:author="China Telecom" w:date="2022-10-18T16:27:00Z">
              <w:r w:rsidRPr="00F06F10">
                <w:rPr>
                  <w:rFonts w:hint="eastAsia"/>
                  <w:sz w:val="18"/>
                  <w:szCs w:val="18"/>
                  <w:highlight w:val="green"/>
                  <w:lang w:val="en-US" w:eastAsia="zh-CN"/>
                </w:rPr>
                <w:t>agreeable</w:t>
              </w:r>
            </w:ins>
          </w:p>
        </w:tc>
        <w:tc>
          <w:tcPr>
            <w:tcW w:w="2333" w:type="dxa"/>
          </w:tcPr>
          <w:p w14:paraId="1D66FE23" w14:textId="77777777" w:rsidR="0016707A" w:rsidRPr="00404831" w:rsidRDefault="0016707A" w:rsidP="004645C3">
            <w:pPr>
              <w:spacing w:after="120"/>
              <w:rPr>
                <w:ins w:id="1008" w:author="China Telecom" w:date="2022-10-18T10:10:00Z"/>
                <w:i/>
                <w:color w:val="0070C0"/>
                <w:lang w:val="en-US" w:eastAsia="zh-CN"/>
              </w:rPr>
            </w:pPr>
          </w:p>
        </w:tc>
      </w:tr>
    </w:tbl>
    <w:p w14:paraId="540096CB" w14:textId="77777777" w:rsidR="0073762D" w:rsidRPr="0073762D" w:rsidRDefault="0073762D" w:rsidP="0073762D">
      <w:pPr>
        <w:rPr>
          <w:lang w:val="en-US" w:eastAsia="ja-JP"/>
        </w:rPr>
      </w:pPr>
    </w:p>
    <w:p w14:paraId="35A5D5A5"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601E3FF"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1948B4D"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3AB0BE66"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9851617"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Other documents: Agreeable, Revised, Noted</w:t>
      </w:r>
    </w:p>
    <w:p w14:paraId="71AD36C9"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1D1BB355"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C90B8" w14:textId="77777777" w:rsidR="00F01B0F" w:rsidRDefault="00F01B0F">
      <w:r>
        <w:separator/>
      </w:r>
    </w:p>
  </w:endnote>
  <w:endnote w:type="continuationSeparator" w:id="0">
    <w:p w14:paraId="4B81DE15" w14:textId="77777777" w:rsidR="00F01B0F" w:rsidRDefault="00F0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4C7E2" w14:textId="77777777" w:rsidR="00F01B0F" w:rsidRDefault="00F01B0F">
      <w:r>
        <w:separator/>
      </w:r>
    </w:p>
  </w:footnote>
  <w:footnote w:type="continuationSeparator" w:id="0">
    <w:p w14:paraId="599DD5D3" w14:textId="77777777" w:rsidR="00F01B0F" w:rsidRDefault="00F01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6F2D"/>
    <w:multiLevelType w:val="hybridMultilevel"/>
    <w:tmpl w:val="A90CB116"/>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4CD4B8CC">
      <w:start w:val="1"/>
      <w:numFmt w:val="bullet"/>
      <w:lvlText w:val=""/>
      <w:lvlJc w:val="left"/>
      <w:pPr>
        <w:tabs>
          <w:tab w:val="num" w:pos="2160"/>
        </w:tabs>
        <w:ind w:left="2160" w:hanging="360"/>
      </w:pPr>
      <w:rPr>
        <w:rFonts w:ascii="Wingdings" w:hAnsi="Wingdings"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9174AB2"/>
    <w:multiLevelType w:val="hybridMultilevel"/>
    <w:tmpl w:val="A07675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F06869FA">
      <w:start w:val="238"/>
      <w:numFmt w:val="bullet"/>
      <w:lvlText w:val="»"/>
      <w:lvlJc w:val="left"/>
      <w:pPr>
        <w:ind w:left="3096" w:hanging="360"/>
      </w:pPr>
      <w:rPr>
        <w:rFonts w:ascii="Arial" w:hAnsi="Arial" w:cs="Times New Roman"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nsid w:val="6A1B5D18"/>
    <w:multiLevelType w:val="hybridMultilevel"/>
    <w:tmpl w:val="2272F9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0">
    <w:nsid w:val="7A0C5E54"/>
    <w:multiLevelType w:val="hybridMultilevel"/>
    <w:tmpl w:val="0B2636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7CDF3AA4"/>
    <w:multiLevelType w:val="hybridMultilevel"/>
    <w:tmpl w:val="B16C268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6"/>
  </w:num>
  <w:num w:numId="4">
    <w:abstractNumId w:val="2"/>
  </w:num>
  <w:num w:numId="5">
    <w:abstractNumId w:val="4"/>
  </w:num>
  <w:num w:numId="6">
    <w:abstractNumId w:val="1"/>
  </w:num>
  <w:num w:numId="7">
    <w:abstractNumId w:val="7"/>
  </w:num>
  <w:num w:numId="8">
    <w:abstractNumId w:val="12"/>
  </w:num>
  <w:num w:numId="9">
    <w:abstractNumId w:val="5"/>
  </w:num>
  <w:num w:numId="10">
    <w:abstractNumId w:val="13"/>
    <w:lvlOverride w:ilvl="0">
      <w:startOverride w:val="1"/>
    </w:lvlOverride>
  </w:num>
  <w:num w:numId="11">
    <w:abstractNumId w:val="17"/>
  </w:num>
  <w:num w:numId="12">
    <w:abstractNumId w:val="10"/>
  </w:num>
  <w:num w:numId="13">
    <w:abstractNumId w:val="19"/>
  </w:num>
  <w:num w:numId="14">
    <w:abstractNumId w:val="11"/>
  </w:num>
  <w:num w:numId="15">
    <w:abstractNumId w:val="21"/>
  </w:num>
  <w:num w:numId="16">
    <w:abstractNumId w:val="15"/>
  </w:num>
  <w:num w:numId="17">
    <w:abstractNumId w:val="9"/>
  </w:num>
  <w:num w:numId="18">
    <w:abstractNumId w:val="14"/>
  </w:num>
  <w:num w:numId="19">
    <w:abstractNumId w:val="0"/>
  </w:num>
  <w:num w:numId="20">
    <w:abstractNumId w:val="6"/>
  </w:num>
  <w:num w:numId="21">
    <w:abstractNumId w:val="16"/>
  </w:num>
  <w:num w:numId="22">
    <w:abstractNumId w:val="16"/>
  </w:num>
  <w:num w:numId="23">
    <w:abstractNumId w:val="6"/>
  </w:num>
  <w:num w:numId="24">
    <w:abstractNumId w:val="2"/>
  </w:num>
  <w:num w:numId="25">
    <w:abstractNumId w:val="3"/>
  </w:num>
  <w:num w:numId="26">
    <w:abstractNumId w:val="18"/>
  </w:num>
  <w:num w:numId="27">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Qualcomm User">
    <w15:presenceInfo w15:providerId="None" w15:userId="Qualcomm User"/>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9F7"/>
    <w:rsid w:val="00002B64"/>
    <w:rsid w:val="00003C17"/>
    <w:rsid w:val="00004165"/>
    <w:rsid w:val="00004840"/>
    <w:rsid w:val="00004D26"/>
    <w:rsid w:val="00005974"/>
    <w:rsid w:val="00006D7F"/>
    <w:rsid w:val="00007012"/>
    <w:rsid w:val="00007E22"/>
    <w:rsid w:val="00010B1A"/>
    <w:rsid w:val="00011772"/>
    <w:rsid w:val="000126F3"/>
    <w:rsid w:val="0001303F"/>
    <w:rsid w:val="0001311C"/>
    <w:rsid w:val="0001324C"/>
    <w:rsid w:val="00013D0F"/>
    <w:rsid w:val="00015689"/>
    <w:rsid w:val="0001707F"/>
    <w:rsid w:val="00017661"/>
    <w:rsid w:val="00017FC0"/>
    <w:rsid w:val="00020025"/>
    <w:rsid w:val="00020C56"/>
    <w:rsid w:val="000213AF"/>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70F"/>
    <w:rsid w:val="00034888"/>
    <w:rsid w:val="00035C50"/>
    <w:rsid w:val="0003674C"/>
    <w:rsid w:val="000379C6"/>
    <w:rsid w:val="000401E6"/>
    <w:rsid w:val="00040B98"/>
    <w:rsid w:val="00041355"/>
    <w:rsid w:val="00041C3D"/>
    <w:rsid w:val="00042699"/>
    <w:rsid w:val="00043174"/>
    <w:rsid w:val="0004454D"/>
    <w:rsid w:val="00045394"/>
    <w:rsid w:val="000457A1"/>
    <w:rsid w:val="000466EE"/>
    <w:rsid w:val="00050001"/>
    <w:rsid w:val="00050620"/>
    <w:rsid w:val="0005098A"/>
    <w:rsid w:val="00051E6E"/>
    <w:rsid w:val="00052041"/>
    <w:rsid w:val="0005263F"/>
    <w:rsid w:val="0005326A"/>
    <w:rsid w:val="00054987"/>
    <w:rsid w:val="00054F39"/>
    <w:rsid w:val="00055DC3"/>
    <w:rsid w:val="00056FD2"/>
    <w:rsid w:val="00060E8F"/>
    <w:rsid w:val="0006266D"/>
    <w:rsid w:val="00062960"/>
    <w:rsid w:val="00065407"/>
    <w:rsid w:val="00065506"/>
    <w:rsid w:val="000660C0"/>
    <w:rsid w:val="000666AC"/>
    <w:rsid w:val="000707F6"/>
    <w:rsid w:val="00070CEC"/>
    <w:rsid w:val="00072108"/>
    <w:rsid w:val="00072BE8"/>
    <w:rsid w:val="0007382E"/>
    <w:rsid w:val="000738DF"/>
    <w:rsid w:val="000740B0"/>
    <w:rsid w:val="000766E1"/>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7"/>
    <w:rsid w:val="0009701D"/>
    <w:rsid w:val="0009764A"/>
    <w:rsid w:val="000A1830"/>
    <w:rsid w:val="000A1AFE"/>
    <w:rsid w:val="000A1CA7"/>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62A"/>
    <w:rsid w:val="000B37D6"/>
    <w:rsid w:val="000B3822"/>
    <w:rsid w:val="000B41E6"/>
    <w:rsid w:val="000B4A9E"/>
    <w:rsid w:val="000B4AA0"/>
    <w:rsid w:val="000B5B90"/>
    <w:rsid w:val="000C1068"/>
    <w:rsid w:val="000C1939"/>
    <w:rsid w:val="000C2553"/>
    <w:rsid w:val="000C27F6"/>
    <w:rsid w:val="000C2A2E"/>
    <w:rsid w:val="000C2DB3"/>
    <w:rsid w:val="000C38C3"/>
    <w:rsid w:val="000C3947"/>
    <w:rsid w:val="000C5011"/>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4EE"/>
    <w:rsid w:val="000E55D8"/>
    <w:rsid w:val="000E57D0"/>
    <w:rsid w:val="000E653B"/>
    <w:rsid w:val="000E7327"/>
    <w:rsid w:val="000E7858"/>
    <w:rsid w:val="000E7B8F"/>
    <w:rsid w:val="000F1436"/>
    <w:rsid w:val="000F2599"/>
    <w:rsid w:val="000F2B2A"/>
    <w:rsid w:val="000F2FD6"/>
    <w:rsid w:val="000F39CA"/>
    <w:rsid w:val="000F4178"/>
    <w:rsid w:val="000F4D4C"/>
    <w:rsid w:val="000F4FE4"/>
    <w:rsid w:val="000F58A1"/>
    <w:rsid w:val="000F5C79"/>
    <w:rsid w:val="000F6798"/>
    <w:rsid w:val="000F7160"/>
    <w:rsid w:val="000F73B3"/>
    <w:rsid w:val="00100A0C"/>
    <w:rsid w:val="00100BE5"/>
    <w:rsid w:val="00101AA5"/>
    <w:rsid w:val="00102658"/>
    <w:rsid w:val="0010490A"/>
    <w:rsid w:val="001051E1"/>
    <w:rsid w:val="001057B0"/>
    <w:rsid w:val="001057EB"/>
    <w:rsid w:val="001064A1"/>
    <w:rsid w:val="001066C4"/>
    <w:rsid w:val="00107927"/>
    <w:rsid w:val="00110E26"/>
    <w:rsid w:val="00111321"/>
    <w:rsid w:val="00111335"/>
    <w:rsid w:val="00114057"/>
    <w:rsid w:val="001140FA"/>
    <w:rsid w:val="0011473F"/>
    <w:rsid w:val="001156A0"/>
    <w:rsid w:val="0011592B"/>
    <w:rsid w:val="00116B1A"/>
    <w:rsid w:val="001173A8"/>
    <w:rsid w:val="00117BD6"/>
    <w:rsid w:val="001206C2"/>
    <w:rsid w:val="00121978"/>
    <w:rsid w:val="00122081"/>
    <w:rsid w:val="0012258A"/>
    <w:rsid w:val="00122739"/>
    <w:rsid w:val="00122B2C"/>
    <w:rsid w:val="00123422"/>
    <w:rsid w:val="00123896"/>
    <w:rsid w:val="00124367"/>
    <w:rsid w:val="00124B6A"/>
    <w:rsid w:val="00127D46"/>
    <w:rsid w:val="00127E06"/>
    <w:rsid w:val="00127FC0"/>
    <w:rsid w:val="00127FD6"/>
    <w:rsid w:val="00131914"/>
    <w:rsid w:val="00132680"/>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72C"/>
    <w:rsid w:val="00154841"/>
    <w:rsid w:val="00154E68"/>
    <w:rsid w:val="00155363"/>
    <w:rsid w:val="00155461"/>
    <w:rsid w:val="001563ED"/>
    <w:rsid w:val="00156456"/>
    <w:rsid w:val="00156A58"/>
    <w:rsid w:val="001570AF"/>
    <w:rsid w:val="00160958"/>
    <w:rsid w:val="0016126E"/>
    <w:rsid w:val="001612A8"/>
    <w:rsid w:val="00161BA4"/>
    <w:rsid w:val="00162548"/>
    <w:rsid w:val="00162716"/>
    <w:rsid w:val="00162D5B"/>
    <w:rsid w:val="001641CC"/>
    <w:rsid w:val="00164AF2"/>
    <w:rsid w:val="00166832"/>
    <w:rsid w:val="0016707A"/>
    <w:rsid w:val="00167523"/>
    <w:rsid w:val="00167894"/>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14FE"/>
    <w:rsid w:val="0019219A"/>
    <w:rsid w:val="00193F3B"/>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2E5"/>
    <w:rsid w:val="001B07E5"/>
    <w:rsid w:val="001B11CC"/>
    <w:rsid w:val="001B1719"/>
    <w:rsid w:val="001B21D8"/>
    <w:rsid w:val="001B257D"/>
    <w:rsid w:val="001B37E1"/>
    <w:rsid w:val="001B4B0B"/>
    <w:rsid w:val="001B78DC"/>
    <w:rsid w:val="001C0D93"/>
    <w:rsid w:val="001C1409"/>
    <w:rsid w:val="001C2AE6"/>
    <w:rsid w:val="001C3FBB"/>
    <w:rsid w:val="001C4306"/>
    <w:rsid w:val="001C435E"/>
    <w:rsid w:val="001C4A89"/>
    <w:rsid w:val="001C55B5"/>
    <w:rsid w:val="001C605A"/>
    <w:rsid w:val="001C614D"/>
    <w:rsid w:val="001C6177"/>
    <w:rsid w:val="001D0363"/>
    <w:rsid w:val="001D03CA"/>
    <w:rsid w:val="001D0C29"/>
    <w:rsid w:val="001D30D2"/>
    <w:rsid w:val="001D32FE"/>
    <w:rsid w:val="001D35CA"/>
    <w:rsid w:val="001D3748"/>
    <w:rsid w:val="001D4557"/>
    <w:rsid w:val="001D49B4"/>
    <w:rsid w:val="001D5077"/>
    <w:rsid w:val="001D508C"/>
    <w:rsid w:val="001D702F"/>
    <w:rsid w:val="001D7D94"/>
    <w:rsid w:val="001E0A28"/>
    <w:rsid w:val="001E27CB"/>
    <w:rsid w:val="001E281C"/>
    <w:rsid w:val="001E4218"/>
    <w:rsid w:val="001E4CC5"/>
    <w:rsid w:val="001E5F12"/>
    <w:rsid w:val="001F06B3"/>
    <w:rsid w:val="001F0A3D"/>
    <w:rsid w:val="001F0B20"/>
    <w:rsid w:val="001F1179"/>
    <w:rsid w:val="001F2A03"/>
    <w:rsid w:val="001F2D0B"/>
    <w:rsid w:val="001F364D"/>
    <w:rsid w:val="001F3BFC"/>
    <w:rsid w:val="001F40B0"/>
    <w:rsid w:val="002006F9"/>
    <w:rsid w:val="00200A62"/>
    <w:rsid w:val="002020B7"/>
    <w:rsid w:val="00203740"/>
    <w:rsid w:val="00203912"/>
    <w:rsid w:val="00204EF1"/>
    <w:rsid w:val="00205C2B"/>
    <w:rsid w:val="002109B0"/>
    <w:rsid w:val="00210CF3"/>
    <w:rsid w:val="00213642"/>
    <w:rsid w:val="002138EA"/>
    <w:rsid w:val="00213F84"/>
    <w:rsid w:val="00214FBD"/>
    <w:rsid w:val="002168BD"/>
    <w:rsid w:val="00216E3C"/>
    <w:rsid w:val="002173FD"/>
    <w:rsid w:val="002208C8"/>
    <w:rsid w:val="00220993"/>
    <w:rsid w:val="00221015"/>
    <w:rsid w:val="00222897"/>
    <w:rsid w:val="00222B0C"/>
    <w:rsid w:val="00222EF9"/>
    <w:rsid w:val="002231D6"/>
    <w:rsid w:val="00225823"/>
    <w:rsid w:val="00226765"/>
    <w:rsid w:val="00226D5E"/>
    <w:rsid w:val="00232E3D"/>
    <w:rsid w:val="00233527"/>
    <w:rsid w:val="00234A4E"/>
    <w:rsid w:val="0023511B"/>
    <w:rsid w:val="00235185"/>
    <w:rsid w:val="002351A6"/>
    <w:rsid w:val="00235394"/>
    <w:rsid w:val="00235577"/>
    <w:rsid w:val="00235EF0"/>
    <w:rsid w:val="00236A19"/>
    <w:rsid w:val="00237056"/>
    <w:rsid w:val="00237483"/>
    <w:rsid w:val="00237BFB"/>
    <w:rsid w:val="00240062"/>
    <w:rsid w:val="00241AD3"/>
    <w:rsid w:val="00242DD4"/>
    <w:rsid w:val="002435CA"/>
    <w:rsid w:val="0024422F"/>
    <w:rsid w:val="0024469F"/>
    <w:rsid w:val="00244B33"/>
    <w:rsid w:val="00245B1A"/>
    <w:rsid w:val="00245EF9"/>
    <w:rsid w:val="002463C8"/>
    <w:rsid w:val="002464D5"/>
    <w:rsid w:val="002474CE"/>
    <w:rsid w:val="00247DE0"/>
    <w:rsid w:val="00250E12"/>
    <w:rsid w:val="002527C6"/>
    <w:rsid w:val="00252CB7"/>
    <w:rsid w:val="00252DB8"/>
    <w:rsid w:val="002537BC"/>
    <w:rsid w:val="00253ABE"/>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4DAF"/>
    <w:rsid w:val="0026589C"/>
    <w:rsid w:val="002666AE"/>
    <w:rsid w:val="00270382"/>
    <w:rsid w:val="00271643"/>
    <w:rsid w:val="00272CFB"/>
    <w:rsid w:val="00272F52"/>
    <w:rsid w:val="002736B9"/>
    <w:rsid w:val="002740EC"/>
    <w:rsid w:val="00274E1A"/>
    <w:rsid w:val="00274F36"/>
    <w:rsid w:val="00275142"/>
    <w:rsid w:val="00275ED8"/>
    <w:rsid w:val="0027655B"/>
    <w:rsid w:val="00276F77"/>
    <w:rsid w:val="00277083"/>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4CA"/>
    <w:rsid w:val="00285554"/>
    <w:rsid w:val="002858BF"/>
    <w:rsid w:val="00285A34"/>
    <w:rsid w:val="0028634E"/>
    <w:rsid w:val="0029011F"/>
    <w:rsid w:val="00291704"/>
    <w:rsid w:val="002939AF"/>
    <w:rsid w:val="00293AAB"/>
    <w:rsid w:val="00294491"/>
    <w:rsid w:val="00294BDE"/>
    <w:rsid w:val="00297AC3"/>
    <w:rsid w:val="002A0CED"/>
    <w:rsid w:val="002A10E5"/>
    <w:rsid w:val="002A4CD0"/>
    <w:rsid w:val="002A4D1A"/>
    <w:rsid w:val="002A4FB7"/>
    <w:rsid w:val="002A5E44"/>
    <w:rsid w:val="002A6E19"/>
    <w:rsid w:val="002A7DA6"/>
    <w:rsid w:val="002B0831"/>
    <w:rsid w:val="002B1D8E"/>
    <w:rsid w:val="002B516C"/>
    <w:rsid w:val="002B5E1D"/>
    <w:rsid w:val="002B60A8"/>
    <w:rsid w:val="002B60C1"/>
    <w:rsid w:val="002B6C72"/>
    <w:rsid w:val="002B7821"/>
    <w:rsid w:val="002C17B9"/>
    <w:rsid w:val="002C29DE"/>
    <w:rsid w:val="002C34A5"/>
    <w:rsid w:val="002C4987"/>
    <w:rsid w:val="002C4B52"/>
    <w:rsid w:val="002C4BBC"/>
    <w:rsid w:val="002C4C71"/>
    <w:rsid w:val="002C4F43"/>
    <w:rsid w:val="002C4F7A"/>
    <w:rsid w:val="002C5169"/>
    <w:rsid w:val="002C5198"/>
    <w:rsid w:val="002C527B"/>
    <w:rsid w:val="002C530B"/>
    <w:rsid w:val="002C5908"/>
    <w:rsid w:val="002C65B6"/>
    <w:rsid w:val="002C6D2D"/>
    <w:rsid w:val="002C73D5"/>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6AE5"/>
    <w:rsid w:val="002E764C"/>
    <w:rsid w:val="002F0A82"/>
    <w:rsid w:val="002F0B9F"/>
    <w:rsid w:val="002F158C"/>
    <w:rsid w:val="002F240C"/>
    <w:rsid w:val="002F2C28"/>
    <w:rsid w:val="002F308F"/>
    <w:rsid w:val="002F30D3"/>
    <w:rsid w:val="002F3E38"/>
    <w:rsid w:val="002F4093"/>
    <w:rsid w:val="002F40A2"/>
    <w:rsid w:val="002F4487"/>
    <w:rsid w:val="002F4799"/>
    <w:rsid w:val="002F52E3"/>
    <w:rsid w:val="002F55B8"/>
    <w:rsid w:val="002F5636"/>
    <w:rsid w:val="00300B37"/>
    <w:rsid w:val="003022A5"/>
    <w:rsid w:val="003033AC"/>
    <w:rsid w:val="003041E4"/>
    <w:rsid w:val="00304674"/>
    <w:rsid w:val="00305C4F"/>
    <w:rsid w:val="00305D00"/>
    <w:rsid w:val="00306500"/>
    <w:rsid w:val="003079D2"/>
    <w:rsid w:val="00307E23"/>
    <w:rsid w:val="00307E51"/>
    <w:rsid w:val="00307EDA"/>
    <w:rsid w:val="00310077"/>
    <w:rsid w:val="00311363"/>
    <w:rsid w:val="00313CE5"/>
    <w:rsid w:val="003145CB"/>
    <w:rsid w:val="00315273"/>
    <w:rsid w:val="003155B7"/>
    <w:rsid w:val="00315867"/>
    <w:rsid w:val="00315E89"/>
    <w:rsid w:val="003161BC"/>
    <w:rsid w:val="00317623"/>
    <w:rsid w:val="003178DB"/>
    <w:rsid w:val="00320827"/>
    <w:rsid w:val="00321150"/>
    <w:rsid w:val="003211DD"/>
    <w:rsid w:val="003222D8"/>
    <w:rsid w:val="0032407C"/>
    <w:rsid w:val="00324677"/>
    <w:rsid w:val="00324F7C"/>
    <w:rsid w:val="00325A33"/>
    <w:rsid w:val="003260D7"/>
    <w:rsid w:val="00326581"/>
    <w:rsid w:val="00326802"/>
    <w:rsid w:val="0032764E"/>
    <w:rsid w:val="00327DD7"/>
    <w:rsid w:val="00331839"/>
    <w:rsid w:val="00331B1F"/>
    <w:rsid w:val="00332DFD"/>
    <w:rsid w:val="00333184"/>
    <w:rsid w:val="0033366E"/>
    <w:rsid w:val="00335022"/>
    <w:rsid w:val="003354C1"/>
    <w:rsid w:val="00336697"/>
    <w:rsid w:val="00336B67"/>
    <w:rsid w:val="003376CE"/>
    <w:rsid w:val="003377B7"/>
    <w:rsid w:val="00337C6E"/>
    <w:rsid w:val="003418CB"/>
    <w:rsid w:val="0034270C"/>
    <w:rsid w:val="003435F6"/>
    <w:rsid w:val="00344796"/>
    <w:rsid w:val="003447B2"/>
    <w:rsid w:val="00344A98"/>
    <w:rsid w:val="00344AE2"/>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6AAA"/>
    <w:rsid w:val="0035724F"/>
    <w:rsid w:val="00360F53"/>
    <w:rsid w:val="00360FCE"/>
    <w:rsid w:val="00361547"/>
    <w:rsid w:val="00361BBB"/>
    <w:rsid w:val="003628B9"/>
    <w:rsid w:val="00362D8F"/>
    <w:rsid w:val="00364473"/>
    <w:rsid w:val="003648A6"/>
    <w:rsid w:val="00365458"/>
    <w:rsid w:val="0036598D"/>
    <w:rsid w:val="00365D0F"/>
    <w:rsid w:val="00367724"/>
    <w:rsid w:val="00367861"/>
    <w:rsid w:val="003700DA"/>
    <w:rsid w:val="00371D0B"/>
    <w:rsid w:val="00371DCF"/>
    <w:rsid w:val="00372222"/>
    <w:rsid w:val="00372827"/>
    <w:rsid w:val="00372D4E"/>
    <w:rsid w:val="00373315"/>
    <w:rsid w:val="0037415E"/>
    <w:rsid w:val="003742A7"/>
    <w:rsid w:val="00374DF0"/>
    <w:rsid w:val="00374E2A"/>
    <w:rsid w:val="0037643D"/>
    <w:rsid w:val="003770F6"/>
    <w:rsid w:val="00377A8F"/>
    <w:rsid w:val="00380BDD"/>
    <w:rsid w:val="00381615"/>
    <w:rsid w:val="00381C5D"/>
    <w:rsid w:val="0038338F"/>
    <w:rsid w:val="00383C54"/>
    <w:rsid w:val="00383E37"/>
    <w:rsid w:val="00386CF8"/>
    <w:rsid w:val="00387DEB"/>
    <w:rsid w:val="00390E08"/>
    <w:rsid w:val="0039105D"/>
    <w:rsid w:val="003916DF"/>
    <w:rsid w:val="00391DB7"/>
    <w:rsid w:val="003922FF"/>
    <w:rsid w:val="00392E7E"/>
    <w:rsid w:val="00393042"/>
    <w:rsid w:val="00393049"/>
    <w:rsid w:val="003939C9"/>
    <w:rsid w:val="00393DB9"/>
    <w:rsid w:val="00394595"/>
    <w:rsid w:val="00394AD5"/>
    <w:rsid w:val="00395653"/>
    <w:rsid w:val="0039642D"/>
    <w:rsid w:val="00396AB3"/>
    <w:rsid w:val="003975F3"/>
    <w:rsid w:val="003A2769"/>
    <w:rsid w:val="003A2E40"/>
    <w:rsid w:val="003A3398"/>
    <w:rsid w:val="003A5772"/>
    <w:rsid w:val="003A59C6"/>
    <w:rsid w:val="003A5DC5"/>
    <w:rsid w:val="003A66AF"/>
    <w:rsid w:val="003A6905"/>
    <w:rsid w:val="003A699E"/>
    <w:rsid w:val="003A782E"/>
    <w:rsid w:val="003B0158"/>
    <w:rsid w:val="003B3431"/>
    <w:rsid w:val="003B3881"/>
    <w:rsid w:val="003B40B6"/>
    <w:rsid w:val="003B4C83"/>
    <w:rsid w:val="003B56DB"/>
    <w:rsid w:val="003B5BA8"/>
    <w:rsid w:val="003B62BB"/>
    <w:rsid w:val="003B755E"/>
    <w:rsid w:val="003C0E40"/>
    <w:rsid w:val="003C101F"/>
    <w:rsid w:val="003C152D"/>
    <w:rsid w:val="003C1A82"/>
    <w:rsid w:val="003C1F1C"/>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11"/>
    <w:rsid w:val="003D1FA3"/>
    <w:rsid w:val="003D2717"/>
    <w:rsid w:val="003D28BF"/>
    <w:rsid w:val="003D2F36"/>
    <w:rsid w:val="003D2FAD"/>
    <w:rsid w:val="003D34A2"/>
    <w:rsid w:val="003D4215"/>
    <w:rsid w:val="003D4C47"/>
    <w:rsid w:val="003D5216"/>
    <w:rsid w:val="003D545A"/>
    <w:rsid w:val="003D7719"/>
    <w:rsid w:val="003D7747"/>
    <w:rsid w:val="003E1115"/>
    <w:rsid w:val="003E17DC"/>
    <w:rsid w:val="003E2023"/>
    <w:rsid w:val="003E2978"/>
    <w:rsid w:val="003E3065"/>
    <w:rsid w:val="003E40EE"/>
    <w:rsid w:val="003E4F98"/>
    <w:rsid w:val="003E517F"/>
    <w:rsid w:val="003E592C"/>
    <w:rsid w:val="003E6155"/>
    <w:rsid w:val="003E680B"/>
    <w:rsid w:val="003E72EB"/>
    <w:rsid w:val="003E7799"/>
    <w:rsid w:val="003E789B"/>
    <w:rsid w:val="003F1C1B"/>
    <w:rsid w:val="003F2121"/>
    <w:rsid w:val="003F2AEE"/>
    <w:rsid w:val="003F3C9C"/>
    <w:rsid w:val="003F3F5B"/>
    <w:rsid w:val="003F46C6"/>
    <w:rsid w:val="003F49D4"/>
    <w:rsid w:val="003F4FF2"/>
    <w:rsid w:val="003F5F68"/>
    <w:rsid w:val="003F7832"/>
    <w:rsid w:val="003F785B"/>
    <w:rsid w:val="003F7F32"/>
    <w:rsid w:val="004005D1"/>
    <w:rsid w:val="00401144"/>
    <w:rsid w:val="00402B9D"/>
    <w:rsid w:val="00402C29"/>
    <w:rsid w:val="0040360C"/>
    <w:rsid w:val="00403D81"/>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47CB"/>
    <w:rsid w:val="00416084"/>
    <w:rsid w:val="0041668B"/>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0DE"/>
    <w:rsid w:val="00437CBD"/>
    <w:rsid w:val="0044086E"/>
    <w:rsid w:val="004412A0"/>
    <w:rsid w:val="0044238E"/>
    <w:rsid w:val="004424EB"/>
    <w:rsid w:val="00442B86"/>
    <w:rsid w:val="00443169"/>
    <w:rsid w:val="004444C2"/>
    <w:rsid w:val="00446408"/>
    <w:rsid w:val="00446E1A"/>
    <w:rsid w:val="00450BC0"/>
    <w:rsid w:val="00450F27"/>
    <w:rsid w:val="004510E5"/>
    <w:rsid w:val="004514CB"/>
    <w:rsid w:val="00452C3B"/>
    <w:rsid w:val="004554CC"/>
    <w:rsid w:val="00455506"/>
    <w:rsid w:val="0045576F"/>
    <w:rsid w:val="00455BAC"/>
    <w:rsid w:val="00456A75"/>
    <w:rsid w:val="00457145"/>
    <w:rsid w:val="0045792B"/>
    <w:rsid w:val="00457B46"/>
    <w:rsid w:val="004606D3"/>
    <w:rsid w:val="0046183C"/>
    <w:rsid w:val="00461E39"/>
    <w:rsid w:val="00462D3A"/>
    <w:rsid w:val="00463521"/>
    <w:rsid w:val="004645C3"/>
    <w:rsid w:val="00465101"/>
    <w:rsid w:val="0046611F"/>
    <w:rsid w:val="004665FF"/>
    <w:rsid w:val="004666A3"/>
    <w:rsid w:val="00471125"/>
    <w:rsid w:val="00471AD2"/>
    <w:rsid w:val="004722B8"/>
    <w:rsid w:val="0047286C"/>
    <w:rsid w:val="0047360E"/>
    <w:rsid w:val="0047437A"/>
    <w:rsid w:val="0047459F"/>
    <w:rsid w:val="00474A8D"/>
    <w:rsid w:val="00476806"/>
    <w:rsid w:val="00476835"/>
    <w:rsid w:val="00476C4D"/>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16F0"/>
    <w:rsid w:val="0049287A"/>
    <w:rsid w:val="00493451"/>
    <w:rsid w:val="00493584"/>
    <w:rsid w:val="00496D37"/>
    <w:rsid w:val="004A0111"/>
    <w:rsid w:val="004A2C15"/>
    <w:rsid w:val="004A4603"/>
    <w:rsid w:val="004A46D8"/>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61A"/>
    <w:rsid w:val="004C4C08"/>
    <w:rsid w:val="004C69AE"/>
    <w:rsid w:val="004C7DC8"/>
    <w:rsid w:val="004D0A58"/>
    <w:rsid w:val="004D26F5"/>
    <w:rsid w:val="004D2FC2"/>
    <w:rsid w:val="004D391B"/>
    <w:rsid w:val="004D3A7D"/>
    <w:rsid w:val="004D49C4"/>
    <w:rsid w:val="004D4FCC"/>
    <w:rsid w:val="004D737D"/>
    <w:rsid w:val="004E2493"/>
    <w:rsid w:val="004E2659"/>
    <w:rsid w:val="004E39EE"/>
    <w:rsid w:val="004E44AA"/>
    <w:rsid w:val="004E475C"/>
    <w:rsid w:val="004E4D94"/>
    <w:rsid w:val="004E4E47"/>
    <w:rsid w:val="004E56E0"/>
    <w:rsid w:val="004E7329"/>
    <w:rsid w:val="004E7C27"/>
    <w:rsid w:val="004F00AB"/>
    <w:rsid w:val="004F03D4"/>
    <w:rsid w:val="004F0584"/>
    <w:rsid w:val="004F093F"/>
    <w:rsid w:val="004F0F17"/>
    <w:rsid w:val="004F2AD0"/>
    <w:rsid w:val="004F2CB0"/>
    <w:rsid w:val="004F30EB"/>
    <w:rsid w:val="004F6BB8"/>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217"/>
    <w:rsid w:val="005117A9"/>
    <w:rsid w:val="00511F57"/>
    <w:rsid w:val="00512909"/>
    <w:rsid w:val="00514E99"/>
    <w:rsid w:val="00515081"/>
    <w:rsid w:val="005157C9"/>
    <w:rsid w:val="00515CBE"/>
    <w:rsid w:val="00515DF9"/>
    <w:rsid w:val="00515E2B"/>
    <w:rsid w:val="005165F2"/>
    <w:rsid w:val="00516881"/>
    <w:rsid w:val="005179FD"/>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8DB"/>
    <w:rsid w:val="00530A2E"/>
    <w:rsid w:val="00530E58"/>
    <w:rsid w:val="00530FBE"/>
    <w:rsid w:val="00532393"/>
    <w:rsid w:val="00533159"/>
    <w:rsid w:val="005339DB"/>
    <w:rsid w:val="00533EF7"/>
    <w:rsid w:val="00534836"/>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4AA"/>
    <w:rsid w:val="00546F3F"/>
    <w:rsid w:val="005474B6"/>
    <w:rsid w:val="00550881"/>
    <w:rsid w:val="0055130B"/>
    <w:rsid w:val="005515DE"/>
    <w:rsid w:val="00551AC8"/>
    <w:rsid w:val="00552E96"/>
    <w:rsid w:val="0055339E"/>
    <w:rsid w:val="00553808"/>
    <w:rsid w:val="00556E7D"/>
    <w:rsid w:val="00557565"/>
    <w:rsid w:val="005601F1"/>
    <w:rsid w:val="00560A3D"/>
    <w:rsid w:val="00561E76"/>
    <w:rsid w:val="005633E1"/>
    <w:rsid w:val="0056360F"/>
    <w:rsid w:val="00563A25"/>
    <w:rsid w:val="00563E50"/>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4DC1"/>
    <w:rsid w:val="005753BF"/>
    <w:rsid w:val="00576656"/>
    <w:rsid w:val="005767AB"/>
    <w:rsid w:val="00576C72"/>
    <w:rsid w:val="00577925"/>
    <w:rsid w:val="00580FF5"/>
    <w:rsid w:val="0058120E"/>
    <w:rsid w:val="005814D4"/>
    <w:rsid w:val="00581B28"/>
    <w:rsid w:val="00581C54"/>
    <w:rsid w:val="0058204A"/>
    <w:rsid w:val="0058438E"/>
    <w:rsid w:val="00584487"/>
    <w:rsid w:val="0058519C"/>
    <w:rsid w:val="00586EA4"/>
    <w:rsid w:val="00587531"/>
    <w:rsid w:val="00590365"/>
    <w:rsid w:val="00590A37"/>
    <w:rsid w:val="0059121F"/>
    <w:rsid w:val="0059149A"/>
    <w:rsid w:val="005923B4"/>
    <w:rsid w:val="00592D7D"/>
    <w:rsid w:val="00592FE4"/>
    <w:rsid w:val="00593F05"/>
    <w:rsid w:val="00594ABA"/>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0D8C"/>
    <w:rsid w:val="005B15C9"/>
    <w:rsid w:val="005B213A"/>
    <w:rsid w:val="005B2C8A"/>
    <w:rsid w:val="005B4802"/>
    <w:rsid w:val="005B534F"/>
    <w:rsid w:val="005B610A"/>
    <w:rsid w:val="005B6BBD"/>
    <w:rsid w:val="005B7D6B"/>
    <w:rsid w:val="005C035B"/>
    <w:rsid w:val="005C1EA6"/>
    <w:rsid w:val="005C1EF2"/>
    <w:rsid w:val="005C40C0"/>
    <w:rsid w:val="005C413E"/>
    <w:rsid w:val="005C42D1"/>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8"/>
    <w:rsid w:val="005D471A"/>
    <w:rsid w:val="005D4DB8"/>
    <w:rsid w:val="005D4F74"/>
    <w:rsid w:val="005D5A8C"/>
    <w:rsid w:val="005D5EC2"/>
    <w:rsid w:val="005D674F"/>
    <w:rsid w:val="005D6D57"/>
    <w:rsid w:val="005D7AF8"/>
    <w:rsid w:val="005E1498"/>
    <w:rsid w:val="005E1681"/>
    <w:rsid w:val="005E2859"/>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4B8D"/>
    <w:rsid w:val="006051FC"/>
    <w:rsid w:val="00605A4E"/>
    <w:rsid w:val="00605D9C"/>
    <w:rsid w:val="006109F0"/>
    <w:rsid w:val="00610BF8"/>
    <w:rsid w:val="00611CC8"/>
    <w:rsid w:val="006144A1"/>
    <w:rsid w:val="00615EBB"/>
    <w:rsid w:val="00616096"/>
    <w:rsid w:val="006160A2"/>
    <w:rsid w:val="00616567"/>
    <w:rsid w:val="006165CD"/>
    <w:rsid w:val="00616F02"/>
    <w:rsid w:val="00617BE3"/>
    <w:rsid w:val="006202BF"/>
    <w:rsid w:val="006203EB"/>
    <w:rsid w:val="00620A69"/>
    <w:rsid w:val="00621160"/>
    <w:rsid w:val="006213B1"/>
    <w:rsid w:val="006214BD"/>
    <w:rsid w:val="0062280E"/>
    <w:rsid w:val="00623389"/>
    <w:rsid w:val="00623919"/>
    <w:rsid w:val="00623D45"/>
    <w:rsid w:val="00624055"/>
    <w:rsid w:val="006248A4"/>
    <w:rsid w:val="00624EE5"/>
    <w:rsid w:val="006251E0"/>
    <w:rsid w:val="006265CC"/>
    <w:rsid w:val="00626A73"/>
    <w:rsid w:val="00627096"/>
    <w:rsid w:val="00627170"/>
    <w:rsid w:val="006279B8"/>
    <w:rsid w:val="006302AA"/>
    <w:rsid w:val="006306F9"/>
    <w:rsid w:val="006316CD"/>
    <w:rsid w:val="00632231"/>
    <w:rsid w:val="00633F3D"/>
    <w:rsid w:val="006363BD"/>
    <w:rsid w:val="006368DE"/>
    <w:rsid w:val="00636DBB"/>
    <w:rsid w:val="00637B2F"/>
    <w:rsid w:val="0064033C"/>
    <w:rsid w:val="00640F57"/>
    <w:rsid w:val="006412DC"/>
    <w:rsid w:val="00642BC6"/>
    <w:rsid w:val="006432EE"/>
    <w:rsid w:val="00643CFE"/>
    <w:rsid w:val="00643DD9"/>
    <w:rsid w:val="00644790"/>
    <w:rsid w:val="006448FF"/>
    <w:rsid w:val="00647054"/>
    <w:rsid w:val="00647857"/>
    <w:rsid w:val="00647D46"/>
    <w:rsid w:val="006501AF"/>
    <w:rsid w:val="00650DDE"/>
    <w:rsid w:val="0065288B"/>
    <w:rsid w:val="006528FA"/>
    <w:rsid w:val="00653502"/>
    <w:rsid w:val="00654D3A"/>
    <w:rsid w:val="0065505B"/>
    <w:rsid w:val="006553B5"/>
    <w:rsid w:val="00655670"/>
    <w:rsid w:val="006563F5"/>
    <w:rsid w:val="00656A10"/>
    <w:rsid w:val="00656EAF"/>
    <w:rsid w:val="006575B5"/>
    <w:rsid w:val="00662122"/>
    <w:rsid w:val="0066244E"/>
    <w:rsid w:val="00662C94"/>
    <w:rsid w:val="00663606"/>
    <w:rsid w:val="00663DB1"/>
    <w:rsid w:val="006662BB"/>
    <w:rsid w:val="006670AC"/>
    <w:rsid w:val="00667113"/>
    <w:rsid w:val="006673C7"/>
    <w:rsid w:val="00667873"/>
    <w:rsid w:val="006709CA"/>
    <w:rsid w:val="0067195C"/>
    <w:rsid w:val="00672307"/>
    <w:rsid w:val="006736E8"/>
    <w:rsid w:val="00673938"/>
    <w:rsid w:val="00673DC1"/>
    <w:rsid w:val="006740D9"/>
    <w:rsid w:val="006743BF"/>
    <w:rsid w:val="006758A2"/>
    <w:rsid w:val="0067653C"/>
    <w:rsid w:val="00677BA0"/>
    <w:rsid w:val="006808C6"/>
    <w:rsid w:val="006818B0"/>
    <w:rsid w:val="0068210C"/>
    <w:rsid w:val="00682668"/>
    <w:rsid w:val="00683AD4"/>
    <w:rsid w:val="00684FE5"/>
    <w:rsid w:val="00685006"/>
    <w:rsid w:val="006853B3"/>
    <w:rsid w:val="0068560C"/>
    <w:rsid w:val="006868ED"/>
    <w:rsid w:val="00686C84"/>
    <w:rsid w:val="00692997"/>
    <w:rsid w:val="00692A68"/>
    <w:rsid w:val="00692E4D"/>
    <w:rsid w:val="00694504"/>
    <w:rsid w:val="006950C0"/>
    <w:rsid w:val="006955DE"/>
    <w:rsid w:val="0069565D"/>
    <w:rsid w:val="00695D85"/>
    <w:rsid w:val="006A0ABC"/>
    <w:rsid w:val="006A255A"/>
    <w:rsid w:val="006A26C2"/>
    <w:rsid w:val="006A2A79"/>
    <w:rsid w:val="006A30A2"/>
    <w:rsid w:val="006A3C5F"/>
    <w:rsid w:val="006A45F6"/>
    <w:rsid w:val="006A4A06"/>
    <w:rsid w:val="006A4CFF"/>
    <w:rsid w:val="006A4EA4"/>
    <w:rsid w:val="006A4F97"/>
    <w:rsid w:val="006A59FC"/>
    <w:rsid w:val="006A6D23"/>
    <w:rsid w:val="006A717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14DA"/>
    <w:rsid w:val="006D2932"/>
    <w:rsid w:val="006D3671"/>
    <w:rsid w:val="006D3CF6"/>
    <w:rsid w:val="006D6296"/>
    <w:rsid w:val="006D64B7"/>
    <w:rsid w:val="006D6A6F"/>
    <w:rsid w:val="006D6AFF"/>
    <w:rsid w:val="006D7435"/>
    <w:rsid w:val="006D757F"/>
    <w:rsid w:val="006E038A"/>
    <w:rsid w:val="006E0A73"/>
    <w:rsid w:val="006E0FEE"/>
    <w:rsid w:val="006E15F6"/>
    <w:rsid w:val="006E2A68"/>
    <w:rsid w:val="006E4329"/>
    <w:rsid w:val="006E45A5"/>
    <w:rsid w:val="006E6C11"/>
    <w:rsid w:val="006E6EAD"/>
    <w:rsid w:val="006E737E"/>
    <w:rsid w:val="006F00A5"/>
    <w:rsid w:val="006F05EB"/>
    <w:rsid w:val="006F224D"/>
    <w:rsid w:val="006F304A"/>
    <w:rsid w:val="006F54E0"/>
    <w:rsid w:val="006F6726"/>
    <w:rsid w:val="006F6EB9"/>
    <w:rsid w:val="006F6EE3"/>
    <w:rsid w:val="006F7AFC"/>
    <w:rsid w:val="006F7C0C"/>
    <w:rsid w:val="00700755"/>
    <w:rsid w:val="00700DDC"/>
    <w:rsid w:val="007019CF"/>
    <w:rsid w:val="00702E4F"/>
    <w:rsid w:val="007033A6"/>
    <w:rsid w:val="00703A7C"/>
    <w:rsid w:val="00703C18"/>
    <w:rsid w:val="00704D06"/>
    <w:rsid w:val="00705221"/>
    <w:rsid w:val="00705537"/>
    <w:rsid w:val="00705BFD"/>
    <w:rsid w:val="00705EC4"/>
    <w:rsid w:val="0070646B"/>
    <w:rsid w:val="00706B22"/>
    <w:rsid w:val="00711D75"/>
    <w:rsid w:val="00711EE2"/>
    <w:rsid w:val="0071238A"/>
    <w:rsid w:val="007130A2"/>
    <w:rsid w:val="00714F46"/>
    <w:rsid w:val="00715463"/>
    <w:rsid w:val="00716D58"/>
    <w:rsid w:val="00717D4C"/>
    <w:rsid w:val="00717E74"/>
    <w:rsid w:val="00721A05"/>
    <w:rsid w:val="00721A90"/>
    <w:rsid w:val="00722AC6"/>
    <w:rsid w:val="00722E87"/>
    <w:rsid w:val="00723C39"/>
    <w:rsid w:val="00723DB6"/>
    <w:rsid w:val="00724810"/>
    <w:rsid w:val="00725742"/>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7246"/>
    <w:rsid w:val="0074753F"/>
    <w:rsid w:val="00750029"/>
    <w:rsid w:val="007505F9"/>
    <w:rsid w:val="007520B4"/>
    <w:rsid w:val="007533D6"/>
    <w:rsid w:val="00753691"/>
    <w:rsid w:val="007568E8"/>
    <w:rsid w:val="00756B22"/>
    <w:rsid w:val="00756C24"/>
    <w:rsid w:val="00757CCD"/>
    <w:rsid w:val="00757FBB"/>
    <w:rsid w:val="00760759"/>
    <w:rsid w:val="00760911"/>
    <w:rsid w:val="00760A5B"/>
    <w:rsid w:val="00760CB0"/>
    <w:rsid w:val="00760DD7"/>
    <w:rsid w:val="0076135C"/>
    <w:rsid w:val="007614C3"/>
    <w:rsid w:val="00762253"/>
    <w:rsid w:val="00762AAE"/>
    <w:rsid w:val="0076438F"/>
    <w:rsid w:val="0076460C"/>
    <w:rsid w:val="007655D5"/>
    <w:rsid w:val="00766780"/>
    <w:rsid w:val="00770054"/>
    <w:rsid w:val="00771A2D"/>
    <w:rsid w:val="00771FE3"/>
    <w:rsid w:val="007723EA"/>
    <w:rsid w:val="00772678"/>
    <w:rsid w:val="00773B06"/>
    <w:rsid w:val="00774244"/>
    <w:rsid w:val="0077478D"/>
    <w:rsid w:val="00774FF9"/>
    <w:rsid w:val="00775B43"/>
    <w:rsid w:val="007763C1"/>
    <w:rsid w:val="00776BD7"/>
    <w:rsid w:val="00776E55"/>
    <w:rsid w:val="00777233"/>
    <w:rsid w:val="00777A5E"/>
    <w:rsid w:val="00777E82"/>
    <w:rsid w:val="007810ED"/>
    <w:rsid w:val="00781359"/>
    <w:rsid w:val="007827FB"/>
    <w:rsid w:val="00785264"/>
    <w:rsid w:val="00785539"/>
    <w:rsid w:val="00786564"/>
    <w:rsid w:val="00786921"/>
    <w:rsid w:val="0078796E"/>
    <w:rsid w:val="007879C0"/>
    <w:rsid w:val="00787AFA"/>
    <w:rsid w:val="00791644"/>
    <w:rsid w:val="0079322E"/>
    <w:rsid w:val="00794212"/>
    <w:rsid w:val="00795507"/>
    <w:rsid w:val="00795F14"/>
    <w:rsid w:val="00796FE7"/>
    <w:rsid w:val="007A0206"/>
    <w:rsid w:val="007A0610"/>
    <w:rsid w:val="007A062D"/>
    <w:rsid w:val="007A0B3C"/>
    <w:rsid w:val="007A104A"/>
    <w:rsid w:val="007A14E6"/>
    <w:rsid w:val="007A1EAA"/>
    <w:rsid w:val="007A299F"/>
    <w:rsid w:val="007A3B58"/>
    <w:rsid w:val="007A422D"/>
    <w:rsid w:val="007A44A4"/>
    <w:rsid w:val="007A5F63"/>
    <w:rsid w:val="007A6182"/>
    <w:rsid w:val="007A79FD"/>
    <w:rsid w:val="007B07B5"/>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19B7"/>
    <w:rsid w:val="007D1A94"/>
    <w:rsid w:val="007D23B9"/>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E7F5D"/>
    <w:rsid w:val="007F0E1E"/>
    <w:rsid w:val="007F14E5"/>
    <w:rsid w:val="007F264E"/>
    <w:rsid w:val="007F29A7"/>
    <w:rsid w:val="007F5691"/>
    <w:rsid w:val="007F63D7"/>
    <w:rsid w:val="007F7F22"/>
    <w:rsid w:val="00804761"/>
    <w:rsid w:val="00804B6A"/>
    <w:rsid w:val="00804C58"/>
    <w:rsid w:val="008051AC"/>
    <w:rsid w:val="00805BE8"/>
    <w:rsid w:val="00806383"/>
    <w:rsid w:val="00807B67"/>
    <w:rsid w:val="00810A1E"/>
    <w:rsid w:val="00811868"/>
    <w:rsid w:val="00812EC8"/>
    <w:rsid w:val="008133C7"/>
    <w:rsid w:val="00813DFF"/>
    <w:rsid w:val="00814B4B"/>
    <w:rsid w:val="00814B7C"/>
    <w:rsid w:val="00815CFB"/>
    <w:rsid w:val="00815EF7"/>
    <w:rsid w:val="00816078"/>
    <w:rsid w:val="00816AFB"/>
    <w:rsid w:val="00816F0F"/>
    <w:rsid w:val="00816FE9"/>
    <w:rsid w:val="008177E3"/>
    <w:rsid w:val="00817A75"/>
    <w:rsid w:val="00820264"/>
    <w:rsid w:val="00820AAE"/>
    <w:rsid w:val="00821B35"/>
    <w:rsid w:val="00823201"/>
    <w:rsid w:val="0082399D"/>
    <w:rsid w:val="00823AA9"/>
    <w:rsid w:val="00823B97"/>
    <w:rsid w:val="00824199"/>
    <w:rsid w:val="008255B9"/>
    <w:rsid w:val="00825CD8"/>
    <w:rsid w:val="00826E18"/>
    <w:rsid w:val="00827324"/>
    <w:rsid w:val="00827663"/>
    <w:rsid w:val="00827B78"/>
    <w:rsid w:val="00827F46"/>
    <w:rsid w:val="00831271"/>
    <w:rsid w:val="00832572"/>
    <w:rsid w:val="008328E0"/>
    <w:rsid w:val="00833420"/>
    <w:rsid w:val="00834BA0"/>
    <w:rsid w:val="00836DD9"/>
    <w:rsid w:val="00837458"/>
    <w:rsid w:val="0083799F"/>
    <w:rsid w:val="00837AAE"/>
    <w:rsid w:val="00837D45"/>
    <w:rsid w:val="00837D47"/>
    <w:rsid w:val="0084027E"/>
    <w:rsid w:val="00840D3F"/>
    <w:rsid w:val="008423E9"/>
    <w:rsid w:val="008429AD"/>
    <w:rsid w:val="008429DB"/>
    <w:rsid w:val="008431C7"/>
    <w:rsid w:val="00844DA9"/>
    <w:rsid w:val="0084689A"/>
    <w:rsid w:val="0084762F"/>
    <w:rsid w:val="00850C75"/>
    <w:rsid w:val="00850E39"/>
    <w:rsid w:val="00850F2E"/>
    <w:rsid w:val="00852BB6"/>
    <w:rsid w:val="00852D34"/>
    <w:rsid w:val="00852D54"/>
    <w:rsid w:val="00852E3F"/>
    <w:rsid w:val="008533CA"/>
    <w:rsid w:val="00853562"/>
    <w:rsid w:val="00853CAD"/>
    <w:rsid w:val="008540EF"/>
    <w:rsid w:val="0085477A"/>
    <w:rsid w:val="00855107"/>
    <w:rsid w:val="00855173"/>
    <w:rsid w:val="008557D9"/>
    <w:rsid w:val="00855A61"/>
    <w:rsid w:val="00855BF7"/>
    <w:rsid w:val="00856214"/>
    <w:rsid w:val="00856D62"/>
    <w:rsid w:val="00856DE2"/>
    <w:rsid w:val="008576CC"/>
    <w:rsid w:val="00857C16"/>
    <w:rsid w:val="00860B55"/>
    <w:rsid w:val="00861392"/>
    <w:rsid w:val="00862089"/>
    <w:rsid w:val="00862795"/>
    <w:rsid w:val="00862986"/>
    <w:rsid w:val="00862FEF"/>
    <w:rsid w:val="008649CB"/>
    <w:rsid w:val="008659F6"/>
    <w:rsid w:val="008662D8"/>
    <w:rsid w:val="00866D5B"/>
    <w:rsid w:val="00866FF5"/>
    <w:rsid w:val="0086705D"/>
    <w:rsid w:val="00867458"/>
    <w:rsid w:val="00867520"/>
    <w:rsid w:val="008704F5"/>
    <w:rsid w:val="00873628"/>
    <w:rsid w:val="00873E1F"/>
    <w:rsid w:val="008747A2"/>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3AB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B0639"/>
    <w:rsid w:val="008B06C5"/>
    <w:rsid w:val="008B0F5A"/>
    <w:rsid w:val="008B2CB2"/>
    <w:rsid w:val="008B30C0"/>
    <w:rsid w:val="008B3194"/>
    <w:rsid w:val="008B3606"/>
    <w:rsid w:val="008B4266"/>
    <w:rsid w:val="008B44D8"/>
    <w:rsid w:val="008B468B"/>
    <w:rsid w:val="008B5997"/>
    <w:rsid w:val="008B5AE7"/>
    <w:rsid w:val="008C074B"/>
    <w:rsid w:val="008C15A5"/>
    <w:rsid w:val="008C205B"/>
    <w:rsid w:val="008C3089"/>
    <w:rsid w:val="008C3D27"/>
    <w:rsid w:val="008C43AF"/>
    <w:rsid w:val="008C4417"/>
    <w:rsid w:val="008C45E7"/>
    <w:rsid w:val="008C4829"/>
    <w:rsid w:val="008C4F8F"/>
    <w:rsid w:val="008C5F95"/>
    <w:rsid w:val="008C60E9"/>
    <w:rsid w:val="008C72AC"/>
    <w:rsid w:val="008C72B4"/>
    <w:rsid w:val="008C7832"/>
    <w:rsid w:val="008D01B5"/>
    <w:rsid w:val="008D1B7C"/>
    <w:rsid w:val="008D2358"/>
    <w:rsid w:val="008D23E2"/>
    <w:rsid w:val="008D2B4B"/>
    <w:rsid w:val="008D2E78"/>
    <w:rsid w:val="008D4F45"/>
    <w:rsid w:val="008D5F6D"/>
    <w:rsid w:val="008D6657"/>
    <w:rsid w:val="008E0B28"/>
    <w:rsid w:val="008E1E10"/>
    <w:rsid w:val="008E1F60"/>
    <w:rsid w:val="008E26B8"/>
    <w:rsid w:val="008E2962"/>
    <w:rsid w:val="008E307E"/>
    <w:rsid w:val="008E3253"/>
    <w:rsid w:val="008E36AD"/>
    <w:rsid w:val="008E5703"/>
    <w:rsid w:val="008E6524"/>
    <w:rsid w:val="008E78F3"/>
    <w:rsid w:val="008E7A76"/>
    <w:rsid w:val="008F09CC"/>
    <w:rsid w:val="008F0C84"/>
    <w:rsid w:val="008F1A23"/>
    <w:rsid w:val="008F294D"/>
    <w:rsid w:val="008F3222"/>
    <w:rsid w:val="008F478B"/>
    <w:rsid w:val="008F4DD1"/>
    <w:rsid w:val="008F512B"/>
    <w:rsid w:val="008F53B2"/>
    <w:rsid w:val="008F6056"/>
    <w:rsid w:val="008F734E"/>
    <w:rsid w:val="008F741C"/>
    <w:rsid w:val="00900722"/>
    <w:rsid w:val="0090089F"/>
    <w:rsid w:val="00901C0A"/>
    <w:rsid w:val="00902C07"/>
    <w:rsid w:val="00902E0C"/>
    <w:rsid w:val="00902F9F"/>
    <w:rsid w:val="00904386"/>
    <w:rsid w:val="0090560B"/>
    <w:rsid w:val="0090565B"/>
    <w:rsid w:val="00905804"/>
    <w:rsid w:val="00906B14"/>
    <w:rsid w:val="00907C16"/>
    <w:rsid w:val="009101E2"/>
    <w:rsid w:val="00910868"/>
    <w:rsid w:val="00910B42"/>
    <w:rsid w:val="00913949"/>
    <w:rsid w:val="0091544D"/>
    <w:rsid w:val="009159E9"/>
    <w:rsid w:val="00915D73"/>
    <w:rsid w:val="00916077"/>
    <w:rsid w:val="009168CA"/>
    <w:rsid w:val="009169EF"/>
    <w:rsid w:val="00916C4D"/>
    <w:rsid w:val="00916E2B"/>
    <w:rsid w:val="009170A2"/>
    <w:rsid w:val="00917960"/>
    <w:rsid w:val="009200FC"/>
    <w:rsid w:val="009208A6"/>
    <w:rsid w:val="0092172D"/>
    <w:rsid w:val="00922394"/>
    <w:rsid w:val="009226D6"/>
    <w:rsid w:val="00922991"/>
    <w:rsid w:val="00923538"/>
    <w:rsid w:val="00923AD5"/>
    <w:rsid w:val="00924514"/>
    <w:rsid w:val="009249A3"/>
    <w:rsid w:val="0092511B"/>
    <w:rsid w:val="009267F9"/>
    <w:rsid w:val="00927066"/>
    <w:rsid w:val="00927316"/>
    <w:rsid w:val="0092790F"/>
    <w:rsid w:val="00927D89"/>
    <w:rsid w:val="009309A4"/>
    <w:rsid w:val="009317F8"/>
    <w:rsid w:val="0093261A"/>
    <w:rsid w:val="0093276D"/>
    <w:rsid w:val="00933210"/>
    <w:rsid w:val="00933310"/>
    <w:rsid w:val="00933785"/>
    <w:rsid w:val="009337E7"/>
    <w:rsid w:val="00933D12"/>
    <w:rsid w:val="009343CF"/>
    <w:rsid w:val="00934871"/>
    <w:rsid w:val="009348B4"/>
    <w:rsid w:val="0093594B"/>
    <w:rsid w:val="00937065"/>
    <w:rsid w:val="00937262"/>
    <w:rsid w:val="00940285"/>
    <w:rsid w:val="0094033E"/>
    <w:rsid w:val="0094080E"/>
    <w:rsid w:val="009415B0"/>
    <w:rsid w:val="009422B1"/>
    <w:rsid w:val="00944767"/>
    <w:rsid w:val="00946736"/>
    <w:rsid w:val="00947E7E"/>
    <w:rsid w:val="0095082E"/>
    <w:rsid w:val="0095139A"/>
    <w:rsid w:val="00951CE7"/>
    <w:rsid w:val="00953AA7"/>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0ED"/>
    <w:rsid w:val="00970774"/>
    <w:rsid w:val="00971C5D"/>
    <w:rsid w:val="00972816"/>
    <w:rsid w:val="00972A66"/>
    <w:rsid w:val="00972D0D"/>
    <w:rsid w:val="009733C2"/>
    <w:rsid w:val="00973475"/>
    <w:rsid w:val="00973615"/>
    <w:rsid w:val="00973A87"/>
    <w:rsid w:val="00973C3D"/>
    <w:rsid w:val="0097408E"/>
    <w:rsid w:val="00974BB2"/>
    <w:rsid w:val="00974FA7"/>
    <w:rsid w:val="009756E5"/>
    <w:rsid w:val="00976505"/>
    <w:rsid w:val="00977893"/>
    <w:rsid w:val="00977A8C"/>
    <w:rsid w:val="00977AB2"/>
    <w:rsid w:val="0098245F"/>
    <w:rsid w:val="009832CB"/>
    <w:rsid w:val="00983630"/>
    <w:rsid w:val="00983889"/>
    <w:rsid w:val="00983910"/>
    <w:rsid w:val="00983A9E"/>
    <w:rsid w:val="009845A1"/>
    <w:rsid w:val="0098695A"/>
    <w:rsid w:val="0098699C"/>
    <w:rsid w:val="00986BD2"/>
    <w:rsid w:val="00986DE6"/>
    <w:rsid w:val="00987B37"/>
    <w:rsid w:val="00987DC7"/>
    <w:rsid w:val="00990080"/>
    <w:rsid w:val="00990970"/>
    <w:rsid w:val="00990B62"/>
    <w:rsid w:val="00991BB9"/>
    <w:rsid w:val="00991FE8"/>
    <w:rsid w:val="009926C7"/>
    <w:rsid w:val="009932AC"/>
    <w:rsid w:val="00993445"/>
    <w:rsid w:val="00994351"/>
    <w:rsid w:val="00995C2F"/>
    <w:rsid w:val="00995D61"/>
    <w:rsid w:val="009968EB"/>
    <w:rsid w:val="00996A8F"/>
    <w:rsid w:val="009A16F5"/>
    <w:rsid w:val="009A1DBF"/>
    <w:rsid w:val="009A50EB"/>
    <w:rsid w:val="009A5406"/>
    <w:rsid w:val="009A621D"/>
    <w:rsid w:val="009A68E6"/>
    <w:rsid w:val="009A6A09"/>
    <w:rsid w:val="009A6B63"/>
    <w:rsid w:val="009A6CD5"/>
    <w:rsid w:val="009A755E"/>
    <w:rsid w:val="009A7598"/>
    <w:rsid w:val="009B19AB"/>
    <w:rsid w:val="009B1CB4"/>
    <w:rsid w:val="009B1DF8"/>
    <w:rsid w:val="009B206C"/>
    <w:rsid w:val="009B2121"/>
    <w:rsid w:val="009B3D20"/>
    <w:rsid w:val="009B4A08"/>
    <w:rsid w:val="009B5418"/>
    <w:rsid w:val="009B782E"/>
    <w:rsid w:val="009C0727"/>
    <w:rsid w:val="009C082E"/>
    <w:rsid w:val="009C0AD6"/>
    <w:rsid w:val="009C0C5C"/>
    <w:rsid w:val="009C0E85"/>
    <w:rsid w:val="009C101B"/>
    <w:rsid w:val="009C20C8"/>
    <w:rsid w:val="009C2E0F"/>
    <w:rsid w:val="009C3DF5"/>
    <w:rsid w:val="009C4200"/>
    <w:rsid w:val="009C492F"/>
    <w:rsid w:val="009C5BB5"/>
    <w:rsid w:val="009C6351"/>
    <w:rsid w:val="009C72DB"/>
    <w:rsid w:val="009C7522"/>
    <w:rsid w:val="009C7D68"/>
    <w:rsid w:val="009D0143"/>
    <w:rsid w:val="009D2FF2"/>
    <w:rsid w:val="009D3226"/>
    <w:rsid w:val="009D323E"/>
    <w:rsid w:val="009D3385"/>
    <w:rsid w:val="009D3807"/>
    <w:rsid w:val="009D39C7"/>
    <w:rsid w:val="009D3B10"/>
    <w:rsid w:val="009D4566"/>
    <w:rsid w:val="009D57F5"/>
    <w:rsid w:val="009D6A43"/>
    <w:rsid w:val="009D7906"/>
    <w:rsid w:val="009D793C"/>
    <w:rsid w:val="009E16A9"/>
    <w:rsid w:val="009E2045"/>
    <w:rsid w:val="009E2776"/>
    <w:rsid w:val="009E375F"/>
    <w:rsid w:val="009E39D4"/>
    <w:rsid w:val="009E3A0E"/>
    <w:rsid w:val="009E5401"/>
    <w:rsid w:val="009F03C6"/>
    <w:rsid w:val="009F0F4C"/>
    <w:rsid w:val="009F242E"/>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5F94"/>
    <w:rsid w:val="00A1658C"/>
    <w:rsid w:val="00A211B4"/>
    <w:rsid w:val="00A24B56"/>
    <w:rsid w:val="00A250E6"/>
    <w:rsid w:val="00A26FB5"/>
    <w:rsid w:val="00A274D8"/>
    <w:rsid w:val="00A31DDD"/>
    <w:rsid w:val="00A329A4"/>
    <w:rsid w:val="00A33DDF"/>
    <w:rsid w:val="00A34547"/>
    <w:rsid w:val="00A35C8F"/>
    <w:rsid w:val="00A35FF4"/>
    <w:rsid w:val="00A36630"/>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2FE3"/>
    <w:rsid w:val="00A731AF"/>
    <w:rsid w:val="00A732F1"/>
    <w:rsid w:val="00A74D30"/>
    <w:rsid w:val="00A75359"/>
    <w:rsid w:val="00A75FB2"/>
    <w:rsid w:val="00A808AE"/>
    <w:rsid w:val="00A81322"/>
    <w:rsid w:val="00A81974"/>
    <w:rsid w:val="00A8198C"/>
    <w:rsid w:val="00A81A42"/>
    <w:rsid w:val="00A81B15"/>
    <w:rsid w:val="00A837FF"/>
    <w:rsid w:val="00A83A5C"/>
    <w:rsid w:val="00A84DC8"/>
    <w:rsid w:val="00A85CC3"/>
    <w:rsid w:val="00A85DBC"/>
    <w:rsid w:val="00A8630E"/>
    <w:rsid w:val="00A87A4F"/>
    <w:rsid w:val="00A87FEB"/>
    <w:rsid w:val="00A90128"/>
    <w:rsid w:val="00A90B9E"/>
    <w:rsid w:val="00A91444"/>
    <w:rsid w:val="00A93F9F"/>
    <w:rsid w:val="00A9420E"/>
    <w:rsid w:val="00A96B1A"/>
    <w:rsid w:val="00A97648"/>
    <w:rsid w:val="00AA0A90"/>
    <w:rsid w:val="00AA1CFD"/>
    <w:rsid w:val="00AA2239"/>
    <w:rsid w:val="00AA273D"/>
    <w:rsid w:val="00AA2806"/>
    <w:rsid w:val="00AA33D2"/>
    <w:rsid w:val="00AA39CF"/>
    <w:rsid w:val="00AA4434"/>
    <w:rsid w:val="00AA5A99"/>
    <w:rsid w:val="00AA5C11"/>
    <w:rsid w:val="00AA7814"/>
    <w:rsid w:val="00AA7905"/>
    <w:rsid w:val="00AA7E20"/>
    <w:rsid w:val="00AB0C57"/>
    <w:rsid w:val="00AB0D82"/>
    <w:rsid w:val="00AB1195"/>
    <w:rsid w:val="00AB1B20"/>
    <w:rsid w:val="00AB2CDB"/>
    <w:rsid w:val="00AB3164"/>
    <w:rsid w:val="00AB3353"/>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612"/>
    <w:rsid w:val="00AF47BC"/>
    <w:rsid w:val="00AF4D8B"/>
    <w:rsid w:val="00AF4F0D"/>
    <w:rsid w:val="00AF59AE"/>
    <w:rsid w:val="00AF5A25"/>
    <w:rsid w:val="00AF66CD"/>
    <w:rsid w:val="00AF7079"/>
    <w:rsid w:val="00AF770F"/>
    <w:rsid w:val="00AF777E"/>
    <w:rsid w:val="00B0061B"/>
    <w:rsid w:val="00B009EB"/>
    <w:rsid w:val="00B01373"/>
    <w:rsid w:val="00B01F0F"/>
    <w:rsid w:val="00B02B8F"/>
    <w:rsid w:val="00B02B92"/>
    <w:rsid w:val="00B04218"/>
    <w:rsid w:val="00B05148"/>
    <w:rsid w:val="00B05BD8"/>
    <w:rsid w:val="00B067CA"/>
    <w:rsid w:val="00B06854"/>
    <w:rsid w:val="00B06C46"/>
    <w:rsid w:val="00B07384"/>
    <w:rsid w:val="00B07A47"/>
    <w:rsid w:val="00B102EC"/>
    <w:rsid w:val="00B10562"/>
    <w:rsid w:val="00B109E2"/>
    <w:rsid w:val="00B12B26"/>
    <w:rsid w:val="00B135C8"/>
    <w:rsid w:val="00B15888"/>
    <w:rsid w:val="00B15B5B"/>
    <w:rsid w:val="00B15C24"/>
    <w:rsid w:val="00B16250"/>
    <w:rsid w:val="00B163F8"/>
    <w:rsid w:val="00B1670C"/>
    <w:rsid w:val="00B16944"/>
    <w:rsid w:val="00B16B84"/>
    <w:rsid w:val="00B16D63"/>
    <w:rsid w:val="00B1724E"/>
    <w:rsid w:val="00B17B4B"/>
    <w:rsid w:val="00B208A2"/>
    <w:rsid w:val="00B224C4"/>
    <w:rsid w:val="00B227D2"/>
    <w:rsid w:val="00B2472D"/>
    <w:rsid w:val="00B24CA0"/>
    <w:rsid w:val="00B2549F"/>
    <w:rsid w:val="00B261B8"/>
    <w:rsid w:val="00B26607"/>
    <w:rsid w:val="00B279C5"/>
    <w:rsid w:val="00B308AC"/>
    <w:rsid w:val="00B3204E"/>
    <w:rsid w:val="00B333B4"/>
    <w:rsid w:val="00B36F11"/>
    <w:rsid w:val="00B408E7"/>
    <w:rsid w:val="00B4108D"/>
    <w:rsid w:val="00B412D8"/>
    <w:rsid w:val="00B4198C"/>
    <w:rsid w:val="00B426D4"/>
    <w:rsid w:val="00B42E37"/>
    <w:rsid w:val="00B43774"/>
    <w:rsid w:val="00B43B30"/>
    <w:rsid w:val="00B43C82"/>
    <w:rsid w:val="00B43EB3"/>
    <w:rsid w:val="00B440EC"/>
    <w:rsid w:val="00B4761C"/>
    <w:rsid w:val="00B50553"/>
    <w:rsid w:val="00B51521"/>
    <w:rsid w:val="00B53830"/>
    <w:rsid w:val="00B53C92"/>
    <w:rsid w:val="00B550E6"/>
    <w:rsid w:val="00B57265"/>
    <w:rsid w:val="00B6038A"/>
    <w:rsid w:val="00B61130"/>
    <w:rsid w:val="00B61156"/>
    <w:rsid w:val="00B61D13"/>
    <w:rsid w:val="00B62A50"/>
    <w:rsid w:val="00B633AE"/>
    <w:rsid w:val="00B643EB"/>
    <w:rsid w:val="00B665D2"/>
    <w:rsid w:val="00B66ACA"/>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19C"/>
    <w:rsid w:val="00B8446C"/>
    <w:rsid w:val="00B8629E"/>
    <w:rsid w:val="00B86DAE"/>
    <w:rsid w:val="00B87725"/>
    <w:rsid w:val="00B87771"/>
    <w:rsid w:val="00B87F4F"/>
    <w:rsid w:val="00B90307"/>
    <w:rsid w:val="00B914E7"/>
    <w:rsid w:val="00B925EE"/>
    <w:rsid w:val="00B92659"/>
    <w:rsid w:val="00B9317A"/>
    <w:rsid w:val="00B933A0"/>
    <w:rsid w:val="00B93653"/>
    <w:rsid w:val="00B93F29"/>
    <w:rsid w:val="00B9441F"/>
    <w:rsid w:val="00B949FE"/>
    <w:rsid w:val="00B95032"/>
    <w:rsid w:val="00B951CA"/>
    <w:rsid w:val="00B95BEF"/>
    <w:rsid w:val="00B9781D"/>
    <w:rsid w:val="00BA259A"/>
    <w:rsid w:val="00BA259C"/>
    <w:rsid w:val="00BA261D"/>
    <w:rsid w:val="00BA29D3"/>
    <w:rsid w:val="00BA307F"/>
    <w:rsid w:val="00BA4E2D"/>
    <w:rsid w:val="00BA5280"/>
    <w:rsid w:val="00BA599B"/>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F70"/>
    <w:rsid w:val="00BC5982"/>
    <w:rsid w:val="00BC60BF"/>
    <w:rsid w:val="00BC618D"/>
    <w:rsid w:val="00BC6F1D"/>
    <w:rsid w:val="00BD1DF7"/>
    <w:rsid w:val="00BD27D9"/>
    <w:rsid w:val="00BD28BF"/>
    <w:rsid w:val="00BD425E"/>
    <w:rsid w:val="00BD4CD1"/>
    <w:rsid w:val="00BD628D"/>
    <w:rsid w:val="00BD6404"/>
    <w:rsid w:val="00BD657A"/>
    <w:rsid w:val="00BD797D"/>
    <w:rsid w:val="00BE02EB"/>
    <w:rsid w:val="00BE0946"/>
    <w:rsid w:val="00BE0AE9"/>
    <w:rsid w:val="00BE19B1"/>
    <w:rsid w:val="00BE33AE"/>
    <w:rsid w:val="00BE3E76"/>
    <w:rsid w:val="00BE3FAF"/>
    <w:rsid w:val="00BE4BD1"/>
    <w:rsid w:val="00BE6E14"/>
    <w:rsid w:val="00BE7D68"/>
    <w:rsid w:val="00BF046F"/>
    <w:rsid w:val="00BF0BEC"/>
    <w:rsid w:val="00BF19EF"/>
    <w:rsid w:val="00BF1EEF"/>
    <w:rsid w:val="00BF3632"/>
    <w:rsid w:val="00BF3FA5"/>
    <w:rsid w:val="00BF4E8A"/>
    <w:rsid w:val="00BF590B"/>
    <w:rsid w:val="00C00271"/>
    <w:rsid w:val="00C0165A"/>
    <w:rsid w:val="00C01D50"/>
    <w:rsid w:val="00C028CF"/>
    <w:rsid w:val="00C0376F"/>
    <w:rsid w:val="00C03D74"/>
    <w:rsid w:val="00C046C9"/>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0EE0"/>
    <w:rsid w:val="00C21416"/>
    <w:rsid w:val="00C21EB9"/>
    <w:rsid w:val="00C228A7"/>
    <w:rsid w:val="00C23C4C"/>
    <w:rsid w:val="00C24AFA"/>
    <w:rsid w:val="00C24C05"/>
    <w:rsid w:val="00C24D2F"/>
    <w:rsid w:val="00C24F68"/>
    <w:rsid w:val="00C25EA2"/>
    <w:rsid w:val="00C26222"/>
    <w:rsid w:val="00C2765B"/>
    <w:rsid w:val="00C308B5"/>
    <w:rsid w:val="00C31283"/>
    <w:rsid w:val="00C31689"/>
    <w:rsid w:val="00C316D5"/>
    <w:rsid w:val="00C31BCC"/>
    <w:rsid w:val="00C32FB3"/>
    <w:rsid w:val="00C33C48"/>
    <w:rsid w:val="00C340E5"/>
    <w:rsid w:val="00C34295"/>
    <w:rsid w:val="00C34791"/>
    <w:rsid w:val="00C3517C"/>
    <w:rsid w:val="00C35314"/>
    <w:rsid w:val="00C356A6"/>
    <w:rsid w:val="00C359D3"/>
    <w:rsid w:val="00C35AA7"/>
    <w:rsid w:val="00C3783B"/>
    <w:rsid w:val="00C42674"/>
    <w:rsid w:val="00C4269F"/>
    <w:rsid w:val="00C42AF7"/>
    <w:rsid w:val="00C42EFD"/>
    <w:rsid w:val="00C4322E"/>
    <w:rsid w:val="00C43B91"/>
    <w:rsid w:val="00C43BA1"/>
    <w:rsid w:val="00C43DAB"/>
    <w:rsid w:val="00C44828"/>
    <w:rsid w:val="00C45A38"/>
    <w:rsid w:val="00C47D55"/>
    <w:rsid w:val="00C47F08"/>
    <w:rsid w:val="00C514A6"/>
    <w:rsid w:val="00C5377C"/>
    <w:rsid w:val="00C55907"/>
    <w:rsid w:val="00C5693C"/>
    <w:rsid w:val="00C5698D"/>
    <w:rsid w:val="00C5739F"/>
    <w:rsid w:val="00C573F6"/>
    <w:rsid w:val="00C57A56"/>
    <w:rsid w:val="00C57A7D"/>
    <w:rsid w:val="00C57CF0"/>
    <w:rsid w:val="00C60134"/>
    <w:rsid w:val="00C618FB"/>
    <w:rsid w:val="00C61DA3"/>
    <w:rsid w:val="00C63640"/>
    <w:rsid w:val="00C64459"/>
    <w:rsid w:val="00C649BD"/>
    <w:rsid w:val="00C64E64"/>
    <w:rsid w:val="00C65478"/>
    <w:rsid w:val="00C65891"/>
    <w:rsid w:val="00C661C0"/>
    <w:rsid w:val="00C669CD"/>
    <w:rsid w:val="00C66AC9"/>
    <w:rsid w:val="00C6764B"/>
    <w:rsid w:val="00C677D9"/>
    <w:rsid w:val="00C67EFE"/>
    <w:rsid w:val="00C67FD9"/>
    <w:rsid w:val="00C70359"/>
    <w:rsid w:val="00C724D3"/>
    <w:rsid w:val="00C7263E"/>
    <w:rsid w:val="00C72B77"/>
    <w:rsid w:val="00C734C5"/>
    <w:rsid w:val="00C74B73"/>
    <w:rsid w:val="00C75FCC"/>
    <w:rsid w:val="00C76161"/>
    <w:rsid w:val="00C76B5A"/>
    <w:rsid w:val="00C76D28"/>
    <w:rsid w:val="00C76D3C"/>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54A9"/>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4B07"/>
    <w:rsid w:val="00CB565E"/>
    <w:rsid w:val="00CB65CE"/>
    <w:rsid w:val="00CB666E"/>
    <w:rsid w:val="00CB6DA7"/>
    <w:rsid w:val="00CB7A19"/>
    <w:rsid w:val="00CB7E4C"/>
    <w:rsid w:val="00CC0071"/>
    <w:rsid w:val="00CC21AD"/>
    <w:rsid w:val="00CC2233"/>
    <w:rsid w:val="00CC2560"/>
    <w:rsid w:val="00CC25B4"/>
    <w:rsid w:val="00CC2E14"/>
    <w:rsid w:val="00CC3A37"/>
    <w:rsid w:val="00CC55EF"/>
    <w:rsid w:val="00CC5DB5"/>
    <w:rsid w:val="00CC5F88"/>
    <w:rsid w:val="00CC69C8"/>
    <w:rsid w:val="00CC77A2"/>
    <w:rsid w:val="00CC7B55"/>
    <w:rsid w:val="00CD0AF0"/>
    <w:rsid w:val="00CD0B23"/>
    <w:rsid w:val="00CD0CD0"/>
    <w:rsid w:val="00CD1154"/>
    <w:rsid w:val="00CD1F71"/>
    <w:rsid w:val="00CD307E"/>
    <w:rsid w:val="00CD533F"/>
    <w:rsid w:val="00CD6283"/>
    <w:rsid w:val="00CD6A1B"/>
    <w:rsid w:val="00CD6DB8"/>
    <w:rsid w:val="00CE0A7F"/>
    <w:rsid w:val="00CE1718"/>
    <w:rsid w:val="00CE1BA0"/>
    <w:rsid w:val="00CE1C01"/>
    <w:rsid w:val="00CE2272"/>
    <w:rsid w:val="00CE3747"/>
    <w:rsid w:val="00CE3AEB"/>
    <w:rsid w:val="00CE448F"/>
    <w:rsid w:val="00CE5297"/>
    <w:rsid w:val="00CE6AB8"/>
    <w:rsid w:val="00CE72DC"/>
    <w:rsid w:val="00CF0072"/>
    <w:rsid w:val="00CF1083"/>
    <w:rsid w:val="00CF120B"/>
    <w:rsid w:val="00CF1426"/>
    <w:rsid w:val="00CF164C"/>
    <w:rsid w:val="00CF1D4E"/>
    <w:rsid w:val="00CF1E33"/>
    <w:rsid w:val="00CF2EBA"/>
    <w:rsid w:val="00CF4156"/>
    <w:rsid w:val="00CF4894"/>
    <w:rsid w:val="00CF4C8E"/>
    <w:rsid w:val="00CF4DCD"/>
    <w:rsid w:val="00CF55FA"/>
    <w:rsid w:val="00CF5972"/>
    <w:rsid w:val="00CF5AEB"/>
    <w:rsid w:val="00CF65DB"/>
    <w:rsid w:val="00CF6F27"/>
    <w:rsid w:val="00D0086A"/>
    <w:rsid w:val="00D03B02"/>
    <w:rsid w:val="00D03D00"/>
    <w:rsid w:val="00D05C30"/>
    <w:rsid w:val="00D05D76"/>
    <w:rsid w:val="00D064E5"/>
    <w:rsid w:val="00D06BBF"/>
    <w:rsid w:val="00D07319"/>
    <w:rsid w:val="00D07BD0"/>
    <w:rsid w:val="00D07FF1"/>
    <w:rsid w:val="00D11359"/>
    <w:rsid w:val="00D12D03"/>
    <w:rsid w:val="00D143A3"/>
    <w:rsid w:val="00D1468B"/>
    <w:rsid w:val="00D14B58"/>
    <w:rsid w:val="00D16460"/>
    <w:rsid w:val="00D204A8"/>
    <w:rsid w:val="00D211F0"/>
    <w:rsid w:val="00D23ACA"/>
    <w:rsid w:val="00D23CF2"/>
    <w:rsid w:val="00D241B7"/>
    <w:rsid w:val="00D2455F"/>
    <w:rsid w:val="00D262CC"/>
    <w:rsid w:val="00D26F40"/>
    <w:rsid w:val="00D30079"/>
    <w:rsid w:val="00D310D2"/>
    <w:rsid w:val="00D31815"/>
    <w:rsid w:val="00D3188C"/>
    <w:rsid w:val="00D32E85"/>
    <w:rsid w:val="00D338E4"/>
    <w:rsid w:val="00D35F9B"/>
    <w:rsid w:val="00D35F9D"/>
    <w:rsid w:val="00D369F0"/>
    <w:rsid w:val="00D36B69"/>
    <w:rsid w:val="00D408DD"/>
    <w:rsid w:val="00D40C76"/>
    <w:rsid w:val="00D41C50"/>
    <w:rsid w:val="00D43258"/>
    <w:rsid w:val="00D43DE9"/>
    <w:rsid w:val="00D44402"/>
    <w:rsid w:val="00D45ABB"/>
    <w:rsid w:val="00D45D72"/>
    <w:rsid w:val="00D46876"/>
    <w:rsid w:val="00D4709D"/>
    <w:rsid w:val="00D47448"/>
    <w:rsid w:val="00D4748E"/>
    <w:rsid w:val="00D505AC"/>
    <w:rsid w:val="00D50C4F"/>
    <w:rsid w:val="00D50EFE"/>
    <w:rsid w:val="00D520E4"/>
    <w:rsid w:val="00D52D71"/>
    <w:rsid w:val="00D52D84"/>
    <w:rsid w:val="00D5344A"/>
    <w:rsid w:val="00D53A38"/>
    <w:rsid w:val="00D54433"/>
    <w:rsid w:val="00D547FF"/>
    <w:rsid w:val="00D55EED"/>
    <w:rsid w:val="00D570A7"/>
    <w:rsid w:val="00D575DD"/>
    <w:rsid w:val="00D57659"/>
    <w:rsid w:val="00D57AC5"/>
    <w:rsid w:val="00D57DFA"/>
    <w:rsid w:val="00D600A6"/>
    <w:rsid w:val="00D60BE4"/>
    <w:rsid w:val="00D60D6D"/>
    <w:rsid w:val="00D61296"/>
    <w:rsid w:val="00D61505"/>
    <w:rsid w:val="00D6293C"/>
    <w:rsid w:val="00D63DF9"/>
    <w:rsid w:val="00D63E0E"/>
    <w:rsid w:val="00D64125"/>
    <w:rsid w:val="00D64F3E"/>
    <w:rsid w:val="00D654B1"/>
    <w:rsid w:val="00D6558B"/>
    <w:rsid w:val="00D65E6E"/>
    <w:rsid w:val="00D6677E"/>
    <w:rsid w:val="00D66AB5"/>
    <w:rsid w:val="00D66F30"/>
    <w:rsid w:val="00D67FCF"/>
    <w:rsid w:val="00D709CE"/>
    <w:rsid w:val="00D71F73"/>
    <w:rsid w:val="00D74066"/>
    <w:rsid w:val="00D746C3"/>
    <w:rsid w:val="00D770FC"/>
    <w:rsid w:val="00D77B33"/>
    <w:rsid w:val="00D80786"/>
    <w:rsid w:val="00D80BAC"/>
    <w:rsid w:val="00D8181A"/>
    <w:rsid w:val="00D81CAB"/>
    <w:rsid w:val="00D829ED"/>
    <w:rsid w:val="00D82A87"/>
    <w:rsid w:val="00D82F1A"/>
    <w:rsid w:val="00D8383F"/>
    <w:rsid w:val="00D8547C"/>
    <w:rsid w:val="00D8576F"/>
    <w:rsid w:val="00D85881"/>
    <w:rsid w:val="00D866AD"/>
    <w:rsid w:val="00D8677F"/>
    <w:rsid w:val="00D87DB6"/>
    <w:rsid w:val="00D87E81"/>
    <w:rsid w:val="00D91542"/>
    <w:rsid w:val="00D92586"/>
    <w:rsid w:val="00D92A25"/>
    <w:rsid w:val="00D92DCB"/>
    <w:rsid w:val="00D93388"/>
    <w:rsid w:val="00D93EFE"/>
    <w:rsid w:val="00D943F9"/>
    <w:rsid w:val="00D95C71"/>
    <w:rsid w:val="00D97A98"/>
    <w:rsid w:val="00D97C7D"/>
    <w:rsid w:val="00D97F0C"/>
    <w:rsid w:val="00DA070B"/>
    <w:rsid w:val="00DA0BD9"/>
    <w:rsid w:val="00DA2483"/>
    <w:rsid w:val="00DA3A86"/>
    <w:rsid w:val="00DA3F68"/>
    <w:rsid w:val="00DA4CE0"/>
    <w:rsid w:val="00DA54DF"/>
    <w:rsid w:val="00DA5B1C"/>
    <w:rsid w:val="00DA6C87"/>
    <w:rsid w:val="00DB0C38"/>
    <w:rsid w:val="00DB28E4"/>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D77F2"/>
    <w:rsid w:val="00DE139D"/>
    <w:rsid w:val="00DE31F0"/>
    <w:rsid w:val="00DE353A"/>
    <w:rsid w:val="00DE3D1C"/>
    <w:rsid w:val="00DE5025"/>
    <w:rsid w:val="00DE5194"/>
    <w:rsid w:val="00DE528D"/>
    <w:rsid w:val="00DE5B57"/>
    <w:rsid w:val="00DE73C3"/>
    <w:rsid w:val="00DE78F9"/>
    <w:rsid w:val="00DE798B"/>
    <w:rsid w:val="00DF0A02"/>
    <w:rsid w:val="00DF0BF7"/>
    <w:rsid w:val="00DF2693"/>
    <w:rsid w:val="00DF2777"/>
    <w:rsid w:val="00DF2BA5"/>
    <w:rsid w:val="00DF3E39"/>
    <w:rsid w:val="00DF3F5F"/>
    <w:rsid w:val="00DF406C"/>
    <w:rsid w:val="00DF433F"/>
    <w:rsid w:val="00DF574F"/>
    <w:rsid w:val="00DF5DED"/>
    <w:rsid w:val="00DF6115"/>
    <w:rsid w:val="00DF619E"/>
    <w:rsid w:val="00DF6518"/>
    <w:rsid w:val="00DF6E61"/>
    <w:rsid w:val="00E00101"/>
    <w:rsid w:val="00E001DD"/>
    <w:rsid w:val="00E01AA9"/>
    <w:rsid w:val="00E01C01"/>
    <w:rsid w:val="00E02175"/>
    <w:rsid w:val="00E0227D"/>
    <w:rsid w:val="00E034CB"/>
    <w:rsid w:val="00E04B84"/>
    <w:rsid w:val="00E06466"/>
    <w:rsid w:val="00E06FDA"/>
    <w:rsid w:val="00E07135"/>
    <w:rsid w:val="00E07A4B"/>
    <w:rsid w:val="00E11620"/>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9E4"/>
    <w:rsid w:val="00E20A43"/>
    <w:rsid w:val="00E223DA"/>
    <w:rsid w:val="00E23898"/>
    <w:rsid w:val="00E246A4"/>
    <w:rsid w:val="00E24C51"/>
    <w:rsid w:val="00E24F43"/>
    <w:rsid w:val="00E26215"/>
    <w:rsid w:val="00E308EC"/>
    <w:rsid w:val="00E319F1"/>
    <w:rsid w:val="00E31DB5"/>
    <w:rsid w:val="00E31FF3"/>
    <w:rsid w:val="00E330B9"/>
    <w:rsid w:val="00E330EC"/>
    <w:rsid w:val="00E33507"/>
    <w:rsid w:val="00E33CD2"/>
    <w:rsid w:val="00E33F9D"/>
    <w:rsid w:val="00E3434B"/>
    <w:rsid w:val="00E34812"/>
    <w:rsid w:val="00E40E90"/>
    <w:rsid w:val="00E41379"/>
    <w:rsid w:val="00E41AC0"/>
    <w:rsid w:val="00E4253E"/>
    <w:rsid w:val="00E4385D"/>
    <w:rsid w:val="00E44D71"/>
    <w:rsid w:val="00E45C7E"/>
    <w:rsid w:val="00E45E88"/>
    <w:rsid w:val="00E466A2"/>
    <w:rsid w:val="00E4765C"/>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3013"/>
    <w:rsid w:val="00E65BC6"/>
    <w:rsid w:val="00E65DD6"/>
    <w:rsid w:val="00E661FF"/>
    <w:rsid w:val="00E66DA1"/>
    <w:rsid w:val="00E702D0"/>
    <w:rsid w:val="00E71166"/>
    <w:rsid w:val="00E7160B"/>
    <w:rsid w:val="00E71F60"/>
    <w:rsid w:val="00E726EB"/>
    <w:rsid w:val="00E74F1A"/>
    <w:rsid w:val="00E77520"/>
    <w:rsid w:val="00E77711"/>
    <w:rsid w:val="00E77B91"/>
    <w:rsid w:val="00E8051E"/>
    <w:rsid w:val="00E806C2"/>
    <w:rsid w:val="00E80B52"/>
    <w:rsid w:val="00E824C3"/>
    <w:rsid w:val="00E82E5C"/>
    <w:rsid w:val="00E83A72"/>
    <w:rsid w:val="00E83CF8"/>
    <w:rsid w:val="00E840B3"/>
    <w:rsid w:val="00E844FF"/>
    <w:rsid w:val="00E84D10"/>
    <w:rsid w:val="00E85CA6"/>
    <w:rsid w:val="00E85E67"/>
    <w:rsid w:val="00E8629F"/>
    <w:rsid w:val="00E8688E"/>
    <w:rsid w:val="00E875EF"/>
    <w:rsid w:val="00E87FA2"/>
    <w:rsid w:val="00E91008"/>
    <w:rsid w:val="00E9148D"/>
    <w:rsid w:val="00E915D6"/>
    <w:rsid w:val="00E91D56"/>
    <w:rsid w:val="00E92288"/>
    <w:rsid w:val="00E92CD3"/>
    <w:rsid w:val="00E93087"/>
    <w:rsid w:val="00E9374E"/>
    <w:rsid w:val="00E93CEC"/>
    <w:rsid w:val="00E94A3C"/>
    <w:rsid w:val="00E94F54"/>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B9E"/>
    <w:rsid w:val="00EA6D84"/>
    <w:rsid w:val="00EA6E2D"/>
    <w:rsid w:val="00EA73DF"/>
    <w:rsid w:val="00EA7B94"/>
    <w:rsid w:val="00EB0FEB"/>
    <w:rsid w:val="00EB28C3"/>
    <w:rsid w:val="00EB2BE4"/>
    <w:rsid w:val="00EB2F9F"/>
    <w:rsid w:val="00EB54CC"/>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5FF"/>
    <w:rsid w:val="00EE08A5"/>
    <w:rsid w:val="00EE0EF0"/>
    <w:rsid w:val="00EE15EB"/>
    <w:rsid w:val="00EE1BC8"/>
    <w:rsid w:val="00EE44CF"/>
    <w:rsid w:val="00EE7906"/>
    <w:rsid w:val="00EE7C2C"/>
    <w:rsid w:val="00EF0194"/>
    <w:rsid w:val="00EF1EC5"/>
    <w:rsid w:val="00EF2183"/>
    <w:rsid w:val="00EF4C88"/>
    <w:rsid w:val="00EF505E"/>
    <w:rsid w:val="00EF535A"/>
    <w:rsid w:val="00EF55EB"/>
    <w:rsid w:val="00EF6085"/>
    <w:rsid w:val="00EF6BE0"/>
    <w:rsid w:val="00EF7D72"/>
    <w:rsid w:val="00F00DCC"/>
    <w:rsid w:val="00F0156F"/>
    <w:rsid w:val="00F01B0F"/>
    <w:rsid w:val="00F02101"/>
    <w:rsid w:val="00F026E7"/>
    <w:rsid w:val="00F03425"/>
    <w:rsid w:val="00F05AC8"/>
    <w:rsid w:val="00F06F10"/>
    <w:rsid w:val="00F07167"/>
    <w:rsid w:val="00F072D8"/>
    <w:rsid w:val="00F075FE"/>
    <w:rsid w:val="00F07717"/>
    <w:rsid w:val="00F078FE"/>
    <w:rsid w:val="00F07CE0"/>
    <w:rsid w:val="00F10F0E"/>
    <w:rsid w:val="00F11193"/>
    <w:rsid w:val="00F12B8C"/>
    <w:rsid w:val="00F13085"/>
    <w:rsid w:val="00F131EC"/>
    <w:rsid w:val="00F13316"/>
    <w:rsid w:val="00F13D05"/>
    <w:rsid w:val="00F14A9A"/>
    <w:rsid w:val="00F15592"/>
    <w:rsid w:val="00F166AC"/>
    <w:rsid w:val="00F1679D"/>
    <w:rsid w:val="00F1682C"/>
    <w:rsid w:val="00F20449"/>
    <w:rsid w:val="00F20A94"/>
    <w:rsid w:val="00F20B91"/>
    <w:rsid w:val="00F212EE"/>
    <w:rsid w:val="00F21518"/>
    <w:rsid w:val="00F2168C"/>
    <w:rsid w:val="00F219C0"/>
    <w:rsid w:val="00F21E90"/>
    <w:rsid w:val="00F23022"/>
    <w:rsid w:val="00F233DC"/>
    <w:rsid w:val="00F24B8B"/>
    <w:rsid w:val="00F24E27"/>
    <w:rsid w:val="00F24FBA"/>
    <w:rsid w:val="00F26043"/>
    <w:rsid w:val="00F27914"/>
    <w:rsid w:val="00F30D2E"/>
    <w:rsid w:val="00F317CD"/>
    <w:rsid w:val="00F328DF"/>
    <w:rsid w:val="00F330D8"/>
    <w:rsid w:val="00F340EB"/>
    <w:rsid w:val="00F35488"/>
    <w:rsid w:val="00F35516"/>
    <w:rsid w:val="00F35790"/>
    <w:rsid w:val="00F357DC"/>
    <w:rsid w:val="00F36306"/>
    <w:rsid w:val="00F36976"/>
    <w:rsid w:val="00F37101"/>
    <w:rsid w:val="00F37327"/>
    <w:rsid w:val="00F40043"/>
    <w:rsid w:val="00F40075"/>
    <w:rsid w:val="00F4122D"/>
    <w:rsid w:val="00F4136D"/>
    <w:rsid w:val="00F41BDC"/>
    <w:rsid w:val="00F4212E"/>
    <w:rsid w:val="00F42C20"/>
    <w:rsid w:val="00F439EA"/>
    <w:rsid w:val="00F43E34"/>
    <w:rsid w:val="00F448BE"/>
    <w:rsid w:val="00F454D1"/>
    <w:rsid w:val="00F4794A"/>
    <w:rsid w:val="00F502F4"/>
    <w:rsid w:val="00F5108B"/>
    <w:rsid w:val="00F53053"/>
    <w:rsid w:val="00F5388F"/>
    <w:rsid w:val="00F53C48"/>
    <w:rsid w:val="00F53FE2"/>
    <w:rsid w:val="00F54BF8"/>
    <w:rsid w:val="00F575FF"/>
    <w:rsid w:val="00F5776F"/>
    <w:rsid w:val="00F60F8C"/>
    <w:rsid w:val="00F618EF"/>
    <w:rsid w:val="00F6243A"/>
    <w:rsid w:val="00F62865"/>
    <w:rsid w:val="00F64B32"/>
    <w:rsid w:val="00F65582"/>
    <w:rsid w:val="00F65DC1"/>
    <w:rsid w:val="00F66E75"/>
    <w:rsid w:val="00F7106B"/>
    <w:rsid w:val="00F71E4A"/>
    <w:rsid w:val="00F73786"/>
    <w:rsid w:val="00F74F42"/>
    <w:rsid w:val="00F75899"/>
    <w:rsid w:val="00F75FBC"/>
    <w:rsid w:val="00F76A06"/>
    <w:rsid w:val="00F77932"/>
    <w:rsid w:val="00F77DCD"/>
    <w:rsid w:val="00F77EB0"/>
    <w:rsid w:val="00F80B6E"/>
    <w:rsid w:val="00F80E00"/>
    <w:rsid w:val="00F82E3E"/>
    <w:rsid w:val="00F8380D"/>
    <w:rsid w:val="00F83BC3"/>
    <w:rsid w:val="00F84335"/>
    <w:rsid w:val="00F85965"/>
    <w:rsid w:val="00F8626F"/>
    <w:rsid w:val="00F863C3"/>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6C8B"/>
    <w:rsid w:val="00F97FE7"/>
    <w:rsid w:val="00FA1691"/>
    <w:rsid w:val="00FA31F3"/>
    <w:rsid w:val="00FA3D5C"/>
    <w:rsid w:val="00FA3DA3"/>
    <w:rsid w:val="00FA4369"/>
    <w:rsid w:val="00FA4718"/>
    <w:rsid w:val="00FA5848"/>
    <w:rsid w:val="00FA672B"/>
    <w:rsid w:val="00FA6A88"/>
    <w:rsid w:val="00FA73BC"/>
    <w:rsid w:val="00FA7A89"/>
    <w:rsid w:val="00FA7F3D"/>
    <w:rsid w:val="00FB1109"/>
    <w:rsid w:val="00FB1B90"/>
    <w:rsid w:val="00FB1DBC"/>
    <w:rsid w:val="00FB3714"/>
    <w:rsid w:val="00FB38D8"/>
    <w:rsid w:val="00FB4445"/>
    <w:rsid w:val="00FB4602"/>
    <w:rsid w:val="00FB541F"/>
    <w:rsid w:val="00FB56D7"/>
    <w:rsid w:val="00FB7D36"/>
    <w:rsid w:val="00FB7D91"/>
    <w:rsid w:val="00FC051F"/>
    <w:rsid w:val="00FC06FF"/>
    <w:rsid w:val="00FC084C"/>
    <w:rsid w:val="00FC18FB"/>
    <w:rsid w:val="00FC264D"/>
    <w:rsid w:val="00FC2C3F"/>
    <w:rsid w:val="00FC3B1D"/>
    <w:rsid w:val="00FC3FD4"/>
    <w:rsid w:val="00FC45D6"/>
    <w:rsid w:val="00FC4BD4"/>
    <w:rsid w:val="00FC5142"/>
    <w:rsid w:val="00FC69B4"/>
    <w:rsid w:val="00FC728D"/>
    <w:rsid w:val="00FD0302"/>
    <w:rsid w:val="00FD04BB"/>
    <w:rsid w:val="00FD0694"/>
    <w:rsid w:val="00FD123B"/>
    <w:rsid w:val="00FD25BE"/>
    <w:rsid w:val="00FD2E70"/>
    <w:rsid w:val="00FD3D0A"/>
    <w:rsid w:val="00FD40D4"/>
    <w:rsid w:val="00FD4E9D"/>
    <w:rsid w:val="00FD5985"/>
    <w:rsid w:val="00FD6C18"/>
    <w:rsid w:val="00FD7267"/>
    <w:rsid w:val="00FD7A4F"/>
    <w:rsid w:val="00FD7AA7"/>
    <w:rsid w:val="00FD7B35"/>
    <w:rsid w:val="00FE0238"/>
    <w:rsid w:val="00FE0D39"/>
    <w:rsid w:val="00FE1156"/>
    <w:rsid w:val="00FE12A4"/>
    <w:rsid w:val="00FE189E"/>
    <w:rsid w:val="00FE4E33"/>
    <w:rsid w:val="00FE51E5"/>
    <w:rsid w:val="00FE522B"/>
    <w:rsid w:val="00FE67C4"/>
    <w:rsid w:val="00FE73EA"/>
    <w:rsid w:val="00FE7A54"/>
    <w:rsid w:val="00FF0BD3"/>
    <w:rsid w:val="00FF0D67"/>
    <w:rsid w:val="00FF15B0"/>
    <w:rsid w:val="00FF1FCB"/>
    <w:rsid w:val="00FF4F0F"/>
    <w:rsid w:val="00FF52D4"/>
    <w:rsid w:val="00FF6AA4"/>
    <w:rsid w:val="00FF6B09"/>
    <w:rsid w:val="00FF7A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45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F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57AC5"/>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57AC5"/>
    <w:pPr>
      <w:numPr>
        <w:ilvl w:val="2"/>
      </w:numPr>
      <w:spacing w:before="120"/>
      <w:outlineLvl w:val="2"/>
    </w:pPr>
  </w:style>
  <w:style w:type="paragraph" w:styleId="4">
    <w:name w:val="heading 4"/>
    <w:basedOn w:val="3"/>
    <w:next w:val="a"/>
    <w:link w:val="4Char"/>
    <w:qFormat/>
    <w:rsid w:val="00D57AC5"/>
    <w:pPr>
      <w:numPr>
        <w:ilvl w:val="3"/>
      </w:numPr>
      <w:outlineLvl w:val="3"/>
    </w:pPr>
    <w:rPr>
      <w:sz w:val="24"/>
    </w:rPr>
  </w:style>
  <w:style w:type="paragraph" w:styleId="5">
    <w:name w:val="heading 5"/>
    <w:basedOn w:val="4"/>
    <w:next w:val="a"/>
    <w:link w:val="5Char"/>
    <w:qFormat/>
    <w:rsid w:val="00D57AC5"/>
    <w:pPr>
      <w:numPr>
        <w:ilvl w:val="4"/>
      </w:numPr>
      <w:outlineLvl w:val="4"/>
    </w:pPr>
    <w:rPr>
      <w:sz w:val="22"/>
    </w:rPr>
  </w:style>
  <w:style w:type="paragraph" w:styleId="6">
    <w:name w:val="heading 6"/>
    <w:basedOn w:val="H6"/>
    <w:next w:val="a"/>
    <w:link w:val="6Char"/>
    <w:qFormat/>
    <w:rsid w:val="00D57AC5"/>
    <w:pPr>
      <w:numPr>
        <w:ilvl w:val="5"/>
        <w:numId w:val="2"/>
      </w:numPr>
      <w:outlineLvl w:val="5"/>
    </w:pPr>
  </w:style>
  <w:style w:type="paragraph" w:styleId="7">
    <w:name w:val="heading 7"/>
    <w:basedOn w:val="H6"/>
    <w:next w:val="a"/>
    <w:link w:val="7Char"/>
    <w:qFormat/>
    <w:rsid w:val="00D57AC5"/>
    <w:pPr>
      <w:numPr>
        <w:ilvl w:val="6"/>
        <w:numId w:val="2"/>
      </w:numPr>
      <w:outlineLvl w:val="6"/>
    </w:pPr>
  </w:style>
  <w:style w:type="paragraph" w:styleId="8">
    <w:name w:val="heading 8"/>
    <w:basedOn w:val="1"/>
    <w:next w:val="a"/>
    <w:link w:val="8Char"/>
    <w:qFormat/>
    <w:rsid w:val="00D57AC5"/>
    <w:pPr>
      <w:numPr>
        <w:ilvl w:val="7"/>
      </w:numPr>
      <w:outlineLvl w:val="7"/>
    </w:pPr>
  </w:style>
  <w:style w:type="paragraph" w:styleId="9">
    <w:name w:val="heading 9"/>
    <w:basedOn w:val="8"/>
    <w:next w:val="a"/>
    <w:link w:val="9Char"/>
    <w:qFormat/>
    <w:rsid w:val="00D57A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57AC5"/>
    <w:pPr>
      <w:numPr>
        <w:numId w:val="0"/>
      </w:numPr>
      <w:ind w:left="1985" w:hanging="1985"/>
      <w:outlineLvl w:val="9"/>
    </w:pPr>
    <w:rPr>
      <w:sz w:val="20"/>
    </w:rPr>
  </w:style>
  <w:style w:type="paragraph" w:styleId="90">
    <w:name w:val="toc 9"/>
    <w:basedOn w:val="80"/>
    <w:rsid w:val="00D57AC5"/>
    <w:pPr>
      <w:ind w:left="1418" w:hanging="1418"/>
    </w:pPr>
  </w:style>
  <w:style w:type="paragraph" w:styleId="80">
    <w:name w:val="toc 8"/>
    <w:basedOn w:val="10"/>
    <w:rsid w:val="00D57AC5"/>
    <w:pPr>
      <w:spacing w:before="180"/>
      <w:ind w:left="2693" w:hanging="2693"/>
    </w:pPr>
    <w:rPr>
      <w:b/>
    </w:rPr>
  </w:style>
  <w:style w:type="paragraph" w:styleId="10">
    <w:name w:val="toc 1"/>
    <w:uiPriority w:val="39"/>
    <w:rsid w:val="00D57AC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57AC5"/>
    <w:pPr>
      <w:keepLines/>
      <w:tabs>
        <w:tab w:val="center" w:pos="4536"/>
        <w:tab w:val="right" w:pos="9072"/>
      </w:tabs>
    </w:pPr>
    <w:rPr>
      <w:noProof/>
    </w:rPr>
  </w:style>
  <w:style w:type="character" w:customStyle="1" w:styleId="ZGSM">
    <w:name w:val="ZGSM"/>
    <w:rsid w:val="00D57AC5"/>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D57AC5"/>
    <w:pPr>
      <w:widowControl w:val="0"/>
    </w:pPr>
    <w:rPr>
      <w:rFonts w:ascii="Arial" w:hAnsi="Arial"/>
      <w:b/>
      <w:noProof/>
      <w:sz w:val="18"/>
      <w:lang w:val="en-GB"/>
    </w:rPr>
  </w:style>
  <w:style w:type="paragraph" w:customStyle="1" w:styleId="ZD">
    <w:name w:val="ZD"/>
    <w:rsid w:val="00D57AC5"/>
    <w:pPr>
      <w:framePr w:wrap="notBeside" w:vAnchor="page" w:hAnchor="margin" w:y="15764"/>
      <w:widowControl w:val="0"/>
    </w:pPr>
    <w:rPr>
      <w:rFonts w:ascii="Arial" w:hAnsi="Arial"/>
      <w:noProof/>
      <w:sz w:val="32"/>
      <w:lang w:val="en-GB" w:eastAsia="en-US"/>
    </w:rPr>
  </w:style>
  <w:style w:type="paragraph" w:styleId="50">
    <w:name w:val="toc 5"/>
    <w:basedOn w:val="40"/>
    <w:rsid w:val="00D57AC5"/>
    <w:pPr>
      <w:ind w:left="1701" w:hanging="1701"/>
    </w:pPr>
  </w:style>
  <w:style w:type="paragraph" w:styleId="40">
    <w:name w:val="toc 4"/>
    <w:basedOn w:val="30"/>
    <w:rsid w:val="00D57AC5"/>
    <w:pPr>
      <w:ind w:left="1418" w:hanging="1418"/>
    </w:pPr>
  </w:style>
  <w:style w:type="paragraph" w:styleId="30">
    <w:name w:val="toc 3"/>
    <w:basedOn w:val="20"/>
    <w:uiPriority w:val="39"/>
    <w:rsid w:val="00D57AC5"/>
    <w:pPr>
      <w:ind w:left="1134" w:hanging="1134"/>
    </w:pPr>
  </w:style>
  <w:style w:type="paragraph" w:styleId="20">
    <w:name w:val="toc 2"/>
    <w:basedOn w:val="10"/>
    <w:uiPriority w:val="39"/>
    <w:rsid w:val="00D57AC5"/>
    <w:pPr>
      <w:keepNext w:val="0"/>
      <w:spacing w:before="0"/>
      <w:ind w:left="851" w:hanging="851"/>
    </w:pPr>
    <w:rPr>
      <w:sz w:val="20"/>
    </w:rPr>
  </w:style>
  <w:style w:type="paragraph" w:styleId="11">
    <w:name w:val="index 1"/>
    <w:basedOn w:val="a"/>
    <w:semiHidden/>
    <w:rsid w:val="00D57AC5"/>
    <w:pPr>
      <w:keepLines/>
      <w:spacing w:after="0"/>
    </w:pPr>
  </w:style>
  <w:style w:type="paragraph" w:styleId="21">
    <w:name w:val="index 2"/>
    <w:basedOn w:val="11"/>
    <w:semiHidden/>
    <w:rsid w:val="00D57AC5"/>
    <w:pPr>
      <w:ind w:left="284"/>
    </w:pPr>
  </w:style>
  <w:style w:type="paragraph" w:customStyle="1" w:styleId="TT">
    <w:name w:val="TT"/>
    <w:basedOn w:val="1"/>
    <w:next w:val="a"/>
    <w:rsid w:val="00D57AC5"/>
    <w:pPr>
      <w:outlineLvl w:val="9"/>
    </w:pPr>
  </w:style>
  <w:style w:type="paragraph" w:styleId="a4">
    <w:name w:val="footer"/>
    <w:basedOn w:val="a3"/>
    <w:link w:val="Char0"/>
    <w:rsid w:val="00D57AC5"/>
    <w:pPr>
      <w:jc w:val="center"/>
    </w:pPr>
    <w:rPr>
      <w:i/>
    </w:rPr>
  </w:style>
  <w:style w:type="character" w:styleId="a5">
    <w:name w:val="footnote reference"/>
    <w:semiHidden/>
    <w:rsid w:val="00D57AC5"/>
    <w:rPr>
      <w:b/>
      <w:position w:val="6"/>
      <w:sz w:val="16"/>
    </w:rPr>
  </w:style>
  <w:style w:type="paragraph" w:styleId="a6">
    <w:name w:val="footnote text"/>
    <w:basedOn w:val="a"/>
    <w:link w:val="Char1"/>
    <w:semiHidden/>
    <w:rsid w:val="00D57AC5"/>
    <w:pPr>
      <w:keepLines/>
      <w:spacing w:after="0"/>
      <w:ind w:left="454" w:hanging="454"/>
    </w:pPr>
    <w:rPr>
      <w:sz w:val="16"/>
    </w:rPr>
  </w:style>
  <w:style w:type="paragraph" w:customStyle="1" w:styleId="NF">
    <w:name w:val="NF"/>
    <w:basedOn w:val="NO"/>
    <w:rsid w:val="00D57AC5"/>
    <w:pPr>
      <w:keepNext/>
      <w:spacing w:after="0"/>
    </w:pPr>
    <w:rPr>
      <w:rFonts w:ascii="Arial" w:hAnsi="Arial"/>
      <w:sz w:val="18"/>
    </w:rPr>
  </w:style>
  <w:style w:type="paragraph" w:customStyle="1" w:styleId="NO">
    <w:name w:val="NO"/>
    <w:basedOn w:val="a"/>
    <w:link w:val="NOChar"/>
    <w:rsid w:val="00D57AC5"/>
    <w:pPr>
      <w:keepLines/>
      <w:ind w:left="1135" w:hanging="851"/>
    </w:pPr>
  </w:style>
  <w:style w:type="paragraph" w:customStyle="1" w:styleId="PL">
    <w:name w:val="PL"/>
    <w:link w:val="PLChar"/>
    <w:qFormat/>
    <w:rsid w:val="00D57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AC5"/>
    <w:pPr>
      <w:jc w:val="right"/>
    </w:pPr>
  </w:style>
  <w:style w:type="paragraph" w:customStyle="1" w:styleId="TAL">
    <w:name w:val="TAL"/>
    <w:basedOn w:val="a"/>
    <w:link w:val="TALChar"/>
    <w:qFormat/>
    <w:rsid w:val="00D57AC5"/>
    <w:pPr>
      <w:keepNext/>
      <w:keepLines/>
      <w:spacing w:after="0"/>
    </w:pPr>
    <w:rPr>
      <w:rFonts w:ascii="Arial" w:hAnsi="Arial"/>
      <w:sz w:val="18"/>
    </w:rPr>
  </w:style>
  <w:style w:type="paragraph" w:styleId="22">
    <w:name w:val="List Number 2"/>
    <w:basedOn w:val="a7"/>
    <w:rsid w:val="00D57AC5"/>
    <w:pPr>
      <w:ind w:left="851"/>
    </w:pPr>
  </w:style>
  <w:style w:type="paragraph" w:styleId="a7">
    <w:name w:val="List Number"/>
    <w:basedOn w:val="a8"/>
    <w:rsid w:val="00D57AC5"/>
  </w:style>
  <w:style w:type="paragraph" w:styleId="a8">
    <w:name w:val="List"/>
    <w:basedOn w:val="a"/>
    <w:rsid w:val="00D57AC5"/>
    <w:pPr>
      <w:ind w:left="568" w:hanging="284"/>
    </w:pPr>
  </w:style>
  <w:style w:type="paragraph" w:customStyle="1" w:styleId="TAH">
    <w:name w:val="TAH"/>
    <w:basedOn w:val="TAC"/>
    <w:link w:val="TAHCar"/>
    <w:qFormat/>
    <w:rsid w:val="00D57AC5"/>
    <w:rPr>
      <w:b/>
    </w:rPr>
  </w:style>
  <w:style w:type="paragraph" w:customStyle="1" w:styleId="TAC">
    <w:name w:val="TAC"/>
    <w:basedOn w:val="TAL"/>
    <w:link w:val="TACChar"/>
    <w:qFormat/>
    <w:rsid w:val="00D57AC5"/>
    <w:pPr>
      <w:jc w:val="center"/>
    </w:pPr>
  </w:style>
  <w:style w:type="paragraph" w:customStyle="1" w:styleId="LD">
    <w:name w:val="LD"/>
    <w:rsid w:val="00D57AC5"/>
    <w:pPr>
      <w:keepNext/>
      <w:keepLines/>
      <w:spacing w:line="180" w:lineRule="exact"/>
    </w:pPr>
    <w:rPr>
      <w:rFonts w:ascii="Courier New" w:hAnsi="Courier New"/>
      <w:noProof/>
      <w:lang w:val="en-GB" w:eastAsia="en-US"/>
    </w:rPr>
  </w:style>
  <w:style w:type="paragraph" w:customStyle="1" w:styleId="EX">
    <w:name w:val="EX"/>
    <w:basedOn w:val="a"/>
    <w:rsid w:val="00D57AC5"/>
    <w:pPr>
      <w:keepLines/>
      <w:ind w:left="1702" w:hanging="1418"/>
    </w:pPr>
  </w:style>
  <w:style w:type="paragraph" w:customStyle="1" w:styleId="FP">
    <w:name w:val="FP"/>
    <w:basedOn w:val="a"/>
    <w:rsid w:val="00D57AC5"/>
    <w:pPr>
      <w:spacing w:after="0"/>
    </w:pPr>
  </w:style>
  <w:style w:type="paragraph" w:customStyle="1" w:styleId="NW">
    <w:name w:val="NW"/>
    <w:basedOn w:val="NO"/>
    <w:rsid w:val="00D57AC5"/>
    <w:pPr>
      <w:spacing w:after="0"/>
    </w:pPr>
  </w:style>
  <w:style w:type="paragraph" w:customStyle="1" w:styleId="EW">
    <w:name w:val="EW"/>
    <w:basedOn w:val="EX"/>
    <w:rsid w:val="00D57AC5"/>
    <w:pPr>
      <w:spacing w:after="0"/>
    </w:pPr>
  </w:style>
  <w:style w:type="paragraph" w:customStyle="1" w:styleId="B1">
    <w:name w:val="B1"/>
    <w:basedOn w:val="a8"/>
    <w:link w:val="B1Char"/>
    <w:qFormat/>
    <w:rsid w:val="00D57AC5"/>
  </w:style>
  <w:style w:type="paragraph" w:styleId="60">
    <w:name w:val="toc 6"/>
    <w:basedOn w:val="50"/>
    <w:next w:val="a"/>
    <w:rsid w:val="00D57AC5"/>
    <w:pPr>
      <w:ind w:left="1985" w:hanging="1985"/>
    </w:pPr>
  </w:style>
  <w:style w:type="paragraph" w:styleId="70">
    <w:name w:val="toc 7"/>
    <w:basedOn w:val="60"/>
    <w:next w:val="a"/>
    <w:rsid w:val="00D57AC5"/>
    <w:pPr>
      <w:ind w:left="2268" w:hanging="2268"/>
    </w:pPr>
  </w:style>
  <w:style w:type="paragraph" w:styleId="23">
    <w:name w:val="List Bullet 2"/>
    <w:basedOn w:val="a9"/>
    <w:rsid w:val="00D57AC5"/>
    <w:pPr>
      <w:ind w:left="851"/>
    </w:pPr>
  </w:style>
  <w:style w:type="paragraph" w:styleId="a9">
    <w:name w:val="List Bullet"/>
    <w:basedOn w:val="a8"/>
    <w:rsid w:val="00D57AC5"/>
  </w:style>
  <w:style w:type="paragraph" w:customStyle="1" w:styleId="EditorsNote">
    <w:name w:val="Editor's Note"/>
    <w:basedOn w:val="NO"/>
    <w:rsid w:val="00D57AC5"/>
    <w:rPr>
      <w:color w:val="FF0000"/>
    </w:rPr>
  </w:style>
  <w:style w:type="paragraph" w:customStyle="1" w:styleId="TH">
    <w:name w:val="TH"/>
    <w:basedOn w:val="a"/>
    <w:link w:val="THChar"/>
    <w:qFormat/>
    <w:rsid w:val="00D57AC5"/>
    <w:pPr>
      <w:keepNext/>
      <w:keepLines/>
      <w:spacing w:before="60"/>
      <w:jc w:val="center"/>
    </w:pPr>
    <w:rPr>
      <w:rFonts w:ascii="Arial" w:hAnsi="Arial"/>
      <w:b/>
    </w:rPr>
  </w:style>
  <w:style w:type="paragraph" w:customStyle="1" w:styleId="ZA">
    <w:name w:val="ZA"/>
    <w:rsid w:val="00D57A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A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57A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57A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57AC5"/>
    <w:pPr>
      <w:ind w:left="851" w:hanging="851"/>
    </w:pPr>
  </w:style>
  <w:style w:type="paragraph" w:customStyle="1" w:styleId="ZH">
    <w:name w:val="ZH"/>
    <w:rsid w:val="00D57AC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57AC5"/>
    <w:pPr>
      <w:keepNext w:val="0"/>
      <w:spacing w:before="0" w:after="240"/>
    </w:pPr>
  </w:style>
  <w:style w:type="paragraph" w:customStyle="1" w:styleId="ZG">
    <w:name w:val="ZG"/>
    <w:rsid w:val="00D57AC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57AC5"/>
    <w:pPr>
      <w:ind w:left="1135"/>
    </w:pPr>
  </w:style>
  <w:style w:type="paragraph" w:styleId="24">
    <w:name w:val="List 2"/>
    <w:basedOn w:val="a8"/>
    <w:uiPriority w:val="99"/>
    <w:rsid w:val="00D57AC5"/>
    <w:pPr>
      <w:ind w:left="851"/>
    </w:pPr>
  </w:style>
  <w:style w:type="paragraph" w:styleId="32">
    <w:name w:val="List 3"/>
    <w:basedOn w:val="24"/>
    <w:rsid w:val="00D57AC5"/>
    <w:pPr>
      <w:ind w:left="1135"/>
    </w:pPr>
  </w:style>
  <w:style w:type="paragraph" w:styleId="41">
    <w:name w:val="List 4"/>
    <w:basedOn w:val="32"/>
    <w:rsid w:val="00D57AC5"/>
    <w:pPr>
      <w:ind w:left="1418"/>
    </w:pPr>
  </w:style>
  <w:style w:type="paragraph" w:styleId="51">
    <w:name w:val="List 5"/>
    <w:basedOn w:val="41"/>
    <w:rsid w:val="00D57AC5"/>
    <w:pPr>
      <w:ind w:left="1702"/>
    </w:pPr>
  </w:style>
  <w:style w:type="paragraph" w:styleId="42">
    <w:name w:val="List Bullet 4"/>
    <w:basedOn w:val="31"/>
    <w:rsid w:val="00D57AC5"/>
    <w:pPr>
      <w:ind w:left="1418"/>
    </w:pPr>
  </w:style>
  <w:style w:type="paragraph" w:styleId="52">
    <w:name w:val="List Bullet 5"/>
    <w:basedOn w:val="42"/>
    <w:rsid w:val="00D57AC5"/>
    <w:pPr>
      <w:ind w:left="1702"/>
    </w:pPr>
  </w:style>
  <w:style w:type="paragraph" w:customStyle="1" w:styleId="B2">
    <w:name w:val="B2"/>
    <w:basedOn w:val="24"/>
    <w:link w:val="B2Char"/>
    <w:rsid w:val="00D57AC5"/>
  </w:style>
  <w:style w:type="paragraph" w:customStyle="1" w:styleId="B3">
    <w:name w:val="B3"/>
    <w:basedOn w:val="32"/>
    <w:rsid w:val="00D57AC5"/>
  </w:style>
  <w:style w:type="paragraph" w:customStyle="1" w:styleId="B4">
    <w:name w:val="B4"/>
    <w:basedOn w:val="41"/>
    <w:rsid w:val="00D57AC5"/>
  </w:style>
  <w:style w:type="paragraph" w:customStyle="1" w:styleId="B5">
    <w:name w:val="B5"/>
    <w:basedOn w:val="51"/>
    <w:rsid w:val="00D57AC5"/>
  </w:style>
  <w:style w:type="paragraph" w:customStyle="1" w:styleId="ZTD">
    <w:name w:val="ZTD"/>
    <w:basedOn w:val="ZB"/>
    <w:rsid w:val="00D57AC5"/>
    <w:pPr>
      <w:framePr w:hRule="auto" w:wrap="notBeside" w:y="852"/>
    </w:pPr>
    <w:rPr>
      <w:i w:val="0"/>
      <w:sz w:val="40"/>
    </w:rPr>
  </w:style>
  <w:style w:type="paragraph" w:customStyle="1" w:styleId="ZV">
    <w:name w:val="ZV"/>
    <w:basedOn w:val="ZU"/>
    <w:rsid w:val="00D57AC5"/>
    <w:pPr>
      <w:framePr w:wrap="notBeside" w:y="16161"/>
    </w:pPr>
  </w:style>
  <w:style w:type="paragraph" w:styleId="aa">
    <w:name w:val="index heading"/>
    <w:basedOn w:val="a"/>
    <w:next w:val="a"/>
    <w:semiHidden/>
    <w:rsid w:val="00D57AC5"/>
    <w:pPr>
      <w:pBdr>
        <w:top w:val="single" w:sz="12" w:space="0" w:color="auto"/>
      </w:pBdr>
      <w:spacing w:before="360" w:after="240"/>
    </w:pPr>
    <w:rPr>
      <w:b/>
      <w:i/>
      <w:sz w:val="26"/>
    </w:rPr>
  </w:style>
  <w:style w:type="paragraph" w:customStyle="1" w:styleId="INDENT1">
    <w:name w:val="INDENT1"/>
    <w:basedOn w:val="a"/>
    <w:rsid w:val="00D57AC5"/>
    <w:pPr>
      <w:ind w:left="851"/>
    </w:pPr>
  </w:style>
  <w:style w:type="paragraph" w:customStyle="1" w:styleId="INDENT2">
    <w:name w:val="INDENT2"/>
    <w:basedOn w:val="a"/>
    <w:rsid w:val="00D57AC5"/>
    <w:pPr>
      <w:ind w:left="1135" w:hanging="284"/>
    </w:pPr>
  </w:style>
  <w:style w:type="paragraph" w:customStyle="1" w:styleId="INDENT3">
    <w:name w:val="INDENT3"/>
    <w:basedOn w:val="a"/>
    <w:rsid w:val="00D57AC5"/>
    <w:pPr>
      <w:ind w:left="1701" w:hanging="567"/>
    </w:pPr>
  </w:style>
  <w:style w:type="paragraph" w:customStyle="1" w:styleId="FigureTitle">
    <w:name w:val="Figure_Title"/>
    <w:basedOn w:val="a"/>
    <w:next w:val="a"/>
    <w:rsid w:val="00D57A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57AC5"/>
    <w:pPr>
      <w:keepNext/>
      <w:keepLines/>
    </w:pPr>
    <w:rPr>
      <w:b/>
    </w:rPr>
  </w:style>
  <w:style w:type="paragraph" w:customStyle="1" w:styleId="enumlev2">
    <w:name w:val="enumlev2"/>
    <w:basedOn w:val="a"/>
    <w:rsid w:val="00D57A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57AC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rsid w:val="00D57AC5"/>
    <w:pPr>
      <w:spacing w:before="120" w:after="120"/>
    </w:pPr>
    <w:rPr>
      <w:b/>
    </w:rPr>
  </w:style>
  <w:style w:type="character" w:styleId="ac">
    <w:name w:val="Hyperlink"/>
    <w:uiPriority w:val="99"/>
    <w:rsid w:val="00D57AC5"/>
    <w:rPr>
      <w:color w:val="0000FF"/>
      <w:u w:val="single"/>
    </w:rPr>
  </w:style>
  <w:style w:type="character" w:styleId="ad">
    <w:name w:val="FollowedHyperlink"/>
    <w:rsid w:val="00D57AC5"/>
    <w:rPr>
      <w:color w:val="800080"/>
      <w:u w:val="single"/>
    </w:rPr>
  </w:style>
  <w:style w:type="paragraph" w:styleId="ae">
    <w:name w:val="Document Map"/>
    <w:basedOn w:val="a"/>
    <w:semiHidden/>
    <w:rsid w:val="00D57AC5"/>
    <w:pPr>
      <w:shd w:val="clear" w:color="auto" w:fill="000080"/>
    </w:pPr>
    <w:rPr>
      <w:rFonts w:ascii="Tahoma" w:hAnsi="Tahoma"/>
    </w:rPr>
  </w:style>
  <w:style w:type="paragraph" w:styleId="af">
    <w:name w:val="Plain Text"/>
    <w:basedOn w:val="a"/>
    <w:link w:val="Char3"/>
    <w:uiPriority w:val="99"/>
    <w:rsid w:val="00D57AC5"/>
    <w:rPr>
      <w:rFonts w:ascii="Courier New" w:hAnsi="Courier New"/>
      <w:lang w:val="nb-NO"/>
    </w:rPr>
  </w:style>
  <w:style w:type="paragraph" w:customStyle="1" w:styleId="TAJ">
    <w:name w:val="TAJ"/>
    <w:basedOn w:val="TH"/>
    <w:rsid w:val="00D57AC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57AC5"/>
  </w:style>
  <w:style w:type="character" w:styleId="af1">
    <w:name w:val="annotation reference"/>
    <w:rsid w:val="00D57AC5"/>
    <w:rPr>
      <w:sz w:val="16"/>
    </w:rPr>
  </w:style>
  <w:style w:type="paragraph" w:customStyle="1" w:styleId="Guidance">
    <w:name w:val="Guidance"/>
    <w:basedOn w:val="a"/>
    <w:link w:val="GuidanceChar"/>
    <w:rsid w:val="00D57AC5"/>
    <w:rPr>
      <w:i/>
      <w:color w:val="0000FF"/>
    </w:rPr>
  </w:style>
  <w:style w:type="paragraph" w:styleId="af2">
    <w:name w:val="annotation text"/>
    <w:basedOn w:val="a"/>
    <w:link w:val="Char5"/>
    <w:rsid w:val="00D57AC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F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57AC5"/>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57AC5"/>
    <w:pPr>
      <w:numPr>
        <w:ilvl w:val="2"/>
      </w:numPr>
      <w:spacing w:before="120"/>
      <w:outlineLvl w:val="2"/>
    </w:pPr>
  </w:style>
  <w:style w:type="paragraph" w:styleId="4">
    <w:name w:val="heading 4"/>
    <w:basedOn w:val="3"/>
    <w:next w:val="a"/>
    <w:link w:val="4Char"/>
    <w:qFormat/>
    <w:rsid w:val="00D57AC5"/>
    <w:pPr>
      <w:numPr>
        <w:ilvl w:val="3"/>
      </w:numPr>
      <w:outlineLvl w:val="3"/>
    </w:pPr>
    <w:rPr>
      <w:sz w:val="24"/>
    </w:rPr>
  </w:style>
  <w:style w:type="paragraph" w:styleId="5">
    <w:name w:val="heading 5"/>
    <w:basedOn w:val="4"/>
    <w:next w:val="a"/>
    <w:link w:val="5Char"/>
    <w:qFormat/>
    <w:rsid w:val="00D57AC5"/>
    <w:pPr>
      <w:numPr>
        <w:ilvl w:val="4"/>
      </w:numPr>
      <w:outlineLvl w:val="4"/>
    </w:pPr>
    <w:rPr>
      <w:sz w:val="22"/>
    </w:rPr>
  </w:style>
  <w:style w:type="paragraph" w:styleId="6">
    <w:name w:val="heading 6"/>
    <w:basedOn w:val="H6"/>
    <w:next w:val="a"/>
    <w:link w:val="6Char"/>
    <w:qFormat/>
    <w:rsid w:val="00D57AC5"/>
    <w:pPr>
      <w:numPr>
        <w:ilvl w:val="5"/>
        <w:numId w:val="2"/>
      </w:numPr>
      <w:outlineLvl w:val="5"/>
    </w:pPr>
  </w:style>
  <w:style w:type="paragraph" w:styleId="7">
    <w:name w:val="heading 7"/>
    <w:basedOn w:val="H6"/>
    <w:next w:val="a"/>
    <w:link w:val="7Char"/>
    <w:qFormat/>
    <w:rsid w:val="00D57AC5"/>
    <w:pPr>
      <w:numPr>
        <w:ilvl w:val="6"/>
        <w:numId w:val="2"/>
      </w:numPr>
      <w:outlineLvl w:val="6"/>
    </w:pPr>
  </w:style>
  <w:style w:type="paragraph" w:styleId="8">
    <w:name w:val="heading 8"/>
    <w:basedOn w:val="1"/>
    <w:next w:val="a"/>
    <w:link w:val="8Char"/>
    <w:qFormat/>
    <w:rsid w:val="00D57AC5"/>
    <w:pPr>
      <w:numPr>
        <w:ilvl w:val="7"/>
      </w:numPr>
      <w:outlineLvl w:val="7"/>
    </w:pPr>
  </w:style>
  <w:style w:type="paragraph" w:styleId="9">
    <w:name w:val="heading 9"/>
    <w:basedOn w:val="8"/>
    <w:next w:val="a"/>
    <w:link w:val="9Char"/>
    <w:qFormat/>
    <w:rsid w:val="00D57A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57AC5"/>
    <w:pPr>
      <w:numPr>
        <w:numId w:val="0"/>
      </w:numPr>
      <w:ind w:left="1985" w:hanging="1985"/>
      <w:outlineLvl w:val="9"/>
    </w:pPr>
    <w:rPr>
      <w:sz w:val="20"/>
    </w:rPr>
  </w:style>
  <w:style w:type="paragraph" w:styleId="90">
    <w:name w:val="toc 9"/>
    <w:basedOn w:val="80"/>
    <w:rsid w:val="00D57AC5"/>
    <w:pPr>
      <w:ind w:left="1418" w:hanging="1418"/>
    </w:pPr>
  </w:style>
  <w:style w:type="paragraph" w:styleId="80">
    <w:name w:val="toc 8"/>
    <w:basedOn w:val="10"/>
    <w:rsid w:val="00D57AC5"/>
    <w:pPr>
      <w:spacing w:before="180"/>
      <w:ind w:left="2693" w:hanging="2693"/>
    </w:pPr>
    <w:rPr>
      <w:b/>
    </w:rPr>
  </w:style>
  <w:style w:type="paragraph" w:styleId="10">
    <w:name w:val="toc 1"/>
    <w:uiPriority w:val="39"/>
    <w:rsid w:val="00D57AC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57AC5"/>
    <w:pPr>
      <w:keepLines/>
      <w:tabs>
        <w:tab w:val="center" w:pos="4536"/>
        <w:tab w:val="right" w:pos="9072"/>
      </w:tabs>
    </w:pPr>
    <w:rPr>
      <w:noProof/>
    </w:rPr>
  </w:style>
  <w:style w:type="character" w:customStyle="1" w:styleId="ZGSM">
    <w:name w:val="ZGSM"/>
    <w:rsid w:val="00D57AC5"/>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D57AC5"/>
    <w:pPr>
      <w:widowControl w:val="0"/>
    </w:pPr>
    <w:rPr>
      <w:rFonts w:ascii="Arial" w:hAnsi="Arial"/>
      <w:b/>
      <w:noProof/>
      <w:sz w:val="18"/>
      <w:lang w:val="en-GB"/>
    </w:rPr>
  </w:style>
  <w:style w:type="paragraph" w:customStyle="1" w:styleId="ZD">
    <w:name w:val="ZD"/>
    <w:rsid w:val="00D57AC5"/>
    <w:pPr>
      <w:framePr w:wrap="notBeside" w:vAnchor="page" w:hAnchor="margin" w:y="15764"/>
      <w:widowControl w:val="0"/>
    </w:pPr>
    <w:rPr>
      <w:rFonts w:ascii="Arial" w:hAnsi="Arial"/>
      <w:noProof/>
      <w:sz w:val="32"/>
      <w:lang w:val="en-GB" w:eastAsia="en-US"/>
    </w:rPr>
  </w:style>
  <w:style w:type="paragraph" w:styleId="50">
    <w:name w:val="toc 5"/>
    <w:basedOn w:val="40"/>
    <w:rsid w:val="00D57AC5"/>
    <w:pPr>
      <w:ind w:left="1701" w:hanging="1701"/>
    </w:pPr>
  </w:style>
  <w:style w:type="paragraph" w:styleId="40">
    <w:name w:val="toc 4"/>
    <w:basedOn w:val="30"/>
    <w:rsid w:val="00D57AC5"/>
    <w:pPr>
      <w:ind w:left="1418" w:hanging="1418"/>
    </w:pPr>
  </w:style>
  <w:style w:type="paragraph" w:styleId="30">
    <w:name w:val="toc 3"/>
    <w:basedOn w:val="20"/>
    <w:uiPriority w:val="39"/>
    <w:rsid w:val="00D57AC5"/>
    <w:pPr>
      <w:ind w:left="1134" w:hanging="1134"/>
    </w:pPr>
  </w:style>
  <w:style w:type="paragraph" w:styleId="20">
    <w:name w:val="toc 2"/>
    <w:basedOn w:val="10"/>
    <w:uiPriority w:val="39"/>
    <w:rsid w:val="00D57AC5"/>
    <w:pPr>
      <w:keepNext w:val="0"/>
      <w:spacing w:before="0"/>
      <w:ind w:left="851" w:hanging="851"/>
    </w:pPr>
    <w:rPr>
      <w:sz w:val="20"/>
    </w:rPr>
  </w:style>
  <w:style w:type="paragraph" w:styleId="11">
    <w:name w:val="index 1"/>
    <w:basedOn w:val="a"/>
    <w:semiHidden/>
    <w:rsid w:val="00D57AC5"/>
    <w:pPr>
      <w:keepLines/>
      <w:spacing w:after="0"/>
    </w:pPr>
  </w:style>
  <w:style w:type="paragraph" w:styleId="21">
    <w:name w:val="index 2"/>
    <w:basedOn w:val="11"/>
    <w:semiHidden/>
    <w:rsid w:val="00D57AC5"/>
    <w:pPr>
      <w:ind w:left="284"/>
    </w:pPr>
  </w:style>
  <w:style w:type="paragraph" w:customStyle="1" w:styleId="TT">
    <w:name w:val="TT"/>
    <w:basedOn w:val="1"/>
    <w:next w:val="a"/>
    <w:rsid w:val="00D57AC5"/>
    <w:pPr>
      <w:outlineLvl w:val="9"/>
    </w:pPr>
  </w:style>
  <w:style w:type="paragraph" w:styleId="a4">
    <w:name w:val="footer"/>
    <w:basedOn w:val="a3"/>
    <w:link w:val="Char0"/>
    <w:rsid w:val="00D57AC5"/>
    <w:pPr>
      <w:jc w:val="center"/>
    </w:pPr>
    <w:rPr>
      <w:i/>
    </w:rPr>
  </w:style>
  <w:style w:type="character" w:styleId="a5">
    <w:name w:val="footnote reference"/>
    <w:semiHidden/>
    <w:rsid w:val="00D57AC5"/>
    <w:rPr>
      <w:b/>
      <w:position w:val="6"/>
      <w:sz w:val="16"/>
    </w:rPr>
  </w:style>
  <w:style w:type="paragraph" w:styleId="a6">
    <w:name w:val="footnote text"/>
    <w:basedOn w:val="a"/>
    <w:link w:val="Char1"/>
    <w:semiHidden/>
    <w:rsid w:val="00D57AC5"/>
    <w:pPr>
      <w:keepLines/>
      <w:spacing w:after="0"/>
      <w:ind w:left="454" w:hanging="454"/>
    </w:pPr>
    <w:rPr>
      <w:sz w:val="16"/>
    </w:rPr>
  </w:style>
  <w:style w:type="paragraph" w:customStyle="1" w:styleId="NF">
    <w:name w:val="NF"/>
    <w:basedOn w:val="NO"/>
    <w:rsid w:val="00D57AC5"/>
    <w:pPr>
      <w:keepNext/>
      <w:spacing w:after="0"/>
    </w:pPr>
    <w:rPr>
      <w:rFonts w:ascii="Arial" w:hAnsi="Arial"/>
      <w:sz w:val="18"/>
    </w:rPr>
  </w:style>
  <w:style w:type="paragraph" w:customStyle="1" w:styleId="NO">
    <w:name w:val="NO"/>
    <w:basedOn w:val="a"/>
    <w:link w:val="NOChar"/>
    <w:rsid w:val="00D57AC5"/>
    <w:pPr>
      <w:keepLines/>
      <w:ind w:left="1135" w:hanging="851"/>
    </w:pPr>
  </w:style>
  <w:style w:type="paragraph" w:customStyle="1" w:styleId="PL">
    <w:name w:val="PL"/>
    <w:link w:val="PLChar"/>
    <w:qFormat/>
    <w:rsid w:val="00D57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AC5"/>
    <w:pPr>
      <w:jc w:val="right"/>
    </w:pPr>
  </w:style>
  <w:style w:type="paragraph" w:customStyle="1" w:styleId="TAL">
    <w:name w:val="TAL"/>
    <w:basedOn w:val="a"/>
    <w:link w:val="TALChar"/>
    <w:qFormat/>
    <w:rsid w:val="00D57AC5"/>
    <w:pPr>
      <w:keepNext/>
      <w:keepLines/>
      <w:spacing w:after="0"/>
    </w:pPr>
    <w:rPr>
      <w:rFonts w:ascii="Arial" w:hAnsi="Arial"/>
      <w:sz w:val="18"/>
    </w:rPr>
  </w:style>
  <w:style w:type="paragraph" w:styleId="22">
    <w:name w:val="List Number 2"/>
    <w:basedOn w:val="a7"/>
    <w:rsid w:val="00D57AC5"/>
    <w:pPr>
      <w:ind w:left="851"/>
    </w:pPr>
  </w:style>
  <w:style w:type="paragraph" w:styleId="a7">
    <w:name w:val="List Number"/>
    <w:basedOn w:val="a8"/>
    <w:rsid w:val="00D57AC5"/>
  </w:style>
  <w:style w:type="paragraph" w:styleId="a8">
    <w:name w:val="List"/>
    <w:basedOn w:val="a"/>
    <w:rsid w:val="00D57AC5"/>
    <w:pPr>
      <w:ind w:left="568" w:hanging="284"/>
    </w:pPr>
  </w:style>
  <w:style w:type="paragraph" w:customStyle="1" w:styleId="TAH">
    <w:name w:val="TAH"/>
    <w:basedOn w:val="TAC"/>
    <w:link w:val="TAHCar"/>
    <w:qFormat/>
    <w:rsid w:val="00D57AC5"/>
    <w:rPr>
      <w:b/>
    </w:rPr>
  </w:style>
  <w:style w:type="paragraph" w:customStyle="1" w:styleId="TAC">
    <w:name w:val="TAC"/>
    <w:basedOn w:val="TAL"/>
    <w:link w:val="TACChar"/>
    <w:qFormat/>
    <w:rsid w:val="00D57AC5"/>
    <w:pPr>
      <w:jc w:val="center"/>
    </w:pPr>
  </w:style>
  <w:style w:type="paragraph" w:customStyle="1" w:styleId="LD">
    <w:name w:val="LD"/>
    <w:rsid w:val="00D57AC5"/>
    <w:pPr>
      <w:keepNext/>
      <w:keepLines/>
      <w:spacing w:line="180" w:lineRule="exact"/>
    </w:pPr>
    <w:rPr>
      <w:rFonts w:ascii="Courier New" w:hAnsi="Courier New"/>
      <w:noProof/>
      <w:lang w:val="en-GB" w:eastAsia="en-US"/>
    </w:rPr>
  </w:style>
  <w:style w:type="paragraph" w:customStyle="1" w:styleId="EX">
    <w:name w:val="EX"/>
    <w:basedOn w:val="a"/>
    <w:rsid w:val="00D57AC5"/>
    <w:pPr>
      <w:keepLines/>
      <w:ind w:left="1702" w:hanging="1418"/>
    </w:pPr>
  </w:style>
  <w:style w:type="paragraph" w:customStyle="1" w:styleId="FP">
    <w:name w:val="FP"/>
    <w:basedOn w:val="a"/>
    <w:rsid w:val="00D57AC5"/>
    <w:pPr>
      <w:spacing w:after="0"/>
    </w:pPr>
  </w:style>
  <w:style w:type="paragraph" w:customStyle="1" w:styleId="NW">
    <w:name w:val="NW"/>
    <w:basedOn w:val="NO"/>
    <w:rsid w:val="00D57AC5"/>
    <w:pPr>
      <w:spacing w:after="0"/>
    </w:pPr>
  </w:style>
  <w:style w:type="paragraph" w:customStyle="1" w:styleId="EW">
    <w:name w:val="EW"/>
    <w:basedOn w:val="EX"/>
    <w:rsid w:val="00D57AC5"/>
    <w:pPr>
      <w:spacing w:after="0"/>
    </w:pPr>
  </w:style>
  <w:style w:type="paragraph" w:customStyle="1" w:styleId="B1">
    <w:name w:val="B1"/>
    <w:basedOn w:val="a8"/>
    <w:link w:val="B1Char"/>
    <w:qFormat/>
    <w:rsid w:val="00D57AC5"/>
  </w:style>
  <w:style w:type="paragraph" w:styleId="60">
    <w:name w:val="toc 6"/>
    <w:basedOn w:val="50"/>
    <w:next w:val="a"/>
    <w:rsid w:val="00D57AC5"/>
    <w:pPr>
      <w:ind w:left="1985" w:hanging="1985"/>
    </w:pPr>
  </w:style>
  <w:style w:type="paragraph" w:styleId="70">
    <w:name w:val="toc 7"/>
    <w:basedOn w:val="60"/>
    <w:next w:val="a"/>
    <w:rsid w:val="00D57AC5"/>
    <w:pPr>
      <w:ind w:left="2268" w:hanging="2268"/>
    </w:pPr>
  </w:style>
  <w:style w:type="paragraph" w:styleId="23">
    <w:name w:val="List Bullet 2"/>
    <w:basedOn w:val="a9"/>
    <w:rsid w:val="00D57AC5"/>
    <w:pPr>
      <w:ind w:left="851"/>
    </w:pPr>
  </w:style>
  <w:style w:type="paragraph" w:styleId="a9">
    <w:name w:val="List Bullet"/>
    <w:basedOn w:val="a8"/>
    <w:rsid w:val="00D57AC5"/>
  </w:style>
  <w:style w:type="paragraph" w:customStyle="1" w:styleId="EditorsNote">
    <w:name w:val="Editor's Note"/>
    <w:basedOn w:val="NO"/>
    <w:rsid w:val="00D57AC5"/>
    <w:rPr>
      <w:color w:val="FF0000"/>
    </w:rPr>
  </w:style>
  <w:style w:type="paragraph" w:customStyle="1" w:styleId="TH">
    <w:name w:val="TH"/>
    <w:basedOn w:val="a"/>
    <w:link w:val="THChar"/>
    <w:qFormat/>
    <w:rsid w:val="00D57AC5"/>
    <w:pPr>
      <w:keepNext/>
      <w:keepLines/>
      <w:spacing w:before="60"/>
      <w:jc w:val="center"/>
    </w:pPr>
    <w:rPr>
      <w:rFonts w:ascii="Arial" w:hAnsi="Arial"/>
      <w:b/>
    </w:rPr>
  </w:style>
  <w:style w:type="paragraph" w:customStyle="1" w:styleId="ZA">
    <w:name w:val="ZA"/>
    <w:rsid w:val="00D57A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A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57A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57A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57AC5"/>
    <w:pPr>
      <w:ind w:left="851" w:hanging="851"/>
    </w:pPr>
  </w:style>
  <w:style w:type="paragraph" w:customStyle="1" w:styleId="ZH">
    <w:name w:val="ZH"/>
    <w:rsid w:val="00D57AC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57AC5"/>
    <w:pPr>
      <w:keepNext w:val="0"/>
      <w:spacing w:before="0" w:after="240"/>
    </w:pPr>
  </w:style>
  <w:style w:type="paragraph" w:customStyle="1" w:styleId="ZG">
    <w:name w:val="ZG"/>
    <w:rsid w:val="00D57AC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57AC5"/>
    <w:pPr>
      <w:ind w:left="1135"/>
    </w:pPr>
  </w:style>
  <w:style w:type="paragraph" w:styleId="24">
    <w:name w:val="List 2"/>
    <w:basedOn w:val="a8"/>
    <w:uiPriority w:val="99"/>
    <w:rsid w:val="00D57AC5"/>
    <w:pPr>
      <w:ind w:left="851"/>
    </w:pPr>
  </w:style>
  <w:style w:type="paragraph" w:styleId="32">
    <w:name w:val="List 3"/>
    <w:basedOn w:val="24"/>
    <w:rsid w:val="00D57AC5"/>
    <w:pPr>
      <w:ind w:left="1135"/>
    </w:pPr>
  </w:style>
  <w:style w:type="paragraph" w:styleId="41">
    <w:name w:val="List 4"/>
    <w:basedOn w:val="32"/>
    <w:rsid w:val="00D57AC5"/>
    <w:pPr>
      <w:ind w:left="1418"/>
    </w:pPr>
  </w:style>
  <w:style w:type="paragraph" w:styleId="51">
    <w:name w:val="List 5"/>
    <w:basedOn w:val="41"/>
    <w:rsid w:val="00D57AC5"/>
    <w:pPr>
      <w:ind w:left="1702"/>
    </w:pPr>
  </w:style>
  <w:style w:type="paragraph" w:styleId="42">
    <w:name w:val="List Bullet 4"/>
    <w:basedOn w:val="31"/>
    <w:rsid w:val="00D57AC5"/>
    <w:pPr>
      <w:ind w:left="1418"/>
    </w:pPr>
  </w:style>
  <w:style w:type="paragraph" w:styleId="52">
    <w:name w:val="List Bullet 5"/>
    <w:basedOn w:val="42"/>
    <w:rsid w:val="00D57AC5"/>
    <w:pPr>
      <w:ind w:left="1702"/>
    </w:pPr>
  </w:style>
  <w:style w:type="paragraph" w:customStyle="1" w:styleId="B2">
    <w:name w:val="B2"/>
    <w:basedOn w:val="24"/>
    <w:link w:val="B2Char"/>
    <w:rsid w:val="00D57AC5"/>
  </w:style>
  <w:style w:type="paragraph" w:customStyle="1" w:styleId="B3">
    <w:name w:val="B3"/>
    <w:basedOn w:val="32"/>
    <w:rsid w:val="00D57AC5"/>
  </w:style>
  <w:style w:type="paragraph" w:customStyle="1" w:styleId="B4">
    <w:name w:val="B4"/>
    <w:basedOn w:val="41"/>
    <w:rsid w:val="00D57AC5"/>
  </w:style>
  <w:style w:type="paragraph" w:customStyle="1" w:styleId="B5">
    <w:name w:val="B5"/>
    <w:basedOn w:val="51"/>
    <w:rsid w:val="00D57AC5"/>
  </w:style>
  <w:style w:type="paragraph" w:customStyle="1" w:styleId="ZTD">
    <w:name w:val="ZTD"/>
    <w:basedOn w:val="ZB"/>
    <w:rsid w:val="00D57AC5"/>
    <w:pPr>
      <w:framePr w:hRule="auto" w:wrap="notBeside" w:y="852"/>
    </w:pPr>
    <w:rPr>
      <w:i w:val="0"/>
      <w:sz w:val="40"/>
    </w:rPr>
  </w:style>
  <w:style w:type="paragraph" w:customStyle="1" w:styleId="ZV">
    <w:name w:val="ZV"/>
    <w:basedOn w:val="ZU"/>
    <w:rsid w:val="00D57AC5"/>
    <w:pPr>
      <w:framePr w:wrap="notBeside" w:y="16161"/>
    </w:pPr>
  </w:style>
  <w:style w:type="paragraph" w:styleId="aa">
    <w:name w:val="index heading"/>
    <w:basedOn w:val="a"/>
    <w:next w:val="a"/>
    <w:semiHidden/>
    <w:rsid w:val="00D57AC5"/>
    <w:pPr>
      <w:pBdr>
        <w:top w:val="single" w:sz="12" w:space="0" w:color="auto"/>
      </w:pBdr>
      <w:spacing w:before="360" w:after="240"/>
    </w:pPr>
    <w:rPr>
      <w:b/>
      <w:i/>
      <w:sz w:val="26"/>
    </w:rPr>
  </w:style>
  <w:style w:type="paragraph" w:customStyle="1" w:styleId="INDENT1">
    <w:name w:val="INDENT1"/>
    <w:basedOn w:val="a"/>
    <w:rsid w:val="00D57AC5"/>
    <w:pPr>
      <w:ind w:left="851"/>
    </w:pPr>
  </w:style>
  <w:style w:type="paragraph" w:customStyle="1" w:styleId="INDENT2">
    <w:name w:val="INDENT2"/>
    <w:basedOn w:val="a"/>
    <w:rsid w:val="00D57AC5"/>
    <w:pPr>
      <w:ind w:left="1135" w:hanging="284"/>
    </w:pPr>
  </w:style>
  <w:style w:type="paragraph" w:customStyle="1" w:styleId="INDENT3">
    <w:name w:val="INDENT3"/>
    <w:basedOn w:val="a"/>
    <w:rsid w:val="00D57AC5"/>
    <w:pPr>
      <w:ind w:left="1701" w:hanging="567"/>
    </w:pPr>
  </w:style>
  <w:style w:type="paragraph" w:customStyle="1" w:styleId="FigureTitle">
    <w:name w:val="Figure_Title"/>
    <w:basedOn w:val="a"/>
    <w:next w:val="a"/>
    <w:rsid w:val="00D57A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57AC5"/>
    <w:pPr>
      <w:keepNext/>
      <w:keepLines/>
    </w:pPr>
    <w:rPr>
      <w:b/>
    </w:rPr>
  </w:style>
  <w:style w:type="paragraph" w:customStyle="1" w:styleId="enumlev2">
    <w:name w:val="enumlev2"/>
    <w:basedOn w:val="a"/>
    <w:rsid w:val="00D57A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57AC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rsid w:val="00D57AC5"/>
    <w:pPr>
      <w:spacing w:before="120" w:after="120"/>
    </w:pPr>
    <w:rPr>
      <w:b/>
    </w:rPr>
  </w:style>
  <w:style w:type="character" w:styleId="ac">
    <w:name w:val="Hyperlink"/>
    <w:uiPriority w:val="99"/>
    <w:rsid w:val="00D57AC5"/>
    <w:rPr>
      <w:color w:val="0000FF"/>
      <w:u w:val="single"/>
    </w:rPr>
  </w:style>
  <w:style w:type="character" w:styleId="ad">
    <w:name w:val="FollowedHyperlink"/>
    <w:rsid w:val="00D57AC5"/>
    <w:rPr>
      <w:color w:val="800080"/>
      <w:u w:val="single"/>
    </w:rPr>
  </w:style>
  <w:style w:type="paragraph" w:styleId="ae">
    <w:name w:val="Document Map"/>
    <w:basedOn w:val="a"/>
    <w:semiHidden/>
    <w:rsid w:val="00D57AC5"/>
    <w:pPr>
      <w:shd w:val="clear" w:color="auto" w:fill="000080"/>
    </w:pPr>
    <w:rPr>
      <w:rFonts w:ascii="Tahoma" w:hAnsi="Tahoma"/>
    </w:rPr>
  </w:style>
  <w:style w:type="paragraph" w:styleId="af">
    <w:name w:val="Plain Text"/>
    <w:basedOn w:val="a"/>
    <w:link w:val="Char3"/>
    <w:uiPriority w:val="99"/>
    <w:rsid w:val="00D57AC5"/>
    <w:rPr>
      <w:rFonts w:ascii="Courier New" w:hAnsi="Courier New"/>
      <w:lang w:val="nb-NO"/>
    </w:rPr>
  </w:style>
  <w:style w:type="paragraph" w:customStyle="1" w:styleId="TAJ">
    <w:name w:val="TAJ"/>
    <w:basedOn w:val="TH"/>
    <w:rsid w:val="00D57AC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57AC5"/>
  </w:style>
  <w:style w:type="character" w:styleId="af1">
    <w:name w:val="annotation reference"/>
    <w:rsid w:val="00D57AC5"/>
    <w:rPr>
      <w:sz w:val="16"/>
    </w:rPr>
  </w:style>
  <w:style w:type="paragraph" w:customStyle="1" w:styleId="Guidance">
    <w:name w:val="Guidance"/>
    <w:basedOn w:val="a"/>
    <w:link w:val="GuidanceChar"/>
    <w:rsid w:val="00D57AC5"/>
    <w:rPr>
      <w:i/>
      <w:color w:val="0000FF"/>
    </w:rPr>
  </w:style>
  <w:style w:type="paragraph" w:styleId="af2">
    <w:name w:val="annotation text"/>
    <w:basedOn w:val="a"/>
    <w:link w:val="Char5"/>
    <w:rsid w:val="00D57AC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83577571">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67670023">
      <w:bodyDiv w:val="1"/>
      <w:marLeft w:val="0"/>
      <w:marRight w:val="0"/>
      <w:marTop w:val="0"/>
      <w:marBottom w:val="0"/>
      <w:divBdr>
        <w:top w:val="none" w:sz="0" w:space="0" w:color="auto"/>
        <w:left w:val="none" w:sz="0" w:space="0" w:color="auto"/>
        <w:bottom w:val="none" w:sz="0" w:space="0" w:color="auto"/>
        <w:right w:val="none" w:sz="0" w:space="0" w:color="auto"/>
      </w:divBdr>
    </w:div>
    <w:div w:id="467938517">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927370">
      <w:bodyDiv w:val="1"/>
      <w:marLeft w:val="0"/>
      <w:marRight w:val="0"/>
      <w:marTop w:val="0"/>
      <w:marBottom w:val="0"/>
      <w:divBdr>
        <w:top w:val="none" w:sz="0" w:space="0" w:color="auto"/>
        <w:left w:val="none" w:sz="0" w:space="0" w:color="auto"/>
        <w:bottom w:val="none" w:sz="0" w:space="0" w:color="auto"/>
        <w:right w:val="none" w:sz="0" w:space="0" w:color="auto"/>
      </w:divBdr>
    </w:div>
    <w:div w:id="579875902">
      <w:bodyDiv w:val="1"/>
      <w:marLeft w:val="0"/>
      <w:marRight w:val="0"/>
      <w:marTop w:val="0"/>
      <w:marBottom w:val="0"/>
      <w:divBdr>
        <w:top w:val="none" w:sz="0" w:space="0" w:color="auto"/>
        <w:left w:val="none" w:sz="0" w:space="0" w:color="auto"/>
        <w:bottom w:val="none" w:sz="0" w:space="0" w:color="auto"/>
        <w:right w:val="none" w:sz="0" w:space="0" w:color="auto"/>
      </w:divBdr>
    </w:div>
    <w:div w:id="601953875">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8333822">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1242207">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08368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07554499">
      <w:bodyDiv w:val="1"/>
      <w:marLeft w:val="0"/>
      <w:marRight w:val="0"/>
      <w:marTop w:val="0"/>
      <w:marBottom w:val="0"/>
      <w:divBdr>
        <w:top w:val="none" w:sz="0" w:space="0" w:color="auto"/>
        <w:left w:val="none" w:sz="0" w:space="0" w:color="auto"/>
        <w:bottom w:val="none" w:sz="0" w:space="0" w:color="auto"/>
        <w:right w:val="none" w:sz="0" w:space="0" w:color="auto"/>
      </w:divBdr>
    </w:div>
    <w:div w:id="824393899">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58392149">
      <w:bodyDiv w:val="1"/>
      <w:marLeft w:val="0"/>
      <w:marRight w:val="0"/>
      <w:marTop w:val="0"/>
      <w:marBottom w:val="0"/>
      <w:divBdr>
        <w:top w:val="none" w:sz="0" w:space="0" w:color="auto"/>
        <w:left w:val="none" w:sz="0" w:space="0" w:color="auto"/>
        <w:bottom w:val="none" w:sz="0" w:space="0" w:color="auto"/>
        <w:right w:val="none" w:sz="0" w:space="0" w:color="auto"/>
      </w:divBdr>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14818900">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0572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932610">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68518292">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575746">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1234462">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291473283">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47563530">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72054">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50993657">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0057033">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111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3404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248389">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39237795">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75796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11.vsdx"/><Relationship Id="rId5" Type="http://schemas.microsoft.com/office/2007/relationships/stylesWithEffects" Target="stylesWithEffects.xml"/><Relationship Id="rId15" Type="http://schemas.openxmlformats.org/officeDocument/2006/relationships/image" Target="media/image4.w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65A8-FACF-4ABF-905D-B8DEABE1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54</Pages>
  <Words>21602</Words>
  <Characters>123138</Characters>
  <Application>Microsoft Office Word</Application>
  <DocSecurity>0</DocSecurity>
  <Lines>1026</Lines>
  <Paragraphs>288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144452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3</cp:lastModifiedBy>
  <cp:revision>18</cp:revision>
  <cp:lastPrinted>2019-04-25T01:09:00Z</cp:lastPrinted>
  <dcterms:created xsi:type="dcterms:W3CDTF">2022-10-18T01:57:00Z</dcterms:created>
  <dcterms:modified xsi:type="dcterms:W3CDTF">2022-10-19T00:37:00Z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1664555698</vt:lpwstr>
  </property>
  <property fmtid="{D5CDD505-2E9C-101B-9397-08002B2CF9AE}" pid="12" name="fileWhereFroms">
    <vt:lpwstr>PpjeLB1gRN0lwrPqMaCTkjEaiIyTUOGtUOXUUJlg7qyDt+0zmADuFBFgMEzfEOFQuT2DPVtbPiCZ0lckmJELK2++KcU252yufq+wMQGt4oI8zLUqeAphaZ42FoUICpVVeWsluWv/KFRH+M8oeV2dtfypd1AlsMjyybcVEjKz7rvn9rbjL+BTdbCX0Xn9Aqp2dGqouivr7IdAtI1V2Pz3+n2MXGXkp3j67myUjk6lzbHPc77linGtxBsB4+IA1av</vt:lpwstr>
  </property>
</Properties>
</file>